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EB317" w14:textId="22636E18" w:rsidR="008475D0" w:rsidRPr="009F392C" w:rsidRDefault="009E422F" w:rsidP="009E422F">
      <w:pPr>
        <w:spacing w:line="240" w:lineRule="auto"/>
        <w:jc w:val="center"/>
        <w:rPr>
          <w:b/>
          <w:bCs/>
          <w:color w:val="000000" w:themeColor="text1"/>
          <w:lang w:bidi="fa-IR"/>
        </w:rPr>
      </w:pPr>
      <w:r w:rsidRPr="009F392C">
        <w:rPr>
          <w:rFonts w:hint="cs"/>
          <w:noProof/>
          <w:rtl/>
        </w:rPr>
        <mc:AlternateContent>
          <mc:Choice Requires="wpg">
            <w:drawing>
              <wp:anchor distT="0" distB="0" distL="114300" distR="114300" simplePos="0" relativeHeight="251659264" behindDoc="0" locked="0" layoutInCell="1" allowOverlap="1" wp14:anchorId="5B835227" wp14:editId="49416E32">
                <wp:simplePos x="0" y="0"/>
                <wp:positionH relativeFrom="margin">
                  <wp:posOffset>-87464</wp:posOffset>
                </wp:positionH>
                <wp:positionV relativeFrom="paragraph">
                  <wp:posOffset>-182577</wp:posOffset>
                </wp:positionV>
                <wp:extent cx="6428105" cy="1661160"/>
                <wp:effectExtent l="0" t="8890" r="2095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6"/>
                        </a:xfrm>
                      </wpg:grpSpPr>
                      <wpg:grpSp>
                        <wpg:cNvPr id="3" name="Group 13"/>
                        <wpg:cNvGrpSpPr>
                          <a:grpSpLocks/>
                        </wpg:cNvGrpSpPr>
                        <wpg:grpSpPr bwMode="auto">
                          <a:xfrm>
                            <a:off x="0" y="204"/>
                            <a:ext cx="64281" cy="13035"/>
                            <a:chOff x="0" y="204"/>
                            <a:chExt cx="64281" cy="13034"/>
                          </a:xfrm>
                        </wpg:grpSpPr>
                        <wps:wsp>
                          <wps:cNvPr id="4"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2C7E5152" w14:textId="77777777" w:rsidR="00423E0F" w:rsidRPr="00B4634A" w:rsidRDefault="00423E0F" w:rsidP="009E422F">
                                <w:pPr>
                                  <w:pStyle w:val="NoSpacing"/>
                                  <w:bidi/>
                                  <w:jc w:val="center"/>
                                  <w:rPr>
                                    <w:rFonts w:cs="B Mitra"/>
                                    <w:sz w:val="14"/>
                                    <w:szCs w:val="16"/>
                                  </w:rPr>
                                </w:pPr>
                                <w:r w:rsidRPr="00B4634A">
                                  <w:rPr>
                                    <w:rFonts w:cs="B Mitra"/>
                                    <w:sz w:val="14"/>
                                    <w:szCs w:val="16"/>
                                    <w:rtl/>
                                  </w:rPr>
                                  <w:t>مجله علمی</w:t>
                                </w:r>
                              </w:p>
                              <w:p w14:paraId="05028997" w14:textId="77777777" w:rsidR="00423E0F" w:rsidRPr="00B4634A" w:rsidRDefault="00423E0F" w:rsidP="009E422F">
                                <w:pPr>
                                  <w:pStyle w:val="NoSpacing"/>
                                  <w:bidi/>
                                  <w:jc w:val="center"/>
                                  <w:rPr>
                                    <w:rFonts w:ascii="B Lotus" w:cs="B Mitra"/>
                                    <w:sz w:val="14"/>
                                    <w:szCs w:val="16"/>
                                  </w:rPr>
                                </w:pP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4D650E51" w14:textId="72E668D6" w:rsidR="00423E0F" w:rsidRPr="00B4634A" w:rsidRDefault="00423E0F" w:rsidP="009E422F">
                                <w:pPr>
                                  <w:pStyle w:val="NoSpacing"/>
                                  <w:bidi/>
                                  <w:jc w:val="center"/>
                                  <w:rPr>
                                    <w:rFonts w:ascii="B Lotus" w:cs="B Mitra"/>
                                    <w:sz w:val="14"/>
                                    <w:szCs w:val="16"/>
                                    <w:rtl/>
                                  </w:rPr>
                                </w:pPr>
                                <w:r w:rsidRPr="00B4634A">
                                  <w:rPr>
                                    <w:rFonts w:cs="B Mitra"/>
                                    <w:sz w:val="14"/>
                                    <w:szCs w:val="16"/>
                                    <w:rtl/>
                                  </w:rPr>
                                  <w:t xml:space="preserve">دوره </w:t>
                                </w:r>
                                <w:r w:rsidRPr="00B4634A">
                                  <w:rPr>
                                    <w:rFonts w:cs="B Mitra" w:hint="cs"/>
                                    <w:sz w:val="14"/>
                                    <w:szCs w:val="16"/>
                                    <w:rtl/>
                                  </w:rPr>
                                  <w:t>دوم</w:t>
                                </w:r>
                                <w:r w:rsidRPr="00B4634A">
                                  <w:rPr>
                                    <w:rFonts w:cs="B Mitra"/>
                                    <w:sz w:val="14"/>
                                    <w:szCs w:val="16"/>
                                    <w:rtl/>
                                  </w:rPr>
                                  <w:t xml:space="preserve">، شماره </w:t>
                                </w:r>
                                <w:r>
                                  <w:rPr>
                                    <w:rFonts w:ascii="B Lotus" w:cs="B Mitra" w:hint="cs"/>
                                    <w:sz w:val="14"/>
                                    <w:szCs w:val="16"/>
                                    <w:rtl/>
                                  </w:rPr>
                                  <w:t>4</w:t>
                                </w: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1401</w:t>
                                </w:r>
                              </w:p>
                              <w:p w14:paraId="38E31690" w14:textId="5F0FE1E0" w:rsidR="00423E0F" w:rsidRPr="00B4634A" w:rsidRDefault="00423E0F" w:rsidP="00134C31">
                                <w:pPr>
                                  <w:pStyle w:val="NoSpacing"/>
                                  <w:bidi/>
                                  <w:jc w:val="center"/>
                                  <w:rPr>
                                    <w:rFonts w:ascii="B Lotus" w:cs="B Mitra"/>
                                    <w:sz w:val="14"/>
                                    <w:szCs w:val="16"/>
                                    <w:rtl/>
                                  </w:rPr>
                                </w:pPr>
                                <w:r w:rsidRPr="00B4634A">
                                  <w:rPr>
                                    <w:rFonts w:ascii="B Lotus" w:cs="B Mitra" w:hint="cs"/>
                                    <w:sz w:val="14"/>
                                    <w:szCs w:val="16"/>
                                    <w:rtl/>
                                  </w:rPr>
                                  <w:t xml:space="preserve">صفحات </w:t>
                                </w:r>
                                <w:r w:rsidR="00134C31">
                                  <w:rPr>
                                    <w:rFonts w:ascii="B Lotus" w:cs="B Mitra" w:hint="cs"/>
                                    <w:sz w:val="14"/>
                                    <w:szCs w:val="16"/>
                                    <w:rtl/>
                                  </w:rPr>
                                  <w:t>22</w:t>
                                </w:r>
                                <w:r w:rsidRPr="00B4634A">
                                  <w:rPr>
                                    <w:rFonts w:ascii="B Lotus" w:cs="B Mitra" w:hint="cs"/>
                                    <w:sz w:val="14"/>
                                    <w:szCs w:val="16"/>
                                    <w:rtl/>
                                  </w:rPr>
                                  <w:t>-</w:t>
                                </w:r>
                                <w:r w:rsidR="002D3BA1">
                                  <w:rPr>
                                    <w:rFonts w:ascii="B Lotus" w:cs="B Mitra" w:hint="cs"/>
                                    <w:sz w:val="14"/>
                                    <w:szCs w:val="16"/>
                                    <w:rtl/>
                                  </w:rPr>
                                  <w:t>7</w:t>
                                </w:r>
                              </w:p>
                              <w:p w14:paraId="7AE563AE" w14:textId="78EC05D2" w:rsidR="00423E0F" w:rsidRPr="00B4634A" w:rsidRDefault="00423E0F" w:rsidP="009E422F">
                                <w:pPr>
                                  <w:pStyle w:val="NoSpacing"/>
                                  <w:bidi/>
                                  <w:jc w:val="center"/>
                                  <w:rPr>
                                    <w:rFonts w:ascii="B Lotus" w:cs="B Mitra"/>
                                    <w:sz w:val="14"/>
                                    <w:szCs w:val="16"/>
                                    <w:rtl/>
                                    <w:lang w:bidi="fa-IR"/>
                                  </w:rPr>
                                </w:pPr>
                                <w:r w:rsidRPr="00B4634A">
                                  <w:rPr>
                                    <w:rFonts w:ascii="B Lotus" w:cs="B Mitra" w:hint="cs"/>
                                    <w:sz w:val="14"/>
                                    <w:szCs w:val="16"/>
                                    <w:rtl/>
                                  </w:rPr>
                                  <w:t>شماره پیاپی</w:t>
                                </w:r>
                                <w:r>
                                  <w:rPr>
                                    <w:rFonts w:ascii="B Lotus" w:cs="B Mitra" w:hint="cs"/>
                                    <w:sz w:val="14"/>
                                    <w:szCs w:val="16"/>
                                    <w:rtl/>
                                  </w:rPr>
                                  <w:t xml:space="preserve"> 6</w:t>
                                </w:r>
                              </w:p>
                              <w:p w14:paraId="4D2E1474" w14:textId="77777777" w:rsidR="00423E0F" w:rsidRDefault="00423E0F" w:rsidP="009E422F"/>
                            </w:txbxContent>
                          </wps:txbx>
                          <wps:bodyPr rot="0" vert="horz" wrap="square" lIns="91440" tIns="45720" rIns="91440" bIns="45720" anchor="ctr" anchorCtr="0" upright="1">
                            <a:noAutofit/>
                          </wps:bodyPr>
                        </wps:wsp>
                        <wps:wsp>
                          <wps:cNvPr id="5"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D384EC" w14:textId="305157E4" w:rsidR="00423E0F" w:rsidRPr="00B4634A" w:rsidRDefault="00423E0F" w:rsidP="005B48F6">
                                <w:pPr>
                                  <w:pStyle w:val="NoSpacing"/>
                                  <w:rPr>
                                    <w:rFonts w:asciiTheme="majorBidi" w:hAnsiTheme="majorBidi" w:cstheme="majorBidi"/>
                                    <w:sz w:val="18"/>
                                  </w:rPr>
                                </w:pPr>
                                <w:r w:rsidRPr="00B4634A">
                                  <w:rPr>
                                    <w:rFonts w:asciiTheme="majorBidi" w:hAnsiTheme="majorBidi" w:cstheme="majorBidi"/>
                                    <w:sz w:val="18"/>
                                  </w:rPr>
                                  <w:t>DOR:</w:t>
                                </w:r>
                                <w:r w:rsidR="005B48F6" w:rsidRPr="005B48F6">
                                  <w:rPr>
                                    <w:rFonts w:ascii="Arial" w:hAnsi="Arial" w:cs="Arial"/>
                                    <w:color w:val="797979"/>
                                    <w:sz w:val="21"/>
                                    <w:szCs w:val="21"/>
                                    <w:shd w:val="clear" w:color="auto" w:fill="F7FAFC"/>
                                  </w:rPr>
                                  <w:t xml:space="preserve"> </w:t>
                                </w:r>
                                <w:r w:rsidR="005B48F6" w:rsidRPr="005B48F6">
                                  <w:rPr>
                                    <w:rFonts w:asciiTheme="majorBidi" w:hAnsiTheme="majorBidi" w:cstheme="majorBidi"/>
                                    <w:sz w:val="18"/>
                                  </w:rPr>
                                  <w:t>20.1001.1.28209818.1401.2.4.2.3</w:t>
                                </w:r>
                                <w:bookmarkStart w:id="0" w:name="_GoBack"/>
                                <w:bookmarkEnd w:id="0"/>
                              </w:p>
                            </w:txbxContent>
                          </wps:txbx>
                          <wps:bodyPr rot="0" vert="horz" wrap="square" lIns="91440" tIns="45720" rIns="91440" bIns="45720" anchor="t" anchorCtr="0" upright="1">
                            <a:noAutofit/>
                          </wps:bodyPr>
                        </wps:wsp>
                        <wps:wsp>
                          <wps:cNvPr id="6"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Rectangle 20"/>
                          <wps:cNvSpPr>
                            <a:spLocks/>
                          </wps:cNvSpPr>
                          <wps:spPr bwMode="auto">
                            <a:xfrm>
                              <a:off x="750" y="4981"/>
                              <a:ext cx="15697" cy="6363"/>
                            </a:xfrm>
                            <a:prstGeom prst="rect">
                              <a:avLst/>
                            </a:prstGeom>
                            <a:solidFill>
                              <a:srgbClr val="FFFFFF"/>
                            </a:solidFill>
                            <a:ln w="25400">
                              <a:solidFill>
                                <a:srgbClr val="FFFFFF"/>
                              </a:solidFill>
                              <a:miter lim="800000"/>
                              <a:headEnd/>
                              <a:tailEnd/>
                            </a:ln>
                          </wps:spPr>
                          <wps:txbx>
                            <w:txbxContent>
                              <w:p w14:paraId="7C9F4951" w14:textId="77777777" w:rsidR="00423E0F" w:rsidRPr="00B4634A" w:rsidRDefault="00423E0F" w:rsidP="009E422F">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05CCA4BC" w14:textId="6E7B98E7" w:rsidR="00423E0F" w:rsidRPr="00B4634A" w:rsidRDefault="00423E0F" w:rsidP="009E422F">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2, No.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Winter</w:t>
                                </w:r>
                                <w:r w:rsidRPr="00B4634A">
                                  <w:rPr>
                                    <w:rFonts w:asciiTheme="majorBidi" w:hAnsiTheme="majorBidi" w:cstheme="majorBidi" w:hint="cs"/>
                                    <w:sz w:val="16"/>
                                    <w:szCs w:val="18"/>
                                    <w:rtl/>
                                  </w:rPr>
                                  <w:t xml:space="preserve"> </w:t>
                                </w:r>
                                <w:r w:rsidRPr="00B4634A">
                                  <w:rPr>
                                    <w:rFonts w:asciiTheme="majorBidi" w:hAnsiTheme="majorBidi" w:cstheme="majorBidi"/>
                                    <w:sz w:val="16"/>
                                    <w:szCs w:val="18"/>
                                  </w:rPr>
                                  <w:t>2022</w:t>
                                </w:r>
                              </w:p>
                              <w:p w14:paraId="16D880F6" w14:textId="19CA39F0" w:rsidR="00423E0F" w:rsidRPr="00B4634A" w:rsidRDefault="00423E0F" w:rsidP="00134C31">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sidR="002D3BA1">
                                  <w:rPr>
                                    <w:rFonts w:asciiTheme="majorBidi" w:hAnsiTheme="majorBidi" w:cstheme="majorBidi"/>
                                    <w:sz w:val="16"/>
                                    <w:szCs w:val="18"/>
                                  </w:rPr>
                                  <w:t>7</w:t>
                                </w:r>
                                <w:r w:rsidRPr="00B4634A">
                                  <w:rPr>
                                    <w:rFonts w:asciiTheme="majorBidi" w:hAnsiTheme="majorBidi" w:cstheme="majorBidi"/>
                                    <w:sz w:val="16"/>
                                    <w:szCs w:val="18"/>
                                  </w:rPr>
                                  <w:t>-</w:t>
                                </w:r>
                                <w:r w:rsidR="00134C31">
                                  <w:rPr>
                                    <w:rFonts w:asciiTheme="majorBidi" w:hAnsiTheme="majorBidi" w:cstheme="majorBidi"/>
                                    <w:sz w:val="16"/>
                                    <w:szCs w:val="18"/>
                                  </w:rPr>
                                  <w:t>22</w:t>
                                </w:r>
                              </w:p>
                            </w:txbxContent>
                          </wps:txbx>
                          <wps:bodyPr rot="0" vert="horz" wrap="square" lIns="91440" tIns="45720" rIns="91440" bIns="45720" anchor="ctr" anchorCtr="0" upright="1">
                            <a:noAutofit/>
                          </wps:bodyPr>
                        </wps:wsp>
                        <wps:wsp>
                          <wps:cNvPr id="8" name="Straight Connector 22"/>
                          <wps:cNvCnPr>
                            <a:cxnSpLocks noChangeShapeType="1"/>
                          </wps:cNvCnPr>
                          <wps:spPr bwMode="auto">
                            <a:xfrm>
                              <a:off x="614" y="3070"/>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9" name="Text Box 23"/>
                        <wps:cNvSpPr txBox="1">
                          <a:spLocks noChangeArrowheads="1"/>
                        </wps:cNvSpPr>
                        <wps:spPr bwMode="auto">
                          <a:xfrm>
                            <a:off x="37463" y="13511"/>
                            <a:ext cx="2265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D82DD8" w14:textId="77777777" w:rsidR="00423E0F" w:rsidRPr="00B4634A" w:rsidRDefault="00423E0F" w:rsidP="009E422F">
                              <w:pPr>
                                <w:pStyle w:val="NoSpacing"/>
                                <w:bidi/>
                                <w:rPr>
                                  <w:rFonts w:asciiTheme="majorBidi" w:hAnsiTheme="majorBidi" w:cs="B Titr"/>
                                  <w:sz w:val="18"/>
                                  <w:lang w:bidi="fa-IR"/>
                                </w:rPr>
                              </w:pPr>
                              <w:r w:rsidRPr="00B4634A">
                                <w:rPr>
                                  <w:rFonts w:asciiTheme="majorBidi" w:hAnsiTheme="majorBidi" w:cs="B Titr" w:hint="cs"/>
                                  <w:sz w:val="18"/>
                                  <w:rtl/>
                                  <w:lang w:bidi="fa-IR"/>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2" o:spid="_x0000_s1026" style="position:absolute;left:0;text-align:left;margin-left:-6.9pt;margin-top:-14.4pt;width:506.15pt;height:130.8pt;z-index:251659264;mso-position-horizontal-relative:margin;mso-height-relative:margin" coordorigin=",204" coordsize="64281,1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">
                <v:group id="Group 13" o:spid="_x0000_s1027" style="position:absolute;top:204;width:64281;height:13035" coordorigin=",204" coordsize="64281,13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14" o:spid="_x0000_s1028" style="position:absolute;left:46400;top:511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FUcUA&#10;AADaAAAADwAAAGRycy9kb3ducmV2LnhtbESPQWvCQBSE74L/YXlCb7pRSi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EVRxQAAANoAAAAPAAAAAAAAAAAAAAAAAJgCAABkcnMv&#10;ZG93bnJldi54bWxQSwUGAAAAAAQABAD1AAAAigMAAAAA&#10;" strokecolor="white" strokeweight="2pt">
                    <v:path arrowok="t"/>
                    <v:textbox>
                      <w:txbxContent>
                        <w:p w14:paraId="2C7E5152" w14:textId="77777777" w:rsidR="00423E0F" w:rsidRPr="00B4634A" w:rsidRDefault="00423E0F" w:rsidP="009E422F">
                          <w:pPr>
                            <w:pStyle w:val="NoSpacing"/>
                            <w:bidi/>
                            <w:jc w:val="center"/>
                            <w:rPr>
                              <w:rFonts w:cs="B Mitra"/>
                              <w:sz w:val="14"/>
                              <w:szCs w:val="16"/>
                            </w:rPr>
                          </w:pPr>
                          <w:r w:rsidRPr="00B4634A">
                            <w:rPr>
                              <w:rFonts w:cs="B Mitra"/>
                              <w:sz w:val="14"/>
                              <w:szCs w:val="16"/>
                              <w:rtl/>
                            </w:rPr>
                            <w:t>مجله علمی</w:t>
                          </w:r>
                        </w:p>
                        <w:p w14:paraId="05028997" w14:textId="77777777" w:rsidR="00423E0F" w:rsidRPr="00B4634A" w:rsidRDefault="00423E0F" w:rsidP="009E422F">
                          <w:pPr>
                            <w:pStyle w:val="NoSpacing"/>
                            <w:bidi/>
                            <w:jc w:val="center"/>
                            <w:rPr>
                              <w:rFonts w:ascii="B Lotus" w:cs="B Mitra"/>
                              <w:sz w:val="14"/>
                              <w:szCs w:val="16"/>
                            </w:rPr>
                          </w:pP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4D650E51" w14:textId="72E668D6" w:rsidR="00423E0F" w:rsidRPr="00B4634A" w:rsidRDefault="00423E0F" w:rsidP="009E422F">
                          <w:pPr>
                            <w:pStyle w:val="NoSpacing"/>
                            <w:bidi/>
                            <w:jc w:val="center"/>
                            <w:rPr>
                              <w:rFonts w:ascii="B Lotus" w:cs="B Mitra"/>
                              <w:sz w:val="14"/>
                              <w:szCs w:val="16"/>
                              <w:rtl/>
                            </w:rPr>
                          </w:pPr>
                          <w:r w:rsidRPr="00B4634A">
                            <w:rPr>
                              <w:rFonts w:cs="B Mitra"/>
                              <w:sz w:val="14"/>
                              <w:szCs w:val="16"/>
                              <w:rtl/>
                            </w:rPr>
                            <w:t xml:space="preserve">دوره </w:t>
                          </w:r>
                          <w:r w:rsidRPr="00B4634A">
                            <w:rPr>
                              <w:rFonts w:cs="B Mitra" w:hint="cs"/>
                              <w:sz w:val="14"/>
                              <w:szCs w:val="16"/>
                              <w:rtl/>
                            </w:rPr>
                            <w:t>دوم</w:t>
                          </w:r>
                          <w:r w:rsidRPr="00B4634A">
                            <w:rPr>
                              <w:rFonts w:cs="B Mitra"/>
                              <w:sz w:val="14"/>
                              <w:szCs w:val="16"/>
                              <w:rtl/>
                            </w:rPr>
                            <w:t xml:space="preserve">، شماره </w:t>
                          </w:r>
                          <w:r>
                            <w:rPr>
                              <w:rFonts w:ascii="B Lotus" w:cs="B Mitra" w:hint="cs"/>
                              <w:sz w:val="14"/>
                              <w:szCs w:val="16"/>
                              <w:rtl/>
                            </w:rPr>
                            <w:t>4</w:t>
                          </w: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1401</w:t>
                          </w:r>
                        </w:p>
                        <w:p w14:paraId="38E31690" w14:textId="5F0FE1E0" w:rsidR="00423E0F" w:rsidRPr="00B4634A" w:rsidRDefault="00423E0F" w:rsidP="00134C31">
                          <w:pPr>
                            <w:pStyle w:val="NoSpacing"/>
                            <w:bidi/>
                            <w:jc w:val="center"/>
                            <w:rPr>
                              <w:rFonts w:ascii="B Lotus" w:cs="B Mitra"/>
                              <w:sz w:val="14"/>
                              <w:szCs w:val="16"/>
                              <w:rtl/>
                            </w:rPr>
                          </w:pPr>
                          <w:r w:rsidRPr="00B4634A">
                            <w:rPr>
                              <w:rFonts w:ascii="B Lotus" w:cs="B Mitra" w:hint="cs"/>
                              <w:sz w:val="14"/>
                              <w:szCs w:val="16"/>
                              <w:rtl/>
                            </w:rPr>
                            <w:t xml:space="preserve">صفحات </w:t>
                          </w:r>
                          <w:r w:rsidR="00134C31">
                            <w:rPr>
                              <w:rFonts w:ascii="B Lotus" w:cs="B Mitra" w:hint="cs"/>
                              <w:sz w:val="14"/>
                              <w:szCs w:val="16"/>
                              <w:rtl/>
                            </w:rPr>
                            <w:t>22</w:t>
                          </w:r>
                          <w:r w:rsidRPr="00B4634A">
                            <w:rPr>
                              <w:rFonts w:ascii="B Lotus" w:cs="B Mitra" w:hint="cs"/>
                              <w:sz w:val="14"/>
                              <w:szCs w:val="16"/>
                              <w:rtl/>
                            </w:rPr>
                            <w:t>-</w:t>
                          </w:r>
                          <w:r w:rsidR="002D3BA1">
                            <w:rPr>
                              <w:rFonts w:ascii="B Lotus" w:cs="B Mitra" w:hint="cs"/>
                              <w:sz w:val="14"/>
                              <w:szCs w:val="16"/>
                              <w:rtl/>
                            </w:rPr>
                            <w:t>7</w:t>
                          </w:r>
                        </w:p>
                        <w:p w14:paraId="7AE563AE" w14:textId="78EC05D2" w:rsidR="00423E0F" w:rsidRPr="00B4634A" w:rsidRDefault="00423E0F" w:rsidP="009E422F">
                          <w:pPr>
                            <w:pStyle w:val="NoSpacing"/>
                            <w:bidi/>
                            <w:jc w:val="center"/>
                            <w:rPr>
                              <w:rFonts w:ascii="B Lotus" w:cs="B Mitra"/>
                              <w:sz w:val="14"/>
                              <w:szCs w:val="16"/>
                              <w:rtl/>
                              <w:lang w:bidi="fa-IR"/>
                            </w:rPr>
                          </w:pPr>
                          <w:r w:rsidRPr="00B4634A">
                            <w:rPr>
                              <w:rFonts w:ascii="B Lotus" w:cs="B Mitra" w:hint="cs"/>
                              <w:sz w:val="14"/>
                              <w:szCs w:val="16"/>
                              <w:rtl/>
                            </w:rPr>
                            <w:t>شماره پیاپی</w:t>
                          </w:r>
                          <w:r>
                            <w:rPr>
                              <w:rFonts w:ascii="B Lotus" w:cs="B Mitra" w:hint="cs"/>
                              <w:sz w:val="14"/>
                              <w:szCs w:val="16"/>
                              <w:rtl/>
                            </w:rPr>
                            <w:t xml:space="preserve"> 6</w:t>
                          </w:r>
                        </w:p>
                        <w:p w14:paraId="4D2E1474" w14:textId="77777777" w:rsidR="00423E0F" w:rsidRDefault="00423E0F" w:rsidP="009E422F"/>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14:paraId="7BD384EC" w14:textId="305157E4" w:rsidR="00423E0F" w:rsidRPr="00B4634A" w:rsidRDefault="00423E0F" w:rsidP="005B48F6">
                          <w:pPr>
                            <w:pStyle w:val="NoSpacing"/>
                            <w:rPr>
                              <w:rFonts w:asciiTheme="majorBidi" w:hAnsiTheme="majorBidi" w:cstheme="majorBidi"/>
                              <w:sz w:val="18"/>
                            </w:rPr>
                          </w:pPr>
                          <w:r w:rsidRPr="00B4634A">
                            <w:rPr>
                              <w:rFonts w:asciiTheme="majorBidi" w:hAnsiTheme="majorBidi" w:cstheme="majorBidi"/>
                              <w:sz w:val="18"/>
                            </w:rPr>
                            <w:t>DOR:</w:t>
                          </w:r>
                          <w:r w:rsidR="005B48F6" w:rsidRPr="005B48F6">
                            <w:rPr>
                              <w:rFonts w:ascii="Arial" w:hAnsi="Arial" w:cs="Arial"/>
                              <w:color w:val="797979"/>
                              <w:sz w:val="21"/>
                              <w:szCs w:val="21"/>
                              <w:shd w:val="clear" w:color="auto" w:fill="F7FAFC"/>
                            </w:rPr>
                            <w:t xml:space="preserve"> </w:t>
                          </w:r>
                          <w:r w:rsidR="005B48F6" w:rsidRPr="005B48F6">
                            <w:rPr>
                              <w:rFonts w:asciiTheme="majorBidi" w:hAnsiTheme="majorBidi" w:cstheme="majorBidi"/>
                              <w:sz w:val="18"/>
                            </w:rPr>
                            <w:t>20.1001.1.28209818.1401.2.4.2.3</w:t>
                          </w:r>
                          <w:bookmarkStart w:id="1" w:name="_GoBack"/>
                          <w:bookmarkEnd w:id="1"/>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HBR8AAAADaAAAADwAAAGRycy9kb3ducmV2LnhtbESPQYvCMBSE74L/ITzB25oqIkvXtIgg&#10;el0V9/ponm2wealNrN3++s2C4HGYmW+Ydd7bWnTUeuNYwXyWgCAunDZcKjifdh+fIHxA1lg7JgW/&#10;5CHPxqM1pto9+Zu6YyhFhLBPUUEVQpNK6YuKLPqZa4ijd3WtxRBlW0rd4jPCbS0XSbKSFg3HhQob&#10;2lZU3I4Pq+B+of1u6Ibmboaw3PKPKQ97o9R00m++QATqwzv8ah+0ghX8X4k3QG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exwUfAAAAA2gAAAA8AAAAAAAAAAAAAAAAA&#10;oQIAAGRycy9kb3ducmV2LnhtbFBLBQYAAAAABAAEAPkAAACOAwAAAAA=&#10;" strokecolor="black [3213]" strokeweight=".25pt"/>
                  <v:rect id="Rectangle 20" o:spid="_x0000_s1031" style="position:absolute;left:750;top:4981;width:15697;height:6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7C9F4951" w14:textId="77777777" w:rsidR="00423E0F" w:rsidRPr="00B4634A" w:rsidRDefault="00423E0F" w:rsidP="009E422F">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05CCA4BC" w14:textId="6E7B98E7" w:rsidR="00423E0F" w:rsidRPr="00B4634A" w:rsidRDefault="00423E0F" w:rsidP="009E422F">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2, No.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Winter</w:t>
                          </w:r>
                          <w:r w:rsidRPr="00B4634A">
                            <w:rPr>
                              <w:rFonts w:asciiTheme="majorBidi" w:hAnsiTheme="majorBidi" w:cstheme="majorBidi" w:hint="cs"/>
                              <w:sz w:val="16"/>
                              <w:szCs w:val="18"/>
                              <w:rtl/>
                            </w:rPr>
                            <w:t xml:space="preserve"> </w:t>
                          </w:r>
                          <w:r w:rsidRPr="00B4634A">
                            <w:rPr>
                              <w:rFonts w:asciiTheme="majorBidi" w:hAnsiTheme="majorBidi" w:cstheme="majorBidi"/>
                              <w:sz w:val="16"/>
                              <w:szCs w:val="18"/>
                            </w:rPr>
                            <w:t>2022</w:t>
                          </w:r>
                        </w:p>
                        <w:p w14:paraId="16D880F6" w14:textId="19CA39F0" w:rsidR="00423E0F" w:rsidRPr="00B4634A" w:rsidRDefault="00423E0F" w:rsidP="00134C31">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sidR="002D3BA1">
                            <w:rPr>
                              <w:rFonts w:asciiTheme="majorBidi" w:hAnsiTheme="majorBidi" w:cstheme="majorBidi"/>
                              <w:sz w:val="16"/>
                              <w:szCs w:val="18"/>
                            </w:rPr>
                            <w:t>7</w:t>
                          </w:r>
                          <w:r w:rsidRPr="00B4634A">
                            <w:rPr>
                              <w:rFonts w:asciiTheme="majorBidi" w:hAnsiTheme="majorBidi" w:cstheme="majorBidi"/>
                              <w:sz w:val="16"/>
                              <w:szCs w:val="18"/>
                            </w:rPr>
                            <w:t>-</w:t>
                          </w:r>
                          <w:r w:rsidR="00134C31">
                            <w:rPr>
                              <w:rFonts w:asciiTheme="majorBidi" w:hAnsiTheme="majorBidi" w:cstheme="majorBidi"/>
                              <w:sz w:val="16"/>
                              <w:szCs w:val="18"/>
                            </w:rPr>
                            <w:t>22</w:t>
                          </w:r>
                        </w:p>
                      </w:txbxContent>
                    </v:textbox>
                  </v:rect>
                  <v:line id="Straight Connector 22" o:spid="_x0000_s1032" style="position:absolute;visibility:visible;mso-wrap-style:square" from="614,3070" to="61517,3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LwrrwAAADaAAAADwAAAGRycy9kb3ducmV2LnhtbERPTYvCMBC9C/6HMII3myoiUo0iguh1&#10;XdHr0IxtsJnUJtZuf/3mIHh8vO/1trOVaKnxxrGCaZKCIM6dNlwouPweJksQPiBrrByTgj/ysN0M&#10;B2vMtHvzD7XnUIgYwj5DBWUIdSalz0uy6BNXE0fu7hqLIcKmkLrBdwy3lZyl6UJaNBwbSqxpX1L+&#10;OL+sgueVjoe+7eun6cN8zzdTnI5GqfGo261ABOrCV/xxn7SCuDVeiTdAbv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WLwrrwAAADaAAAADwAAAAAAAAAAAAAAAAChAgAA&#10;ZHJzL2Rvd25yZXYueG1sUEsFBgAAAAAEAAQA+QAAAIoDAAAAAA==&#10;" strokecolor="black [3213]" strokeweight=".25pt"/>
                </v:group>
                <v:shape id="Text Box 23" o:spid="_x0000_s1033" type="#_x0000_t202" style="position:absolute;left:37463;top:13511;width:2265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14:paraId="0AD82DD8" w14:textId="77777777" w:rsidR="00423E0F" w:rsidRPr="00B4634A" w:rsidRDefault="00423E0F" w:rsidP="009E422F">
                        <w:pPr>
                          <w:pStyle w:val="NoSpacing"/>
                          <w:bidi/>
                          <w:rPr>
                            <w:rFonts w:asciiTheme="majorBidi" w:hAnsiTheme="majorBidi" w:cs="B Titr"/>
                            <w:sz w:val="18"/>
                            <w:lang w:bidi="fa-IR"/>
                          </w:rPr>
                        </w:pPr>
                        <w:r w:rsidRPr="00B4634A">
                          <w:rPr>
                            <w:rFonts w:asciiTheme="majorBidi" w:hAnsiTheme="majorBidi" w:cs="B Titr" w:hint="cs"/>
                            <w:sz w:val="18"/>
                            <w:rtl/>
                            <w:lang w:bidi="fa-IR"/>
                          </w:rPr>
                          <w:t>مقاله پژوهشی</w:t>
                        </w:r>
                      </w:p>
                    </w:txbxContent>
                  </v:textbox>
                </v:shape>
                <w10:wrap anchorx="margin"/>
              </v:group>
            </w:pict>
          </mc:Fallback>
        </mc:AlternateContent>
      </w:r>
      <w:r w:rsidR="00E1764E" w:rsidRPr="009F392C">
        <w:rPr>
          <w:rFonts w:hint="cs"/>
          <w:b/>
          <w:bCs/>
          <w:color w:val="000000" w:themeColor="text1"/>
          <w:rtl/>
          <w:lang w:bidi="fa-IR"/>
        </w:rPr>
        <w:t xml:space="preserve"> </w:t>
      </w:r>
    </w:p>
    <w:p w14:paraId="77725CE9" w14:textId="14529061" w:rsidR="008475D0" w:rsidRPr="009F392C" w:rsidRDefault="008475D0" w:rsidP="009E422F">
      <w:pPr>
        <w:spacing w:line="240" w:lineRule="auto"/>
        <w:jc w:val="center"/>
        <w:rPr>
          <w:b/>
          <w:bCs/>
          <w:color w:val="000000" w:themeColor="text1"/>
          <w:lang w:bidi="fa-IR"/>
        </w:rPr>
      </w:pPr>
    </w:p>
    <w:p w14:paraId="79635845" w14:textId="77777777" w:rsidR="008475D0" w:rsidRPr="009F392C" w:rsidRDefault="008475D0" w:rsidP="009E422F">
      <w:pPr>
        <w:spacing w:line="240" w:lineRule="auto"/>
        <w:jc w:val="center"/>
        <w:rPr>
          <w:b/>
          <w:bCs/>
          <w:color w:val="000000" w:themeColor="text1"/>
          <w:lang w:bidi="fa-IR"/>
        </w:rPr>
      </w:pPr>
    </w:p>
    <w:p w14:paraId="733E3D95" w14:textId="77777777" w:rsidR="008475D0" w:rsidRPr="009F392C" w:rsidRDefault="008475D0" w:rsidP="009E422F">
      <w:pPr>
        <w:spacing w:line="240" w:lineRule="auto"/>
        <w:jc w:val="center"/>
        <w:rPr>
          <w:b/>
          <w:bCs/>
          <w:color w:val="000000" w:themeColor="text1"/>
          <w:lang w:bidi="fa-IR"/>
        </w:rPr>
      </w:pPr>
    </w:p>
    <w:p w14:paraId="35CD7A56" w14:textId="77777777" w:rsidR="008475D0" w:rsidRPr="009F392C" w:rsidRDefault="008475D0" w:rsidP="009E422F">
      <w:pPr>
        <w:spacing w:line="240" w:lineRule="auto"/>
        <w:jc w:val="center"/>
        <w:rPr>
          <w:b/>
          <w:bCs/>
          <w:color w:val="000000" w:themeColor="text1"/>
          <w:sz w:val="18"/>
          <w:szCs w:val="18"/>
          <w:lang w:bidi="fa-IR"/>
        </w:rPr>
      </w:pPr>
    </w:p>
    <w:p w14:paraId="36E5E540" w14:textId="00F94FAD" w:rsidR="00857E35" w:rsidRPr="009F392C" w:rsidRDefault="00EF01D4" w:rsidP="009E422F">
      <w:pPr>
        <w:bidi/>
        <w:spacing w:line="240" w:lineRule="auto"/>
        <w:jc w:val="center"/>
        <w:rPr>
          <w:rFonts w:cs="B Titr"/>
          <w:b/>
          <w:bCs/>
          <w:color w:val="000000" w:themeColor="text1"/>
          <w:sz w:val="40"/>
          <w:szCs w:val="40"/>
          <w:lang w:bidi="fa-IR"/>
        </w:rPr>
      </w:pPr>
      <w:r w:rsidRPr="009F392C">
        <w:rPr>
          <w:rFonts w:cs="B Titr" w:hint="cs"/>
          <w:b/>
          <w:bCs/>
          <w:color w:val="000000" w:themeColor="text1"/>
          <w:sz w:val="40"/>
          <w:szCs w:val="40"/>
          <w:rtl/>
          <w:lang w:bidi="fa-IR"/>
        </w:rPr>
        <w:t>نقش شهرهای مصرفی در زندگی شهروندان با رویکرد مردم‌نگارانه</w:t>
      </w:r>
      <w:r w:rsidR="00E1764E" w:rsidRPr="009F392C">
        <w:rPr>
          <w:rFonts w:cs="B Titr" w:hint="cs"/>
          <w:b/>
          <w:bCs/>
          <w:color w:val="000000" w:themeColor="text1"/>
          <w:sz w:val="40"/>
          <w:szCs w:val="40"/>
          <w:rtl/>
          <w:lang w:bidi="fa-IR"/>
        </w:rPr>
        <w:t xml:space="preserve"> (مورد مطالعه: شهر کرمانشاه)</w:t>
      </w:r>
    </w:p>
    <w:p w14:paraId="03BEBF62" w14:textId="77777777" w:rsidR="00F36758" w:rsidRPr="009F392C" w:rsidRDefault="00F36758" w:rsidP="009E422F">
      <w:pPr>
        <w:pStyle w:val="NoSpacing"/>
        <w:rPr>
          <w:sz w:val="14"/>
          <w:szCs w:val="14"/>
          <w:rtl/>
        </w:rPr>
      </w:pPr>
    </w:p>
    <w:p w14:paraId="55CD41B4" w14:textId="1F7EFAE1" w:rsidR="002B1DCC" w:rsidRPr="009F392C" w:rsidRDefault="002B1DCC" w:rsidP="00294653">
      <w:pPr>
        <w:bidi/>
        <w:spacing w:line="240" w:lineRule="auto"/>
        <w:jc w:val="center"/>
        <w:rPr>
          <w:rFonts w:ascii="Times New Roman" w:hAnsi="Times New Roman" w:cs="B Lotus"/>
          <w:b/>
          <w:bCs/>
          <w:color w:val="000000" w:themeColor="text1"/>
          <w:szCs w:val="28"/>
          <w:shd w:val="clear" w:color="auto" w:fill="FFFFFF"/>
          <w:vertAlign w:val="superscript"/>
          <w:rtl/>
        </w:rPr>
      </w:pPr>
      <w:r w:rsidRPr="009F392C">
        <w:rPr>
          <w:rFonts w:ascii="Times New Roman" w:hAnsi="Times New Roman" w:cs="B Lotus"/>
          <w:b/>
          <w:bCs/>
          <w:color w:val="000000" w:themeColor="text1"/>
          <w:szCs w:val="28"/>
          <w:shd w:val="clear" w:color="auto" w:fill="FFFFFF"/>
          <w:rtl/>
        </w:rPr>
        <w:t>محمدجواد سامانی</w:t>
      </w:r>
      <w:r w:rsidR="00424C53" w:rsidRPr="009F392C">
        <w:rPr>
          <w:rFonts w:ascii="Times New Roman" w:hAnsi="Times New Roman" w:cs="B Lotus"/>
          <w:b/>
          <w:bCs/>
          <w:color w:val="000000" w:themeColor="text1"/>
          <w:szCs w:val="28"/>
          <w:shd w:val="clear" w:color="auto" w:fill="FFFFFF"/>
          <w:rtl/>
        </w:rPr>
        <w:softHyphen/>
      </w:r>
      <w:r w:rsidRPr="009F392C">
        <w:rPr>
          <w:rFonts w:ascii="Times New Roman" w:hAnsi="Times New Roman" w:cs="B Lotus"/>
          <w:b/>
          <w:bCs/>
          <w:color w:val="000000" w:themeColor="text1"/>
          <w:szCs w:val="28"/>
          <w:shd w:val="clear" w:color="auto" w:fill="FFFFFF"/>
          <w:rtl/>
        </w:rPr>
        <w:t>نژاد</w:t>
      </w:r>
      <w:r w:rsidR="008475D0" w:rsidRPr="009F392C">
        <w:rPr>
          <w:rFonts w:ascii="Times New Roman" w:hAnsi="Times New Roman" w:cs="B Lotus" w:hint="cs"/>
          <w:b/>
          <w:bCs/>
          <w:color w:val="000000" w:themeColor="text1"/>
          <w:szCs w:val="28"/>
          <w:shd w:val="clear" w:color="auto" w:fill="FFFFFF"/>
          <w:vertAlign w:val="superscript"/>
          <w:rtl/>
        </w:rPr>
        <w:t>1</w:t>
      </w:r>
      <w:r w:rsidR="008475D0" w:rsidRPr="009F392C">
        <w:rPr>
          <w:rFonts w:ascii="Times New Roman" w:hAnsi="Times New Roman" w:cs="B Lotus" w:hint="cs"/>
          <w:b/>
          <w:bCs/>
          <w:color w:val="000000" w:themeColor="text1"/>
          <w:szCs w:val="28"/>
          <w:shd w:val="clear" w:color="auto" w:fill="FFFFFF"/>
          <w:rtl/>
        </w:rPr>
        <w:t xml:space="preserve">، </w:t>
      </w:r>
      <w:r w:rsidR="008475D0" w:rsidRPr="009F392C">
        <w:rPr>
          <w:rFonts w:ascii="Times New Roman" w:hAnsi="Times New Roman" w:cs="B Lotus"/>
          <w:b/>
          <w:bCs/>
          <w:color w:val="000000" w:themeColor="text1"/>
          <w:szCs w:val="28"/>
          <w:shd w:val="clear" w:color="auto" w:fill="FFFFFF"/>
          <w:rtl/>
        </w:rPr>
        <w:t>ندا خداکرمیان گیلان</w:t>
      </w:r>
      <w:r w:rsidR="008475D0" w:rsidRPr="009F392C">
        <w:rPr>
          <w:rFonts w:ascii="Times New Roman" w:hAnsi="Times New Roman" w:cs="B Lotus" w:hint="cs"/>
          <w:b/>
          <w:bCs/>
          <w:color w:val="000000" w:themeColor="text1"/>
          <w:szCs w:val="28"/>
          <w:shd w:val="clear" w:color="auto" w:fill="FFFFFF"/>
          <w:vertAlign w:val="superscript"/>
          <w:rtl/>
        </w:rPr>
        <w:t>2</w:t>
      </w:r>
      <w:r w:rsidR="008475D0" w:rsidRPr="009F392C">
        <w:rPr>
          <w:rFonts w:ascii="Times New Roman" w:hAnsi="Times New Roman" w:cs="B Lotus" w:hint="cs"/>
          <w:b/>
          <w:bCs/>
          <w:color w:val="000000" w:themeColor="text1"/>
          <w:szCs w:val="28"/>
          <w:shd w:val="clear" w:color="auto" w:fill="FFFFFF"/>
          <w:rtl/>
        </w:rPr>
        <w:t xml:space="preserve">، </w:t>
      </w:r>
      <w:r w:rsidR="00424C53" w:rsidRPr="009F392C">
        <w:rPr>
          <w:rFonts w:ascii="Times New Roman" w:hAnsi="Times New Roman" w:cs="B Lotus" w:hint="cs"/>
          <w:b/>
          <w:bCs/>
          <w:color w:val="000000" w:themeColor="text1"/>
          <w:szCs w:val="28"/>
          <w:shd w:val="clear" w:color="auto" w:fill="FFFFFF"/>
          <w:rtl/>
        </w:rPr>
        <w:t>اسدالله بابایی</w:t>
      </w:r>
      <w:r w:rsidR="00294653" w:rsidRPr="009F392C">
        <w:rPr>
          <w:rFonts w:ascii="Times New Roman" w:hAnsi="Times New Roman" w:cs="B Lotus"/>
          <w:b/>
          <w:bCs/>
          <w:color w:val="000000" w:themeColor="text1"/>
          <w:szCs w:val="28"/>
          <w:shd w:val="clear" w:color="auto" w:fill="FFFFFF"/>
          <w:rtl/>
        </w:rPr>
        <w:softHyphen/>
      </w:r>
      <w:r w:rsidR="00424C53" w:rsidRPr="009F392C">
        <w:rPr>
          <w:rFonts w:ascii="Times New Roman" w:hAnsi="Times New Roman" w:cs="B Lotus" w:hint="cs"/>
          <w:b/>
          <w:bCs/>
          <w:color w:val="000000" w:themeColor="text1"/>
          <w:szCs w:val="28"/>
          <w:shd w:val="clear" w:color="auto" w:fill="FFFFFF"/>
          <w:rtl/>
        </w:rPr>
        <w:t>فرد</w:t>
      </w:r>
      <w:r w:rsidR="00B908CB" w:rsidRPr="009F392C">
        <w:rPr>
          <w:rFonts w:ascii="Times New Roman" w:hAnsi="Times New Roman" w:cs="B Lotus" w:hint="cs"/>
          <w:b/>
          <w:bCs/>
          <w:color w:val="000000" w:themeColor="text1"/>
          <w:szCs w:val="28"/>
          <w:shd w:val="clear" w:color="auto" w:fill="FFFFFF"/>
          <w:vertAlign w:val="superscript"/>
          <w:rtl/>
        </w:rPr>
        <w:t>*</w:t>
      </w:r>
      <w:r w:rsidR="00424C53" w:rsidRPr="009F392C">
        <w:rPr>
          <w:rFonts w:ascii="Times New Roman" w:hAnsi="Times New Roman" w:cs="B Lotus" w:hint="cs"/>
          <w:b/>
          <w:bCs/>
          <w:color w:val="000000" w:themeColor="text1"/>
          <w:szCs w:val="28"/>
          <w:shd w:val="clear" w:color="auto" w:fill="FFFFFF"/>
          <w:vertAlign w:val="superscript"/>
          <w:rtl/>
        </w:rPr>
        <w:t>3</w:t>
      </w:r>
    </w:p>
    <w:p w14:paraId="5B6AA100" w14:textId="77777777" w:rsidR="00424C53" w:rsidRPr="009F392C" w:rsidRDefault="00424C53" w:rsidP="009E422F">
      <w:pPr>
        <w:pStyle w:val="NoSpacing"/>
        <w:bidi/>
        <w:rPr>
          <w:sz w:val="6"/>
          <w:szCs w:val="6"/>
          <w:shd w:val="clear" w:color="auto" w:fill="FFFFFF"/>
          <w:rtl/>
        </w:rPr>
      </w:pPr>
    </w:p>
    <w:p w14:paraId="181DA644" w14:textId="5CF1164C" w:rsidR="008475D0" w:rsidRPr="009F392C" w:rsidRDefault="008475D0" w:rsidP="00A2635C">
      <w:pPr>
        <w:pStyle w:val="ListParagraph"/>
        <w:numPr>
          <w:ilvl w:val="0"/>
          <w:numId w:val="10"/>
        </w:numPr>
        <w:bidi/>
        <w:spacing w:line="240" w:lineRule="auto"/>
        <w:jc w:val="both"/>
        <w:rPr>
          <w:rFonts w:ascii="Times New Roman" w:hAnsi="Times New Roman" w:cs="B Lotus"/>
          <w:color w:val="000000" w:themeColor="text1"/>
          <w:sz w:val="23"/>
          <w:szCs w:val="23"/>
        </w:rPr>
      </w:pPr>
      <w:r w:rsidRPr="009F392C">
        <w:rPr>
          <w:rFonts w:ascii="Times New Roman" w:hAnsi="Times New Roman" w:cs="B Lotus" w:hint="cs"/>
          <w:color w:val="000000" w:themeColor="text1"/>
          <w:sz w:val="23"/>
          <w:szCs w:val="23"/>
          <w:rtl/>
        </w:rPr>
        <w:t xml:space="preserve">کارشناسی ارشد </w:t>
      </w:r>
      <w:r w:rsidR="00424C53" w:rsidRPr="009F392C">
        <w:rPr>
          <w:rFonts w:ascii="Times New Roman" w:hAnsi="Times New Roman" w:cs="B Lotus" w:hint="cs"/>
          <w:color w:val="000000" w:themeColor="text1"/>
          <w:sz w:val="23"/>
          <w:szCs w:val="23"/>
          <w:rtl/>
        </w:rPr>
        <w:t xml:space="preserve">مهندسی </w:t>
      </w:r>
      <w:r w:rsidRPr="009F392C">
        <w:rPr>
          <w:rFonts w:ascii="Times New Roman" w:hAnsi="Times New Roman" w:cs="B Lotus" w:hint="cs"/>
          <w:color w:val="000000" w:themeColor="text1"/>
          <w:sz w:val="23"/>
          <w:szCs w:val="23"/>
          <w:rtl/>
        </w:rPr>
        <w:t xml:space="preserve">معماری، گروه معماری، دانشکده معماری، </w:t>
      </w:r>
      <w:r w:rsidR="00424C53" w:rsidRPr="009F392C">
        <w:rPr>
          <w:rFonts w:ascii="Times New Roman" w:hAnsi="Times New Roman" w:cs="B Lotus" w:hint="cs"/>
          <w:color w:val="000000" w:themeColor="text1"/>
          <w:sz w:val="23"/>
          <w:szCs w:val="23"/>
          <w:rtl/>
        </w:rPr>
        <w:t>مؤسسه</w:t>
      </w:r>
      <w:r w:rsidRPr="009F392C">
        <w:rPr>
          <w:rFonts w:ascii="Times New Roman" w:hAnsi="Times New Roman" w:cs="B Lotus"/>
          <w:color w:val="000000" w:themeColor="text1"/>
          <w:sz w:val="23"/>
          <w:szCs w:val="23"/>
          <w:rtl/>
        </w:rPr>
        <w:t xml:space="preserve"> علامه فیض کاشانی</w:t>
      </w:r>
      <w:r w:rsidRPr="009F392C">
        <w:rPr>
          <w:rFonts w:ascii="Times New Roman" w:hAnsi="Times New Roman" w:cs="B Lotus" w:hint="cs"/>
          <w:color w:val="000000" w:themeColor="text1"/>
          <w:sz w:val="23"/>
          <w:szCs w:val="23"/>
          <w:rtl/>
        </w:rPr>
        <w:t>، کاشان، ایران.</w:t>
      </w:r>
      <w:r w:rsidR="00972C6C" w:rsidRPr="009F392C">
        <w:rPr>
          <w:rFonts w:ascii="Times New Roman" w:hAnsi="Times New Roman" w:cs="B Lotus" w:hint="cs"/>
          <w:color w:val="000000" w:themeColor="text1"/>
          <w:sz w:val="23"/>
          <w:szCs w:val="23"/>
          <w:rtl/>
        </w:rPr>
        <w:t xml:space="preserve"> </w:t>
      </w:r>
    </w:p>
    <w:p w14:paraId="09047325" w14:textId="77777777" w:rsidR="00424C53" w:rsidRPr="009F392C" w:rsidRDefault="00424C53" w:rsidP="009E422F">
      <w:pPr>
        <w:pStyle w:val="NoSpacing"/>
        <w:jc w:val="center"/>
        <w:rPr>
          <w:rFonts w:asciiTheme="majorBidi" w:hAnsiTheme="majorBidi" w:cstheme="majorBidi"/>
          <w:sz w:val="20"/>
          <w:szCs w:val="20"/>
          <w:rtl/>
        </w:rPr>
      </w:pPr>
      <w:r w:rsidRPr="009F392C">
        <w:rPr>
          <w:rFonts w:asciiTheme="majorBidi" w:hAnsiTheme="majorBidi" w:cstheme="majorBidi"/>
          <w:sz w:val="20"/>
          <w:szCs w:val="20"/>
        </w:rPr>
        <w:t>samani.javad@yahoo.com</w:t>
      </w:r>
    </w:p>
    <w:p w14:paraId="1CA59174" w14:textId="6ED6DE67" w:rsidR="008475D0" w:rsidRPr="009F392C" w:rsidRDefault="008475D0" w:rsidP="00BD775C">
      <w:pPr>
        <w:pStyle w:val="ListParagraph"/>
        <w:numPr>
          <w:ilvl w:val="0"/>
          <w:numId w:val="10"/>
        </w:numPr>
        <w:bidi/>
        <w:spacing w:line="240" w:lineRule="auto"/>
        <w:jc w:val="both"/>
        <w:rPr>
          <w:rFonts w:ascii="Times New Roman" w:hAnsi="Times New Roman" w:cs="B Lotus"/>
          <w:color w:val="000000" w:themeColor="text1"/>
          <w:sz w:val="23"/>
          <w:szCs w:val="23"/>
        </w:rPr>
      </w:pPr>
      <w:r w:rsidRPr="009F392C">
        <w:rPr>
          <w:rFonts w:ascii="Times New Roman" w:hAnsi="Times New Roman" w:cs="B Lotus" w:hint="cs"/>
          <w:color w:val="000000" w:themeColor="text1"/>
          <w:sz w:val="23"/>
          <w:szCs w:val="23"/>
          <w:rtl/>
        </w:rPr>
        <w:t>دانشجوی دکتری</w:t>
      </w:r>
      <w:r w:rsidR="009E422F" w:rsidRPr="009F392C">
        <w:rPr>
          <w:rFonts w:ascii="Times New Roman" w:hAnsi="Times New Roman" w:cs="B Lotus" w:hint="cs"/>
          <w:color w:val="000000" w:themeColor="text1"/>
          <w:sz w:val="23"/>
          <w:szCs w:val="23"/>
          <w:rtl/>
        </w:rPr>
        <w:t xml:space="preserve"> </w:t>
      </w:r>
      <w:r w:rsidR="00294653" w:rsidRPr="009F392C">
        <w:rPr>
          <w:rFonts w:ascii="Times New Roman" w:hAnsi="Times New Roman" w:cs="B Lotus"/>
          <w:color w:val="000000" w:themeColor="text1"/>
          <w:sz w:val="23"/>
          <w:szCs w:val="23"/>
          <w:rtl/>
        </w:rPr>
        <w:t>جامعه‌شناس</w:t>
      </w:r>
      <w:r w:rsidR="00294653" w:rsidRPr="009F392C">
        <w:rPr>
          <w:rFonts w:ascii="Times New Roman" w:hAnsi="Times New Roman" w:cs="B Lotus" w:hint="cs"/>
          <w:color w:val="000000" w:themeColor="text1"/>
          <w:sz w:val="23"/>
          <w:szCs w:val="23"/>
          <w:rtl/>
        </w:rPr>
        <w:t>ی</w:t>
      </w:r>
      <w:r w:rsidR="009E422F" w:rsidRPr="009F392C">
        <w:rPr>
          <w:rFonts w:ascii="Times New Roman" w:hAnsi="Times New Roman" w:cs="B Lotus" w:hint="cs"/>
          <w:color w:val="000000" w:themeColor="text1"/>
          <w:sz w:val="23"/>
          <w:szCs w:val="23"/>
          <w:rtl/>
        </w:rPr>
        <w:t>،</w:t>
      </w:r>
      <w:r w:rsidRPr="009F392C">
        <w:rPr>
          <w:rFonts w:ascii="Times New Roman" w:hAnsi="Times New Roman" w:cs="B Lotus" w:hint="cs"/>
          <w:color w:val="000000" w:themeColor="text1"/>
          <w:sz w:val="23"/>
          <w:szCs w:val="23"/>
          <w:rtl/>
        </w:rPr>
        <w:t xml:space="preserve"> </w:t>
      </w:r>
      <w:r w:rsidR="00424C53" w:rsidRPr="009F392C">
        <w:rPr>
          <w:rFonts w:ascii="Times New Roman" w:hAnsi="Times New Roman" w:cs="B Lotus" w:hint="cs"/>
          <w:color w:val="000000" w:themeColor="text1"/>
          <w:sz w:val="23"/>
          <w:szCs w:val="23"/>
          <w:rtl/>
        </w:rPr>
        <w:t>گرایش بررسی مسائل اجتماعی ایران</w:t>
      </w:r>
      <w:r w:rsidRPr="009F392C">
        <w:rPr>
          <w:rFonts w:ascii="Times New Roman" w:hAnsi="Times New Roman" w:cs="B Lotus" w:hint="cs"/>
          <w:color w:val="000000" w:themeColor="text1"/>
          <w:sz w:val="23"/>
          <w:szCs w:val="23"/>
          <w:rtl/>
        </w:rPr>
        <w:t>،</w:t>
      </w:r>
      <w:r w:rsidR="00424C53" w:rsidRPr="009F392C">
        <w:rPr>
          <w:rFonts w:ascii="Times New Roman" w:hAnsi="Times New Roman" w:cs="B Lotus" w:hint="cs"/>
          <w:color w:val="000000" w:themeColor="text1"/>
          <w:sz w:val="23"/>
          <w:szCs w:val="23"/>
          <w:rtl/>
        </w:rPr>
        <w:t xml:space="preserve"> گروه علوم اجتماعی، دانشکده حقوق،</w:t>
      </w:r>
      <w:r w:rsidRPr="009F392C">
        <w:rPr>
          <w:rFonts w:ascii="Times New Roman" w:hAnsi="Times New Roman" w:cs="B Lotus" w:hint="cs"/>
          <w:color w:val="000000" w:themeColor="text1"/>
          <w:sz w:val="23"/>
          <w:szCs w:val="23"/>
          <w:rtl/>
        </w:rPr>
        <w:t xml:space="preserve"> دانشگاه کاشان، کاشان، ایران.</w:t>
      </w:r>
    </w:p>
    <w:p w14:paraId="2F169E5B" w14:textId="0C4BA469" w:rsidR="008475D0" w:rsidRPr="009F392C" w:rsidRDefault="00FF5018" w:rsidP="009E422F">
      <w:pPr>
        <w:pStyle w:val="NoSpacing"/>
        <w:jc w:val="center"/>
        <w:rPr>
          <w:rFonts w:asciiTheme="majorBidi" w:hAnsiTheme="majorBidi" w:cstheme="majorBidi"/>
          <w:sz w:val="20"/>
          <w:szCs w:val="20"/>
          <w:rtl/>
        </w:rPr>
      </w:pPr>
      <w:hyperlink r:id="rId9" w:history="1">
        <w:r w:rsidR="00424C53" w:rsidRPr="009F392C">
          <w:rPr>
            <w:rFonts w:asciiTheme="majorBidi" w:hAnsiTheme="majorBidi" w:cstheme="majorBidi"/>
            <w:sz w:val="20"/>
            <w:szCs w:val="20"/>
          </w:rPr>
          <w:t>n.khodakaramian.g@gmail.com</w:t>
        </w:r>
      </w:hyperlink>
    </w:p>
    <w:p w14:paraId="6C270F0E" w14:textId="27F14B1C" w:rsidR="00424C53" w:rsidRPr="009F392C" w:rsidRDefault="00424C53" w:rsidP="00972C6C">
      <w:pPr>
        <w:pStyle w:val="ListParagraph"/>
        <w:numPr>
          <w:ilvl w:val="0"/>
          <w:numId w:val="10"/>
        </w:numPr>
        <w:bidi/>
        <w:spacing w:line="240" w:lineRule="auto"/>
        <w:rPr>
          <w:rFonts w:ascii="Times New Roman" w:hAnsi="Times New Roman" w:cs="B Lotus"/>
          <w:color w:val="000000" w:themeColor="text1"/>
          <w:sz w:val="23"/>
          <w:szCs w:val="23"/>
        </w:rPr>
      </w:pPr>
      <w:r w:rsidRPr="009F392C">
        <w:rPr>
          <w:rFonts w:ascii="Times New Roman" w:hAnsi="Times New Roman" w:cs="B Lotus" w:hint="cs"/>
          <w:color w:val="000000" w:themeColor="text1"/>
          <w:sz w:val="23"/>
          <w:szCs w:val="23"/>
          <w:rtl/>
        </w:rPr>
        <w:t>دانشیار گروه علوم اجتماعی، دانشکده حقوق، دانشگاه کاشان، کاشان، ایران.</w:t>
      </w:r>
      <w:r w:rsidR="00B908CB" w:rsidRPr="009F392C">
        <w:rPr>
          <w:rFonts w:ascii="Times New Roman" w:hAnsi="Times New Roman" w:cs="B Lotus" w:hint="cs"/>
          <w:color w:val="000000" w:themeColor="text1"/>
          <w:sz w:val="23"/>
          <w:szCs w:val="23"/>
          <w:rtl/>
        </w:rPr>
        <w:t xml:space="preserve"> </w:t>
      </w:r>
      <w:r w:rsidR="00A2635C" w:rsidRPr="009F392C">
        <w:rPr>
          <w:rFonts w:ascii="Times New Roman" w:hAnsi="Times New Roman" w:cs="B Lotus" w:hint="cs"/>
          <w:color w:val="000000" w:themeColor="text1"/>
          <w:sz w:val="23"/>
          <w:szCs w:val="23"/>
          <w:rtl/>
        </w:rPr>
        <w:t>(نویسنده مسئول)</w:t>
      </w:r>
    </w:p>
    <w:p w14:paraId="647FDAF5" w14:textId="6DA3145D" w:rsidR="00A43D9D" w:rsidRPr="009F392C" w:rsidRDefault="00A43D9D" w:rsidP="00A2635C">
      <w:pPr>
        <w:spacing w:line="240" w:lineRule="auto"/>
        <w:ind w:left="360"/>
        <w:jc w:val="center"/>
        <w:rPr>
          <w:rFonts w:ascii="Times New Roman" w:hAnsi="Times New Roman" w:cs="B Lotus"/>
          <w:color w:val="000000" w:themeColor="text1"/>
          <w:sz w:val="20"/>
          <w:szCs w:val="24"/>
        </w:rPr>
      </w:pPr>
      <w:r w:rsidRPr="009F392C">
        <w:rPr>
          <w:rFonts w:ascii="Times New Roman" w:hAnsi="Times New Roman" w:cs="B Lotus"/>
          <w:color w:val="000000" w:themeColor="text1"/>
          <w:sz w:val="20"/>
          <w:szCs w:val="24"/>
        </w:rPr>
        <w:t>babaiefard@kashanu.ac.ir</w:t>
      </w:r>
    </w:p>
    <w:p w14:paraId="02CA06F4" w14:textId="77777777" w:rsidR="00A43D9D" w:rsidRPr="009F392C" w:rsidRDefault="00A43D9D" w:rsidP="00A43D9D">
      <w:pPr>
        <w:pStyle w:val="NoSpacing"/>
        <w:bidi/>
        <w:rPr>
          <w:sz w:val="8"/>
          <w:szCs w:val="8"/>
          <w:rtl/>
        </w:rPr>
      </w:pPr>
    </w:p>
    <w:p w14:paraId="338A1678" w14:textId="4203EA5B" w:rsidR="000C64B0" w:rsidRPr="009F392C" w:rsidRDefault="000C64B0" w:rsidP="00BD775C">
      <w:pPr>
        <w:pStyle w:val="NoSpacing"/>
        <w:bidi/>
        <w:jc w:val="center"/>
        <w:rPr>
          <w:rFonts w:ascii="Times New Roman" w:eastAsia="Calibri" w:hAnsi="Times New Roman" w:cs="B Lotus"/>
          <w:rtl/>
        </w:rPr>
      </w:pPr>
      <w:r w:rsidRPr="009F392C">
        <w:rPr>
          <w:rFonts w:ascii="Times New Roman" w:eastAsia="Calibri" w:hAnsi="Times New Roman" w:cs="B Lotus" w:hint="cs"/>
          <w:rtl/>
        </w:rPr>
        <w:t>تاریخ دریافت: [26/2/1401]                                                   تاریخ پذیرش: [</w:t>
      </w:r>
      <w:r w:rsidR="00580010" w:rsidRPr="009F392C">
        <w:rPr>
          <w:rFonts w:ascii="Times New Roman" w:eastAsia="Calibri" w:hAnsi="Times New Roman" w:cs="B Lotus" w:hint="cs"/>
          <w:rtl/>
        </w:rPr>
        <w:t>23/12/1401</w:t>
      </w:r>
      <w:r w:rsidRPr="009F392C">
        <w:rPr>
          <w:rFonts w:ascii="Times New Roman" w:eastAsia="Calibri" w:hAnsi="Times New Roman" w:cs="B Lotus" w:hint="cs"/>
          <w:rtl/>
        </w:rPr>
        <w:t>]</w:t>
      </w:r>
    </w:p>
    <w:p w14:paraId="2C98A084" w14:textId="441F1027" w:rsidR="003D571B" w:rsidRPr="009F392C" w:rsidRDefault="003D571B" w:rsidP="00BD775C">
      <w:pPr>
        <w:pStyle w:val="NoSpacing"/>
        <w:bidi/>
        <w:ind w:left="283" w:right="284"/>
        <w:rPr>
          <w:rFonts w:cs="B Zar"/>
          <w:b/>
          <w:bCs/>
          <w:sz w:val="24"/>
          <w:szCs w:val="24"/>
          <w:rtl/>
          <w:lang w:bidi="fa-IR"/>
        </w:rPr>
      </w:pPr>
      <w:r w:rsidRPr="009F392C">
        <w:rPr>
          <w:rFonts w:cs="B Zar" w:hint="cs"/>
          <w:b/>
          <w:bCs/>
          <w:sz w:val="24"/>
          <w:szCs w:val="24"/>
          <w:rtl/>
          <w:lang w:bidi="fa-IR"/>
        </w:rPr>
        <w:t>چکیده</w:t>
      </w:r>
    </w:p>
    <w:p w14:paraId="7652C0BD" w14:textId="798ADDD6" w:rsidR="0093715D" w:rsidRPr="009F392C" w:rsidRDefault="0016104D" w:rsidP="00BD775C">
      <w:pPr>
        <w:bidi/>
        <w:spacing w:line="240" w:lineRule="auto"/>
        <w:ind w:left="283" w:right="284"/>
        <w:jc w:val="both"/>
        <w:rPr>
          <w:rFonts w:ascii="Times New Roman" w:hAnsi="Times New Roman" w:cs="B Lotus"/>
          <w:color w:val="000000" w:themeColor="text1"/>
          <w:sz w:val="16"/>
          <w:szCs w:val="20"/>
          <w:rtl/>
        </w:rPr>
      </w:pPr>
      <w:r w:rsidRPr="009F392C">
        <w:rPr>
          <w:rFonts w:ascii="Times New Roman" w:hAnsi="Times New Roman" w:cs="B Lotus" w:hint="cs"/>
          <w:color w:val="000000" w:themeColor="text1"/>
          <w:sz w:val="16"/>
          <w:szCs w:val="20"/>
          <w:rtl/>
          <w:lang w:bidi="fa-IR"/>
        </w:rPr>
        <w:t>امروزه تمامی شهرها در تکاپوی ایجاد ام</w:t>
      </w:r>
      <w:r w:rsidR="00FA27DD" w:rsidRPr="009F392C">
        <w:rPr>
          <w:rFonts w:ascii="Times New Roman" w:hAnsi="Times New Roman" w:cs="B Lotus" w:hint="cs"/>
          <w:color w:val="000000" w:themeColor="text1"/>
          <w:sz w:val="16"/>
          <w:szCs w:val="20"/>
          <w:rtl/>
          <w:lang w:bidi="fa-IR"/>
        </w:rPr>
        <w:t>کانات برای مصرف هستن</w:t>
      </w:r>
      <w:r w:rsidR="0044617B" w:rsidRPr="009F392C">
        <w:rPr>
          <w:rFonts w:ascii="Times New Roman" w:hAnsi="Times New Roman" w:cs="B Lotus" w:hint="cs"/>
          <w:color w:val="000000" w:themeColor="text1"/>
          <w:sz w:val="16"/>
          <w:szCs w:val="20"/>
          <w:rtl/>
          <w:lang w:bidi="fa-IR"/>
        </w:rPr>
        <w:t>د</w:t>
      </w:r>
      <w:r w:rsidR="005661DC" w:rsidRPr="009F392C">
        <w:rPr>
          <w:rFonts w:ascii="Times New Roman" w:hAnsi="Times New Roman" w:cs="B Lotus" w:hint="cs"/>
          <w:color w:val="000000" w:themeColor="text1"/>
          <w:sz w:val="16"/>
          <w:szCs w:val="20"/>
          <w:rtl/>
          <w:lang w:bidi="fa-IR"/>
        </w:rPr>
        <w:t xml:space="preserve">. </w:t>
      </w:r>
      <w:r w:rsidR="00294653" w:rsidRPr="009F392C">
        <w:rPr>
          <w:rFonts w:ascii="Times New Roman" w:hAnsi="Times New Roman" w:cs="B Lotus"/>
          <w:color w:val="000000" w:themeColor="text1"/>
          <w:sz w:val="16"/>
          <w:szCs w:val="20"/>
          <w:rtl/>
          <w:lang w:bidi="fa-IR"/>
        </w:rPr>
        <w:t>درواقع</w:t>
      </w:r>
      <w:r w:rsidRPr="009F392C">
        <w:rPr>
          <w:rFonts w:ascii="Times New Roman" w:hAnsi="Times New Roman" w:cs="B Lotus" w:hint="cs"/>
          <w:color w:val="000000" w:themeColor="text1"/>
          <w:sz w:val="16"/>
          <w:szCs w:val="20"/>
          <w:rtl/>
          <w:lang w:bidi="fa-IR"/>
        </w:rPr>
        <w:t xml:space="preserve"> شهرها </w:t>
      </w:r>
      <w:r w:rsidR="00294653" w:rsidRPr="009F392C">
        <w:rPr>
          <w:rFonts w:ascii="Times New Roman" w:hAnsi="Times New Roman" w:cs="B Lotus"/>
          <w:color w:val="000000" w:themeColor="text1"/>
          <w:sz w:val="16"/>
          <w:szCs w:val="20"/>
          <w:rtl/>
          <w:lang w:bidi="fa-IR"/>
        </w:rPr>
        <w:t>به‌واسطه</w:t>
      </w:r>
      <w:r w:rsidR="009741C1" w:rsidRPr="009F392C">
        <w:rPr>
          <w:rFonts w:ascii="Times New Roman" w:hAnsi="Times New Roman" w:cs="B Lotus" w:hint="cs"/>
          <w:color w:val="000000" w:themeColor="text1"/>
          <w:sz w:val="16"/>
          <w:szCs w:val="20"/>
          <w:rtl/>
          <w:lang w:bidi="fa-IR"/>
        </w:rPr>
        <w:t xml:space="preserve"> امکاناتی که برای مصرف فراهم می‌</w:t>
      </w:r>
      <w:r w:rsidRPr="009F392C">
        <w:rPr>
          <w:rFonts w:ascii="Times New Roman" w:hAnsi="Times New Roman" w:cs="B Lotus" w:hint="cs"/>
          <w:color w:val="000000" w:themeColor="text1"/>
          <w:sz w:val="16"/>
          <w:szCs w:val="20"/>
          <w:rtl/>
          <w:lang w:bidi="fa-IR"/>
        </w:rPr>
        <w:t>کنند تعریف می‌شوند.</w:t>
      </w:r>
      <w:r w:rsidR="00055178" w:rsidRPr="009F392C">
        <w:rPr>
          <w:rFonts w:ascii="Times New Roman" w:hAnsi="Times New Roman" w:cs="B Lotus" w:hint="cs"/>
          <w:color w:val="000000" w:themeColor="text1"/>
          <w:sz w:val="16"/>
          <w:szCs w:val="20"/>
          <w:rtl/>
          <w:lang w:bidi="fa-IR"/>
        </w:rPr>
        <w:t xml:space="preserve"> مصرف انبوه از </w:t>
      </w:r>
      <w:r w:rsidR="00294653" w:rsidRPr="009F392C">
        <w:rPr>
          <w:rFonts w:ascii="Times New Roman" w:hAnsi="Times New Roman" w:cs="B Lotus" w:hint="cs"/>
          <w:color w:val="000000" w:themeColor="text1"/>
          <w:sz w:val="16"/>
          <w:szCs w:val="20"/>
          <w:rtl/>
          <w:lang w:bidi="fa-IR"/>
        </w:rPr>
        <w:t>ی</w:t>
      </w:r>
      <w:r w:rsidR="00294653" w:rsidRPr="009F392C">
        <w:rPr>
          <w:rFonts w:ascii="Times New Roman" w:hAnsi="Times New Roman" w:cs="B Lotus" w:hint="eastAsia"/>
          <w:color w:val="000000" w:themeColor="text1"/>
          <w:sz w:val="16"/>
          <w:szCs w:val="20"/>
          <w:rtl/>
          <w:lang w:bidi="fa-IR"/>
        </w:rPr>
        <w:t>ک‌سو</w:t>
      </w:r>
      <w:r w:rsidR="00055178" w:rsidRPr="009F392C">
        <w:rPr>
          <w:rFonts w:ascii="Times New Roman" w:hAnsi="Times New Roman" w:cs="B Lotus" w:hint="cs"/>
          <w:color w:val="000000" w:themeColor="text1"/>
          <w:sz w:val="16"/>
          <w:szCs w:val="20"/>
          <w:rtl/>
          <w:lang w:bidi="fa-IR"/>
        </w:rPr>
        <w:t xml:space="preserve"> باعث تغییر شهری </w:t>
      </w:r>
      <w:r w:rsidR="00294653" w:rsidRPr="009F392C">
        <w:rPr>
          <w:rFonts w:ascii="Times New Roman" w:hAnsi="Times New Roman" w:cs="B Lotus"/>
          <w:color w:val="000000" w:themeColor="text1"/>
          <w:sz w:val="16"/>
          <w:szCs w:val="20"/>
          <w:rtl/>
          <w:lang w:bidi="fa-IR"/>
        </w:rPr>
        <w:t>ازجمله</w:t>
      </w:r>
      <w:r w:rsidR="00055178" w:rsidRPr="009F392C">
        <w:rPr>
          <w:rFonts w:ascii="Times New Roman" w:hAnsi="Times New Roman" w:cs="B Lotus" w:hint="cs"/>
          <w:color w:val="000000" w:themeColor="text1"/>
          <w:sz w:val="16"/>
          <w:szCs w:val="20"/>
          <w:rtl/>
          <w:lang w:bidi="fa-IR"/>
        </w:rPr>
        <w:t xml:space="preserve"> رشد قارچ گونه مراکز خرید، فروشگاه‌ها، مراکز فراغتی</w:t>
      </w:r>
      <w:r w:rsidR="00A72E19" w:rsidRPr="009F392C">
        <w:rPr>
          <w:rFonts w:ascii="Times New Roman" w:hAnsi="Times New Roman" w:cs="B Lotus"/>
          <w:color w:val="000000" w:themeColor="text1"/>
          <w:sz w:val="16"/>
          <w:szCs w:val="20"/>
          <w:lang w:bidi="fa-IR"/>
        </w:rPr>
        <w:t xml:space="preserve"> </w:t>
      </w:r>
      <w:r w:rsidR="00055178" w:rsidRPr="009F392C">
        <w:rPr>
          <w:rFonts w:ascii="Times New Roman" w:hAnsi="Times New Roman" w:cs="B Lotus" w:hint="cs"/>
          <w:color w:val="000000" w:themeColor="text1"/>
          <w:sz w:val="16"/>
          <w:szCs w:val="20"/>
          <w:rtl/>
          <w:lang w:bidi="fa-IR"/>
        </w:rPr>
        <w:t xml:space="preserve">و </w:t>
      </w:r>
      <w:r w:rsidR="00D543FC" w:rsidRPr="009F392C">
        <w:rPr>
          <w:rFonts w:ascii="Times New Roman" w:hAnsi="Times New Roman" w:cs="B Lotus"/>
          <w:color w:val="000000" w:themeColor="text1"/>
          <w:sz w:val="16"/>
          <w:szCs w:val="20"/>
          <w:rtl/>
          <w:lang w:bidi="fa-IR"/>
        </w:rPr>
        <w:t>...</w:t>
      </w:r>
      <w:r w:rsidR="00055178" w:rsidRPr="009F392C">
        <w:rPr>
          <w:rFonts w:ascii="Times New Roman" w:hAnsi="Times New Roman" w:cs="B Lotus" w:hint="cs"/>
          <w:color w:val="000000" w:themeColor="text1"/>
          <w:sz w:val="16"/>
          <w:szCs w:val="20"/>
          <w:rtl/>
          <w:lang w:bidi="fa-IR"/>
        </w:rPr>
        <w:t xml:space="preserve"> شده</w:t>
      </w:r>
      <w:r w:rsidR="005661DC" w:rsidRPr="009F392C">
        <w:rPr>
          <w:rFonts w:ascii="Times New Roman" w:hAnsi="Times New Roman" w:cs="B Lotus" w:hint="cs"/>
          <w:color w:val="000000" w:themeColor="text1"/>
          <w:sz w:val="16"/>
          <w:szCs w:val="20"/>
          <w:rtl/>
          <w:lang w:bidi="fa-IR"/>
        </w:rPr>
        <w:t xml:space="preserve"> است و </w:t>
      </w:r>
      <w:r w:rsidR="00055178" w:rsidRPr="009F392C">
        <w:rPr>
          <w:rFonts w:ascii="Times New Roman" w:hAnsi="Times New Roman" w:cs="B Lotus" w:hint="cs"/>
          <w:color w:val="000000" w:themeColor="text1"/>
          <w:sz w:val="16"/>
          <w:szCs w:val="20"/>
          <w:rtl/>
          <w:lang w:bidi="fa-IR"/>
        </w:rPr>
        <w:t>از سوی دیگر، شهر نیز با طراحی فضاهای مصرفی خاص</w:t>
      </w:r>
      <w:r w:rsidR="00B51994" w:rsidRPr="009F392C">
        <w:rPr>
          <w:rFonts w:ascii="Times New Roman" w:hAnsi="Times New Roman" w:cs="B Lotus" w:hint="cs"/>
          <w:color w:val="000000" w:themeColor="text1"/>
          <w:sz w:val="16"/>
          <w:szCs w:val="20"/>
          <w:rtl/>
          <w:lang w:bidi="fa-IR"/>
        </w:rPr>
        <w:t>،</w:t>
      </w:r>
      <w:r w:rsidR="00055178" w:rsidRPr="009F392C">
        <w:rPr>
          <w:rFonts w:ascii="Times New Roman" w:hAnsi="Times New Roman" w:cs="B Lotus" w:hint="cs"/>
          <w:color w:val="000000" w:themeColor="text1"/>
          <w:sz w:val="16"/>
          <w:szCs w:val="20"/>
          <w:rtl/>
          <w:lang w:bidi="fa-IR"/>
        </w:rPr>
        <w:t xml:space="preserve"> شیوه</w:t>
      </w:r>
      <w:r w:rsidR="00306A46" w:rsidRPr="009F392C">
        <w:rPr>
          <w:rFonts w:ascii="Times New Roman" w:hAnsi="Times New Roman" w:cs="B Lotus" w:hint="cs"/>
          <w:color w:val="000000" w:themeColor="text1"/>
          <w:sz w:val="16"/>
          <w:szCs w:val="20"/>
          <w:rtl/>
          <w:lang w:bidi="fa-IR"/>
        </w:rPr>
        <w:t>‌های</w:t>
      </w:r>
      <w:r w:rsidR="00055178" w:rsidRPr="009F392C">
        <w:rPr>
          <w:rFonts w:ascii="Times New Roman" w:hAnsi="Times New Roman" w:cs="B Lotus" w:hint="cs"/>
          <w:color w:val="000000" w:themeColor="text1"/>
          <w:sz w:val="16"/>
          <w:szCs w:val="20"/>
          <w:rtl/>
          <w:lang w:bidi="fa-IR"/>
        </w:rPr>
        <w:t xml:space="preserve"> گوناگون مصرف را برای شهروندان به وجود آورده است.</w:t>
      </w:r>
      <w:r w:rsidR="003438B2" w:rsidRPr="009F392C">
        <w:rPr>
          <w:rFonts w:ascii="Times New Roman" w:hAnsi="Times New Roman" w:cs="B Lotus" w:hint="cs"/>
          <w:color w:val="000000" w:themeColor="text1"/>
          <w:sz w:val="16"/>
          <w:szCs w:val="20"/>
          <w:rtl/>
          <w:lang w:bidi="fa-IR"/>
        </w:rPr>
        <w:t xml:space="preserve"> </w:t>
      </w:r>
      <w:r w:rsidR="00294653" w:rsidRPr="009F392C">
        <w:rPr>
          <w:rFonts w:ascii="Times New Roman" w:hAnsi="Times New Roman" w:cs="B Lotus"/>
          <w:color w:val="000000" w:themeColor="text1"/>
          <w:sz w:val="16"/>
          <w:szCs w:val="20"/>
          <w:rtl/>
          <w:lang w:bidi="fa-IR"/>
        </w:rPr>
        <w:t>شهرنش</w:t>
      </w:r>
      <w:r w:rsidR="00294653" w:rsidRPr="009F392C">
        <w:rPr>
          <w:rFonts w:ascii="Times New Roman" w:hAnsi="Times New Roman" w:cs="B Lotus" w:hint="cs"/>
          <w:color w:val="000000" w:themeColor="text1"/>
          <w:sz w:val="16"/>
          <w:szCs w:val="20"/>
          <w:rtl/>
          <w:lang w:bidi="fa-IR"/>
        </w:rPr>
        <w:t>ی</w:t>
      </w:r>
      <w:r w:rsidR="00294653" w:rsidRPr="009F392C">
        <w:rPr>
          <w:rFonts w:ascii="Times New Roman" w:hAnsi="Times New Roman" w:cs="B Lotus" w:hint="eastAsia"/>
          <w:color w:val="000000" w:themeColor="text1"/>
          <w:sz w:val="16"/>
          <w:szCs w:val="20"/>
          <w:rtl/>
          <w:lang w:bidi="fa-IR"/>
        </w:rPr>
        <w:t>ن</w:t>
      </w:r>
      <w:r w:rsidR="00294653" w:rsidRPr="009F392C">
        <w:rPr>
          <w:rFonts w:ascii="Times New Roman" w:hAnsi="Times New Roman" w:cs="B Lotus" w:hint="cs"/>
          <w:color w:val="000000" w:themeColor="text1"/>
          <w:sz w:val="16"/>
          <w:szCs w:val="20"/>
          <w:rtl/>
          <w:lang w:bidi="fa-IR"/>
        </w:rPr>
        <w:t>ی</w:t>
      </w:r>
      <w:r w:rsidR="003438B2" w:rsidRPr="009F392C">
        <w:rPr>
          <w:rFonts w:ascii="Times New Roman" w:hAnsi="Times New Roman" w:cs="B Lotus" w:hint="cs"/>
          <w:color w:val="000000" w:themeColor="text1"/>
          <w:sz w:val="16"/>
          <w:szCs w:val="20"/>
          <w:rtl/>
          <w:lang w:bidi="fa-IR"/>
        </w:rPr>
        <w:t xml:space="preserve"> در </w:t>
      </w:r>
      <w:r w:rsidR="00593579" w:rsidRPr="009F392C">
        <w:rPr>
          <w:rFonts w:ascii="Times New Roman" w:hAnsi="Times New Roman" w:cs="B Lotus" w:hint="cs"/>
          <w:color w:val="000000" w:themeColor="text1"/>
          <w:sz w:val="16"/>
          <w:szCs w:val="20"/>
          <w:rtl/>
          <w:lang w:bidi="fa-IR"/>
        </w:rPr>
        <w:t xml:space="preserve">شهر کرمانشاه </w:t>
      </w:r>
      <w:r w:rsidR="003438B2" w:rsidRPr="009F392C">
        <w:rPr>
          <w:rFonts w:ascii="Times New Roman" w:hAnsi="Times New Roman" w:cs="B Lotus" w:hint="cs"/>
          <w:color w:val="000000" w:themeColor="text1"/>
          <w:sz w:val="16"/>
          <w:szCs w:val="20"/>
          <w:rtl/>
          <w:lang w:bidi="fa-IR"/>
        </w:rPr>
        <w:t xml:space="preserve">نیز </w:t>
      </w:r>
      <w:r w:rsidR="00294653" w:rsidRPr="009F392C">
        <w:rPr>
          <w:rFonts w:ascii="Times New Roman" w:hAnsi="Times New Roman" w:cs="B Lotus"/>
          <w:color w:val="000000" w:themeColor="text1"/>
          <w:sz w:val="16"/>
          <w:szCs w:val="20"/>
          <w:rtl/>
          <w:lang w:bidi="fa-IR"/>
        </w:rPr>
        <w:t>به‌طور</w:t>
      </w:r>
      <w:r w:rsidR="003438B2" w:rsidRPr="009F392C">
        <w:rPr>
          <w:rFonts w:ascii="Times New Roman" w:hAnsi="Times New Roman" w:cs="B Lotus" w:hint="cs"/>
          <w:color w:val="000000" w:themeColor="text1"/>
          <w:sz w:val="16"/>
          <w:szCs w:val="20"/>
          <w:rtl/>
          <w:lang w:bidi="fa-IR"/>
        </w:rPr>
        <w:t xml:space="preserve"> </w:t>
      </w:r>
      <w:r w:rsidR="00055178" w:rsidRPr="009F392C">
        <w:rPr>
          <w:rFonts w:ascii="Times New Roman" w:hAnsi="Times New Roman" w:cs="B Lotus" w:hint="cs"/>
          <w:color w:val="000000" w:themeColor="text1"/>
          <w:sz w:val="16"/>
          <w:szCs w:val="20"/>
          <w:rtl/>
          <w:lang w:bidi="fa-IR"/>
        </w:rPr>
        <w:t xml:space="preserve">فزاینده </w:t>
      </w:r>
      <w:r w:rsidR="00294653" w:rsidRPr="009F392C">
        <w:rPr>
          <w:rFonts w:ascii="Times New Roman" w:hAnsi="Times New Roman" w:cs="B Lotus"/>
          <w:color w:val="000000" w:themeColor="text1"/>
          <w:sz w:val="16"/>
          <w:szCs w:val="20"/>
          <w:rtl/>
          <w:lang w:bidi="fa-IR"/>
        </w:rPr>
        <w:t>به‌سو</w:t>
      </w:r>
      <w:r w:rsidR="00294653" w:rsidRPr="009F392C">
        <w:rPr>
          <w:rFonts w:ascii="Times New Roman" w:hAnsi="Times New Roman" w:cs="B Lotus" w:hint="cs"/>
          <w:color w:val="000000" w:themeColor="text1"/>
          <w:sz w:val="16"/>
          <w:szCs w:val="20"/>
          <w:rtl/>
          <w:lang w:bidi="fa-IR"/>
        </w:rPr>
        <w:t>ی</w:t>
      </w:r>
      <w:r w:rsidR="005D6506" w:rsidRPr="009F392C">
        <w:rPr>
          <w:rFonts w:ascii="Times New Roman" w:hAnsi="Times New Roman" w:cs="B Lotus" w:hint="cs"/>
          <w:color w:val="000000" w:themeColor="text1"/>
          <w:sz w:val="16"/>
          <w:szCs w:val="20"/>
          <w:rtl/>
          <w:lang w:bidi="fa-IR"/>
        </w:rPr>
        <w:t xml:space="preserve"> مصرفی شدن پیش رفته است</w:t>
      </w:r>
      <w:r w:rsidR="005661DC" w:rsidRPr="009F392C">
        <w:rPr>
          <w:rFonts w:ascii="Times New Roman" w:hAnsi="Times New Roman" w:cs="B Lotus" w:hint="cs"/>
          <w:color w:val="000000" w:themeColor="text1"/>
          <w:sz w:val="16"/>
          <w:szCs w:val="20"/>
          <w:rtl/>
          <w:lang w:bidi="fa-IR"/>
        </w:rPr>
        <w:t>.</w:t>
      </w:r>
      <w:r w:rsidR="005D6506" w:rsidRPr="009F392C">
        <w:rPr>
          <w:rFonts w:ascii="Times New Roman" w:hAnsi="Times New Roman" w:cs="B Lotus" w:hint="cs"/>
          <w:color w:val="000000" w:themeColor="text1"/>
          <w:sz w:val="16"/>
          <w:szCs w:val="20"/>
          <w:rtl/>
          <w:lang w:bidi="fa-IR"/>
        </w:rPr>
        <w:t xml:space="preserve"> با </w:t>
      </w:r>
      <w:r w:rsidR="00BC33F4" w:rsidRPr="009F392C">
        <w:rPr>
          <w:rFonts w:ascii="Times New Roman" w:hAnsi="Times New Roman" w:cs="B Lotus" w:hint="cs"/>
          <w:color w:val="000000" w:themeColor="text1"/>
          <w:sz w:val="16"/>
          <w:szCs w:val="20"/>
          <w:rtl/>
          <w:lang w:bidi="fa-IR"/>
        </w:rPr>
        <w:t xml:space="preserve">این </w:t>
      </w:r>
      <w:r w:rsidR="005D6506" w:rsidRPr="009F392C">
        <w:rPr>
          <w:rFonts w:ascii="Times New Roman" w:hAnsi="Times New Roman" w:cs="B Lotus" w:hint="cs"/>
          <w:color w:val="000000" w:themeColor="text1"/>
          <w:sz w:val="16"/>
          <w:szCs w:val="20"/>
          <w:rtl/>
          <w:lang w:bidi="fa-IR"/>
        </w:rPr>
        <w:t>وجود</w:t>
      </w:r>
      <w:r w:rsidR="005661DC" w:rsidRPr="009F392C">
        <w:rPr>
          <w:rFonts w:ascii="Times New Roman" w:hAnsi="Times New Roman" w:cs="B Lotus" w:hint="cs"/>
          <w:color w:val="000000" w:themeColor="text1"/>
          <w:sz w:val="16"/>
          <w:szCs w:val="20"/>
          <w:rtl/>
          <w:lang w:bidi="fa-IR"/>
        </w:rPr>
        <w:t>،</w:t>
      </w:r>
      <w:r w:rsidR="005D6506" w:rsidRPr="009F392C">
        <w:rPr>
          <w:rFonts w:ascii="Times New Roman" w:hAnsi="Times New Roman" w:cs="B Lotus" w:hint="cs"/>
          <w:color w:val="000000" w:themeColor="text1"/>
          <w:sz w:val="16"/>
          <w:szCs w:val="20"/>
          <w:rtl/>
          <w:lang w:bidi="fa-IR"/>
        </w:rPr>
        <w:t xml:space="preserve"> بیشتر مطالعاتی که به بررسی شهر و کلان‌شهرها پرداختند</w:t>
      </w:r>
      <w:r w:rsidR="009E1A76" w:rsidRPr="009F392C">
        <w:rPr>
          <w:rFonts w:ascii="Times New Roman" w:hAnsi="Times New Roman" w:cs="B Lotus" w:hint="cs"/>
          <w:color w:val="000000" w:themeColor="text1"/>
          <w:sz w:val="16"/>
          <w:szCs w:val="20"/>
          <w:rtl/>
          <w:lang w:bidi="fa-IR"/>
        </w:rPr>
        <w:t xml:space="preserve"> </w:t>
      </w:r>
      <w:r w:rsidR="00AB6AF8" w:rsidRPr="009F392C">
        <w:rPr>
          <w:rFonts w:ascii="Times New Roman" w:hAnsi="Times New Roman" w:cs="B Lotus" w:hint="cs"/>
          <w:color w:val="000000" w:themeColor="text1"/>
          <w:sz w:val="16"/>
          <w:szCs w:val="20"/>
          <w:rtl/>
          <w:lang w:bidi="fa-IR"/>
        </w:rPr>
        <w:t xml:space="preserve">مسائلی </w:t>
      </w:r>
      <w:r w:rsidR="00D543FC" w:rsidRPr="009F392C">
        <w:rPr>
          <w:rFonts w:ascii="Times New Roman" w:hAnsi="Times New Roman" w:cs="B Lotus"/>
          <w:color w:val="000000" w:themeColor="text1"/>
          <w:sz w:val="16"/>
          <w:szCs w:val="20"/>
          <w:rtl/>
          <w:lang w:bidi="fa-IR"/>
        </w:rPr>
        <w:t>مانند</w:t>
      </w:r>
      <w:r w:rsidR="00AB6AF8" w:rsidRPr="009F392C">
        <w:rPr>
          <w:rFonts w:ascii="Times New Roman" w:hAnsi="Times New Roman" w:cs="B Lotus" w:hint="cs"/>
          <w:color w:val="000000" w:themeColor="text1"/>
          <w:sz w:val="16"/>
          <w:szCs w:val="20"/>
          <w:rtl/>
          <w:lang w:bidi="fa-IR"/>
        </w:rPr>
        <w:t xml:space="preserve"> </w:t>
      </w:r>
      <w:r w:rsidR="005D6506" w:rsidRPr="009F392C">
        <w:rPr>
          <w:rFonts w:ascii="Times New Roman" w:hAnsi="Times New Roman" w:cs="B Lotus" w:hint="cs"/>
          <w:color w:val="000000" w:themeColor="text1"/>
          <w:sz w:val="16"/>
          <w:szCs w:val="20"/>
          <w:rtl/>
          <w:lang w:bidi="fa-IR"/>
        </w:rPr>
        <w:t xml:space="preserve">تغییرات جمعیت، مهاجرت، بیکاری، ناامنی، </w:t>
      </w:r>
      <w:r w:rsidR="00294653" w:rsidRPr="009F392C">
        <w:rPr>
          <w:rFonts w:ascii="Times New Roman" w:hAnsi="Times New Roman" w:cs="B Lotus"/>
          <w:color w:val="000000" w:themeColor="text1"/>
          <w:sz w:val="16"/>
          <w:szCs w:val="20"/>
          <w:rtl/>
          <w:lang w:bidi="fa-IR"/>
        </w:rPr>
        <w:t>حاش</w:t>
      </w:r>
      <w:r w:rsidR="00294653" w:rsidRPr="009F392C">
        <w:rPr>
          <w:rFonts w:ascii="Times New Roman" w:hAnsi="Times New Roman" w:cs="B Lotus" w:hint="cs"/>
          <w:color w:val="000000" w:themeColor="text1"/>
          <w:sz w:val="16"/>
          <w:szCs w:val="20"/>
          <w:rtl/>
          <w:lang w:bidi="fa-IR"/>
        </w:rPr>
        <w:t>ی</w:t>
      </w:r>
      <w:r w:rsidR="00294653" w:rsidRPr="009F392C">
        <w:rPr>
          <w:rFonts w:ascii="Times New Roman" w:hAnsi="Times New Roman" w:cs="B Lotus" w:hint="eastAsia"/>
          <w:color w:val="000000" w:themeColor="text1"/>
          <w:sz w:val="16"/>
          <w:szCs w:val="20"/>
          <w:rtl/>
          <w:lang w:bidi="fa-IR"/>
        </w:rPr>
        <w:t>ه‌نش</w:t>
      </w:r>
      <w:r w:rsidR="00294653" w:rsidRPr="009F392C">
        <w:rPr>
          <w:rFonts w:ascii="Times New Roman" w:hAnsi="Times New Roman" w:cs="B Lotus" w:hint="cs"/>
          <w:color w:val="000000" w:themeColor="text1"/>
          <w:sz w:val="16"/>
          <w:szCs w:val="20"/>
          <w:rtl/>
          <w:lang w:bidi="fa-IR"/>
        </w:rPr>
        <w:t>ی</w:t>
      </w:r>
      <w:r w:rsidR="00294653" w:rsidRPr="009F392C">
        <w:rPr>
          <w:rFonts w:ascii="Times New Roman" w:hAnsi="Times New Roman" w:cs="B Lotus" w:hint="eastAsia"/>
          <w:color w:val="000000" w:themeColor="text1"/>
          <w:sz w:val="16"/>
          <w:szCs w:val="20"/>
          <w:rtl/>
          <w:lang w:bidi="fa-IR"/>
        </w:rPr>
        <w:t>ن</w:t>
      </w:r>
      <w:r w:rsidR="00294653" w:rsidRPr="009F392C">
        <w:rPr>
          <w:rFonts w:ascii="Times New Roman" w:hAnsi="Times New Roman" w:cs="B Lotus" w:hint="cs"/>
          <w:color w:val="000000" w:themeColor="text1"/>
          <w:sz w:val="16"/>
          <w:szCs w:val="20"/>
          <w:rtl/>
          <w:lang w:bidi="fa-IR"/>
        </w:rPr>
        <w:t>ی</w:t>
      </w:r>
      <w:r w:rsidR="005D6506" w:rsidRPr="009F392C">
        <w:rPr>
          <w:rFonts w:ascii="Times New Roman" w:hAnsi="Times New Roman" w:cs="B Lotus" w:hint="cs"/>
          <w:color w:val="000000" w:themeColor="text1"/>
          <w:sz w:val="16"/>
          <w:szCs w:val="20"/>
          <w:rtl/>
          <w:lang w:bidi="fa-IR"/>
        </w:rPr>
        <w:t>، انباشت ثروت، اقتصاد و خدمات اجتماعی را در بر می</w:t>
      </w:r>
      <w:r w:rsidR="00D05DA5" w:rsidRPr="009F392C">
        <w:rPr>
          <w:rFonts w:ascii="Times New Roman" w:hAnsi="Times New Roman" w:cs="B Lotus" w:hint="cs"/>
          <w:color w:val="000000" w:themeColor="text1"/>
          <w:sz w:val="16"/>
          <w:szCs w:val="20"/>
          <w:rtl/>
          <w:lang w:bidi="fa-IR"/>
        </w:rPr>
        <w:t>‌</w:t>
      </w:r>
      <w:r w:rsidR="005D6506" w:rsidRPr="009F392C">
        <w:rPr>
          <w:rFonts w:ascii="Times New Roman" w:hAnsi="Times New Roman" w:cs="B Lotus" w:hint="cs"/>
          <w:color w:val="000000" w:themeColor="text1"/>
          <w:sz w:val="16"/>
          <w:szCs w:val="20"/>
          <w:rtl/>
          <w:lang w:bidi="fa-IR"/>
        </w:rPr>
        <w:t>گیر</w:t>
      </w:r>
      <w:r w:rsidR="00991E25" w:rsidRPr="009F392C">
        <w:rPr>
          <w:rFonts w:ascii="Times New Roman" w:hAnsi="Times New Roman" w:cs="B Lotus" w:hint="cs"/>
          <w:color w:val="000000" w:themeColor="text1"/>
          <w:sz w:val="16"/>
          <w:szCs w:val="20"/>
          <w:rtl/>
          <w:lang w:bidi="fa-IR"/>
        </w:rPr>
        <w:t>ن</w:t>
      </w:r>
      <w:r w:rsidR="005D6506" w:rsidRPr="009F392C">
        <w:rPr>
          <w:rFonts w:ascii="Times New Roman" w:hAnsi="Times New Roman" w:cs="B Lotus" w:hint="cs"/>
          <w:color w:val="000000" w:themeColor="text1"/>
          <w:sz w:val="16"/>
          <w:szCs w:val="20"/>
          <w:rtl/>
          <w:lang w:bidi="fa-IR"/>
        </w:rPr>
        <w:t>د</w:t>
      </w:r>
      <w:r w:rsidR="00115ACE" w:rsidRPr="009F392C">
        <w:rPr>
          <w:rFonts w:ascii="Times New Roman" w:hAnsi="Times New Roman" w:cs="B Lotus" w:hint="cs"/>
          <w:color w:val="000000" w:themeColor="text1"/>
          <w:sz w:val="16"/>
          <w:szCs w:val="20"/>
          <w:rtl/>
          <w:lang w:bidi="fa-IR"/>
        </w:rPr>
        <w:t>؛</w:t>
      </w:r>
      <w:r w:rsidR="005D6506" w:rsidRPr="009F392C">
        <w:rPr>
          <w:rFonts w:ascii="Times New Roman" w:hAnsi="Times New Roman" w:cs="B Lotus" w:hint="cs"/>
          <w:color w:val="000000" w:themeColor="text1"/>
          <w:sz w:val="16"/>
          <w:szCs w:val="20"/>
          <w:rtl/>
          <w:lang w:bidi="fa-IR"/>
        </w:rPr>
        <w:t xml:space="preserve"> با توجه به این موضوع، انجام دادن پژوهش‌های مختلف در این زمینه </w:t>
      </w:r>
      <w:r w:rsidR="00A15514" w:rsidRPr="009F392C">
        <w:rPr>
          <w:rFonts w:ascii="Times New Roman" w:hAnsi="Times New Roman" w:cs="B Lotus" w:hint="cs"/>
          <w:color w:val="000000" w:themeColor="text1"/>
          <w:sz w:val="16"/>
          <w:szCs w:val="20"/>
          <w:rtl/>
          <w:lang w:bidi="fa-IR"/>
        </w:rPr>
        <w:t>حکم زیربنا برای مطا</w:t>
      </w:r>
      <w:r w:rsidR="00931F56" w:rsidRPr="009F392C">
        <w:rPr>
          <w:rFonts w:ascii="Times New Roman" w:hAnsi="Times New Roman" w:cs="B Lotus" w:hint="cs"/>
          <w:color w:val="000000" w:themeColor="text1"/>
          <w:sz w:val="16"/>
          <w:szCs w:val="20"/>
          <w:rtl/>
          <w:lang w:bidi="fa-IR"/>
        </w:rPr>
        <w:t xml:space="preserve">لعات </w:t>
      </w:r>
      <w:r w:rsidR="00294653" w:rsidRPr="009F392C">
        <w:rPr>
          <w:rFonts w:ascii="Times New Roman" w:hAnsi="Times New Roman" w:cs="B Lotus"/>
          <w:color w:val="000000" w:themeColor="text1"/>
          <w:sz w:val="16"/>
          <w:szCs w:val="20"/>
          <w:rtl/>
          <w:lang w:bidi="fa-IR"/>
        </w:rPr>
        <w:t>ب</w:t>
      </w:r>
      <w:r w:rsidR="00294653" w:rsidRPr="009F392C">
        <w:rPr>
          <w:rFonts w:ascii="Times New Roman" w:hAnsi="Times New Roman" w:cs="B Lotus" w:hint="cs"/>
          <w:color w:val="000000" w:themeColor="text1"/>
          <w:sz w:val="16"/>
          <w:szCs w:val="20"/>
          <w:rtl/>
          <w:lang w:bidi="fa-IR"/>
        </w:rPr>
        <w:t>ی</w:t>
      </w:r>
      <w:r w:rsidR="00294653" w:rsidRPr="009F392C">
        <w:rPr>
          <w:rFonts w:ascii="Times New Roman" w:hAnsi="Times New Roman" w:cs="B Lotus" w:hint="eastAsia"/>
          <w:color w:val="000000" w:themeColor="text1"/>
          <w:sz w:val="16"/>
          <w:szCs w:val="20"/>
          <w:rtl/>
          <w:lang w:bidi="fa-IR"/>
        </w:rPr>
        <w:t>ن‌رشته‌ا</w:t>
      </w:r>
      <w:r w:rsidR="00294653" w:rsidRPr="009F392C">
        <w:rPr>
          <w:rFonts w:ascii="Times New Roman" w:hAnsi="Times New Roman" w:cs="B Lotus" w:hint="cs"/>
          <w:color w:val="000000" w:themeColor="text1"/>
          <w:sz w:val="16"/>
          <w:szCs w:val="20"/>
          <w:rtl/>
          <w:lang w:bidi="fa-IR"/>
        </w:rPr>
        <w:t>ی</w:t>
      </w:r>
      <w:r w:rsidR="00A15514" w:rsidRPr="009F392C">
        <w:rPr>
          <w:rFonts w:ascii="Times New Roman" w:hAnsi="Times New Roman" w:cs="B Lotus" w:hint="cs"/>
          <w:color w:val="000000" w:themeColor="text1"/>
          <w:sz w:val="16"/>
          <w:szCs w:val="20"/>
          <w:rtl/>
          <w:lang w:bidi="fa-IR"/>
        </w:rPr>
        <w:t xml:space="preserve"> در زمینه شهرها و مصرف دارد.</w:t>
      </w:r>
      <w:r w:rsidR="00F64F78" w:rsidRPr="009F392C">
        <w:rPr>
          <w:rFonts w:ascii="Times New Roman" w:hAnsi="Times New Roman" w:cs="B Lotus" w:hint="cs"/>
          <w:color w:val="000000" w:themeColor="text1"/>
          <w:sz w:val="16"/>
          <w:szCs w:val="20"/>
          <w:rtl/>
          <w:lang w:bidi="fa-IR"/>
        </w:rPr>
        <w:t xml:space="preserve"> البته</w:t>
      </w:r>
      <w:r w:rsidR="00891918" w:rsidRPr="009F392C">
        <w:rPr>
          <w:rFonts w:ascii="Times New Roman" w:hAnsi="Times New Roman" w:cs="B Lotus" w:hint="cs"/>
          <w:color w:val="000000" w:themeColor="text1"/>
          <w:sz w:val="16"/>
          <w:szCs w:val="20"/>
          <w:rtl/>
          <w:lang w:bidi="fa-IR"/>
        </w:rPr>
        <w:t xml:space="preserve"> رشد تغییرات و دگرگونی‌هایی که در </w:t>
      </w:r>
      <w:r w:rsidR="006A66ED" w:rsidRPr="009F392C">
        <w:rPr>
          <w:rFonts w:ascii="Times New Roman" w:hAnsi="Times New Roman" w:cs="B Lotus" w:hint="cs"/>
          <w:color w:val="000000" w:themeColor="text1"/>
          <w:sz w:val="16"/>
          <w:szCs w:val="20"/>
          <w:rtl/>
          <w:lang w:bidi="fa-IR"/>
        </w:rPr>
        <w:t xml:space="preserve">مصرف </w:t>
      </w:r>
      <w:r w:rsidR="00891918" w:rsidRPr="009F392C">
        <w:rPr>
          <w:rFonts w:ascii="Times New Roman" w:hAnsi="Times New Roman" w:cs="B Lotus" w:hint="cs"/>
          <w:color w:val="000000" w:themeColor="text1"/>
          <w:sz w:val="16"/>
          <w:szCs w:val="20"/>
          <w:rtl/>
          <w:lang w:bidi="fa-IR"/>
        </w:rPr>
        <w:t xml:space="preserve">شهرها به وجود </w:t>
      </w:r>
      <w:r w:rsidR="00F64F78" w:rsidRPr="009F392C">
        <w:rPr>
          <w:rFonts w:ascii="Times New Roman" w:hAnsi="Times New Roman" w:cs="B Lotus" w:hint="cs"/>
          <w:color w:val="000000" w:themeColor="text1"/>
          <w:sz w:val="16"/>
          <w:szCs w:val="20"/>
          <w:rtl/>
          <w:lang w:bidi="fa-IR"/>
        </w:rPr>
        <w:t>آمده</w:t>
      </w:r>
      <w:r w:rsidR="003438B2" w:rsidRPr="009F392C">
        <w:rPr>
          <w:rFonts w:ascii="Times New Roman" w:hAnsi="Times New Roman" w:cs="B Lotus" w:hint="cs"/>
          <w:color w:val="000000" w:themeColor="text1"/>
          <w:sz w:val="16"/>
          <w:szCs w:val="20"/>
          <w:rtl/>
          <w:lang w:bidi="fa-IR"/>
        </w:rPr>
        <w:t>؛</w:t>
      </w:r>
      <w:r w:rsidR="00891918" w:rsidRPr="009F392C">
        <w:rPr>
          <w:rFonts w:ascii="Times New Roman" w:hAnsi="Times New Roman" w:cs="B Lotus" w:hint="cs"/>
          <w:color w:val="000000" w:themeColor="text1"/>
          <w:sz w:val="16"/>
          <w:szCs w:val="20"/>
          <w:rtl/>
          <w:lang w:bidi="fa-IR"/>
        </w:rPr>
        <w:t xml:space="preserve"> </w:t>
      </w:r>
      <w:r w:rsidR="00E60B0B" w:rsidRPr="009F392C">
        <w:rPr>
          <w:rFonts w:ascii="Times New Roman" w:hAnsi="Times New Roman" w:cs="B Lotus" w:hint="cs"/>
          <w:color w:val="000000" w:themeColor="text1"/>
          <w:sz w:val="16"/>
          <w:szCs w:val="20"/>
          <w:rtl/>
          <w:lang w:bidi="fa-IR"/>
        </w:rPr>
        <w:t xml:space="preserve">باعث </w:t>
      </w:r>
      <w:r w:rsidR="006A66ED" w:rsidRPr="009F392C">
        <w:rPr>
          <w:rFonts w:ascii="Times New Roman" w:hAnsi="Times New Roman" w:cs="B Lotus" w:hint="cs"/>
          <w:color w:val="000000" w:themeColor="text1"/>
          <w:sz w:val="16"/>
          <w:szCs w:val="20"/>
          <w:rtl/>
          <w:lang w:bidi="fa-IR"/>
        </w:rPr>
        <w:t xml:space="preserve">توجه </w:t>
      </w:r>
      <w:r w:rsidR="00E60B0B" w:rsidRPr="009F392C">
        <w:rPr>
          <w:rFonts w:ascii="Times New Roman" w:hAnsi="Times New Roman" w:cs="B Lotus" w:hint="cs"/>
          <w:color w:val="000000" w:themeColor="text1"/>
          <w:sz w:val="16"/>
          <w:szCs w:val="20"/>
          <w:rtl/>
          <w:lang w:bidi="fa-IR"/>
        </w:rPr>
        <w:t xml:space="preserve">بیشتر </w:t>
      </w:r>
      <w:r w:rsidR="006A66ED" w:rsidRPr="009F392C">
        <w:rPr>
          <w:rFonts w:ascii="Times New Roman" w:hAnsi="Times New Roman" w:cs="B Lotus" w:hint="cs"/>
          <w:color w:val="000000" w:themeColor="text1"/>
          <w:sz w:val="16"/>
          <w:szCs w:val="20"/>
          <w:rtl/>
          <w:lang w:bidi="fa-IR"/>
        </w:rPr>
        <w:t>به این موضوع</w:t>
      </w:r>
      <w:r w:rsidR="00E60B0B" w:rsidRPr="009F392C">
        <w:rPr>
          <w:rFonts w:ascii="Times New Roman" w:hAnsi="Times New Roman" w:cs="B Lotus" w:hint="cs"/>
          <w:color w:val="000000" w:themeColor="text1"/>
          <w:sz w:val="16"/>
          <w:szCs w:val="20"/>
          <w:rtl/>
          <w:lang w:bidi="fa-IR"/>
        </w:rPr>
        <w:t xml:space="preserve"> شده است.</w:t>
      </w:r>
      <w:r w:rsidR="006A66ED" w:rsidRPr="009F392C">
        <w:rPr>
          <w:rFonts w:ascii="Times New Roman" w:hAnsi="Times New Roman" w:cs="B Lotus" w:hint="cs"/>
          <w:color w:val="000000" w:themeColor="text1"/>
          <w:sz w:val="16"/>
          <w:szCs w:val="20"/>
          <w:rtl/>
          <w:lang w:bidi="fa-IR"/>
        </w:rPr>
        <w:t xml:space="preserve"> </w:t>
      </w:r>
      <w:r w:rsidR="006B3422" w:rsidRPr="009F392C">
        <w:rPr>
          <w:rFonts w:ascii="Times New Roman" w:hAnsi="Times New Roman" w:cs="B Lotus" w:hint="cs"/>
          <w:color w:val="000000" w:themeColor="text1"/>
          <w:sz w:val="16"/>
          <w:szCs w:val="20"/>
          <w:rtl/>
          <w:lang w:bidi="fa-IR"/>
        </w:rPr>
        <w:t xml:space="preserve">این پژوهش، </w:t>
      </w:r>
      <w:r w:rsidR="00D06674" w:rsidRPr="009F392C">
        <w:rPr>
          <w:rFonts w:ascii="Times New Roman" w:hAnsi="Times New Roman" w:cs="B Lotus" w:hint="cs"/>
          <w:color w:val="000000" w:themeColor="text1"/>
          <w:sz w:val="16"/>
          <w:szCs w:val="20"/>
          <w:rtl/>
          <w:lang w:bidi="fa-IR"/>
        </w:rPr>
        <w:t xml:space="preserve">فرایند </w:t>
      </w:r>
      <w:r w:rsidR="00660AA0" w:rsidRPr="009F392C">
        <w:rPr>
          <w:rFonts w:ascii="Times New Roman" w:hAnsi="Times New Roman" w:cs="B Lotus" w:hint="cs"/>
          <w:color w:val="000000" w:themeColor="text1"/>
          <w:sz w:val="16"/>
          <w:szCs w:val="20"/>
          <w:rtl/>
          <w:lang w:bidi="fa-IR"/>
        </w:rPr>
        <w:t>مصرف در شهرهای مدرن را بررسی کرده و نقش آن در زندگی شهروندان مورد بحث قرار</w:t>
      </w:r>
      <w:r w:rsidR="007A6870" w:rsidRPr="009F392C">
        <w:rPr>
          <w:rFonts w:ascii="Times New Roman" w:hAnsi="Times New Roman" w:cs="B Lotus" w:hint="cs"/>
          <w:color w:val="000000" w:themeColor="text1"/>
          <w:sz w:val="16"/>
          <w:szCs w:val="20"/>
          <w:rtl/>
          <w:lang w:bidi="fa-IR"/>
        </w:rPr>
        <w:t xml:space="preserve"> داده است</w:t>
      </w:r>
      <w:r w:rsidR="00660AA0" w:rsidRPr="009F392C">
        <w:rPr>
          <w:rFonts w:ascii="Times New Roman" w:hAnsi="Times New Roman" w:cs="B Lotus" w:hint="cs"/>
          <w:color w:val="000000" w:themeColor="text1"/>
          <w:sz w:val="16"/>
          <w:szCs w:val="20"/>
          <w:rtl/>
          <w:lang w:bidi="fa-IR"/>
        </w:rPr>
        <w:t>.</w:t>
      </w:r>
      <w:r w:rsidR="00F42AA4" w:rsidRPr="009F392C">
        <w:rPr>
          <w:rFonts w:ascii="Times New Roman" w:hAnsi="Times New Roman" w:cs="B Lotus" w:hint="cs"/>
          <w:color w:val="000000" w:themeColor="text1"/>
          <w:sz w:val="16"/>
          <w:szCs w:val="20"/>
          <w:rtl/>
          <w:lang w:bidi="fa-IR"/>
        </w:rPr>
        <w:t xml:space="preserve"> در این پژوهش از روش تحقیق </w:t>
      </w:r>
      <w:r w:rsidR="00252DE1" w:rsidRPr="009F392C">
        <w:rPr>
          <w:rFonts w:ascii="Times New Roman" w:hAnsi="Times New Roman" w:cs="B Lotus" w:hint="cs"/>
          <w:color w:val="000000" w:themeColor="text1"/>
          <w:sz w:val="16"/>
          <w:szCs w:val="20"/>
          <w:rtl/>
          <w:lang w:bidi="fa-IR"/>
        </w:rPr>
        <w:t>مردم‌</w:t>
      </w:r>
      <w:r w:rsidR="003D4374" w:rsidRPr="009F392C">
        <w:rPr>
          <w:rFonts w:ascii="Times New Roman" w:hAnsi="Times New Roman" w:cs="B Lotus" w:hint="cs"/>
          <w:color w:val="000000" w:themeColor="text1"/>
          <w:sz w:val="16"/>
          <w:szCs w:val="20"/>
          <w:rtl/>
          <w:lang w:bidi="fa-IR"/>
        </w:rPr>
        <w:t xml:space="preserve">نگاری </w:t>
      </w:r>
      <w:r w:rsidR="00F42AA4" w:rsidRPr="009F392C">
        <w:rPr>
          <w:rFonts w:ascii="Times New Roman" w:hAnsi="Times New Roman" w:cs="B Lotus" w:hint="cs"/>
          <w:color w:val="000000" w:themeColor="text1"/>
          <w:sz w:val="16"/>
          <w:szCs w:val="20"/>
          <w:rtl/>
          <w:lang w:bidi="fa-IR"/>
        </w:rPr>
        <w:t xml:space="preserve">استفاده شده </w:t>
      </w:r>
      <w:r w:rsidR="00FA1132" w:rsidRPr="009F392C">
        <w:rPr>
          <w:rFonts w:ascii="Times New Roman" w:hAnsi="Times New Roman" w:cs="B Lotus" w:hint="cs"/>
          <w:color w:val="000000" w:themeColor="text1"/>
          <w:sz w:val="16"/>
          <w:szCs w:val="20"/>
          <w:rtl/>
          <w:lang w:bidi="fa-IR"/>
        </w:rPr>
        <w:t>و تکنیک گردآوری داده‌</w:t>
      </w:r>
      <w:r w:rsidR="003D4374" w:rsidRPr="009F392C">
        <w:rPr>
          <w:rFonts w:ascii="Times New Roman" w:hAnsi="Times New Roman" w:cs="B Lotus" w:hint="cs"/>
          <w:color w:val="000000" w:themeColor="text1"/>
          <w:sz w:val="16"/>
          <w:szCs w:val="20"/>
          <w:rtl/>
          <w:lang w:bidi="fa-IR"/>
        </w:rPr>
        <w:t>ها شامل</w:t>
      </w:r>
      <w:r w:rsidR="00252DE1" w:rsidRPr="009F392C">
        <w:rPr>
          <w:rFonts w:ascii="Times New Roman" w:hAnsi="Times New Roman" w:cs="B Lotus" w:hint="cs"/>
          <w:color w:val="000000" w:themeColor="text1"/>
          <w:sz w:val="16"/>
          <w:szCs w:val="20"/>
          <w:rtl/>
          <w:lang w:bidi="fa-IR"/>
        </w:rPr>
        <w:t>:</w:t>
      </w:r>
      <w:r w:rsidR="003D4374" w:rsidRPr="009F392C">
        <w:rPr>
          <w:rFonts w:ascii="Times New Roman" w:hAnsi="Times New Roman" w:cs="B Lotus" w:hint="cs"/>
          <w:color w:val="000000" w:themeColor="text1"/>
          <w:sz w:val="16"/>
          <w:szCs w:val="20"/>
          <w:rtl/>
          <w:lang w:bidi="fa-IR"/>
        </w:rPr>
        <w:t xml:space="preserve"> مشاهده مشارکتی</w:t>
      </w:r>
      <w:r w:rsidR="00D543FC" w:rsidRPr="009F392C">
        <w:rPr>
          <w:rFonts w:ascii="Times New Roman" w:hAnsi="Times New Roman" w:cs="B Lotus"/>
          <w:color w:val="000000" w:themeColor="text1"/>
          <w:sz w:val="16"/>
          <w:szCs w:val="20"/>
          <w:rtl/>
          <w:lang w:bidi="fa-IR"/>
        </w:rPr>
        <w:t xml:space="preserve"> </w:t>
      </w:r>
      <w:r w:rsidR="003D4374" w:rsidRPr="009F392C">
        <w:rPr>
          <w:rFonts w:ascii="Times New Roman" w:hAnsi="Times New Roman" w:cs="B Lotus" w:hint="cs"/>
          <w:color w:val="000000" w:themeColor="text1"/>
          <w:sz w:val="16"/>
          <w:szCs w:val="20"/>
          <w:rtl/>
          <w:lang w:bidi="fa-IR"/>
        </w:rPr>
        <w:t xml:space="preserve">و مصاحبه عمیق </w:t>
      </w:r>
      <w:r w:rsidR="00710EEE" w:rsidRPr="009F392C">
        <w:rPr>
          <w:rFonts w:ascii="Times New Roman" w:hAnsi="Times New Roman" w:cs="B Lotus" w:hint="cs"/>
          <w:color w:val="000000" w:themeColor="text1"/>
          <w:sz w:val="16"/>
          <w:szCs w:val="20"/>
          <w:rtl/>
          <w:lang w:bidi="fa-IR"/>
        </w:rPr>
        <w:t xml:space="preserve">است. یافته‌های پژوهش نشان </w:t>
      </w:r>
      <w:r w:rsidR="005D620F" w:rsidRPr="009F392C">
        <w:rPr>
          <w:rFonts w:ascii="Times New Roman" w:hAnsi="Times New Roman" w:cs="B Lotus" w:hint="cs"/>
          <w:color w:val="000000" w:themeColor="text1"/>
          <w:sz w:val="16"/>
          <w:szCs w:val="20"/>
          <w:rtl/>
          <w:lang w:bidi="fa-IR"/>
        </w:rPr>
        <w:t xml:space="preserve">می‌دهند </w:t>
      </w:r>
      <w:r w:rsidR="005A5F20" w:rsidRPr="009F392C">
        <w:rPr>
          <w:rFonts w:ascii="Times New Roman" w:hAnsi="Times New Roman" w:cs="B Lotus" w:hint="cs"/>
          <w:color w:val="000000" w:themeColor="text1"/>
          <w:sz w:val="16"/>
          <w:szCs w:val="20"/>
          <w:rtl/>
          <w:lang w:bidi="fa-IR"/>
        </w:rPr>
        <w:t xml:space="preserve">که </w:t>
      </w:r>
      <w:r w:rsidR="0093715D" w:rsidRPr="009F392C">
        <w:rPr>
          <w:rFonts w:ascii="Times New Roman" w:hAnsi="Times New Roman" w:cs="B Lotus" w:hint="cs"/>
          <w:color w:val="000000" w:themeColor="text1"/>
          <w:sz w:val="16"/>
          <w:szCs w:val="20"/>
          <w:rtl/>
          <w:lang w:bidi="fa-IR"/>
        </w:rPr>
        <w:t>فضاهای تجاری، طراحی خاصی را در معماری</w:t>
      </w:r>
      <w:r w:rsidR="00D543FC" w:rsidRPr="009F392C">
        <w:rPr>
          <w:rFonts w:ascii="Times New Roman" w:hAnsi="Times New Roman" w:cs="B Lotus"/>
          <w:color w:val="000000" w:themeColor="text1"/>
          <w:sz w:val="16"/>
          <w:szCs w:val="20"/>
          <w:rtl/>
          <w:lang w:bidi="fa-IR"/>
        </w:rPr>
        <w:t xml:space="preserve"> </w:t>
      </w:r>
      <w:r w:rsidR="004C691C" w:rsidRPr="009F392C">
        <w:rPr>
          <w:rFonts w:ascii="Times New Roman" w:hAnsi="Times New Roman" w:cs="B Lotus" w:hint="cs"/>
          <w:color w:val="000000" w:themeColor="text1"/>
          <w:sz w:val="16"/>
          <w:szCs w:val="20"/>
          <w:rtl/>
          <w:lang w:bidi="fa-IR"/>
        </w:rPr>
        <w:t xml:space="preserve">شهر </w:t>
      </w:r>
      <w:r w:rsidR="0093715D" w:rsidRPr="009F392C">
        <w:rPr>
          <w:rFonts w:ascii="Times New Roman" w:hAnsi="Times New Roman" w:cs="B Lotus" w:hint="cs"/>
          <w:color w:val="000000" w:themeColor="text1"/>
          <w:sz w:val="16"/>
          <w:szCs w:val="20"/>
          <w:rtl/>
          <w:lang w:bidi="fa-IR"/>
        </w:rPr>
        <w:t>به وجود آورد</w:t>
      </w:r>
      <w:r w:rsidR="00B13E3C" w:rsidRPr="009F392C">
        <w:rPr>
          <w:rFonts w:ascii="Times New Roman" w:hAnsi="Times New Roman" w:cs="B Lotus" w:hint="cs"/>
          <w:color w:val="000000" w:themeColor="text1"/>
          <w:sz w:val="16"/>
          <w:szCs w:val="20"/>
          <w:rtl/>
          <w:lang w:bidi="fa-IR"/>
        </w:rPr>
        <w:t xml:space="preserve">ند. </w:t>
      </w:r>
      <w:r w:rsidR="00942C18" w:rsidRPr="009F392C">
        <w:rPr>
          <w:rFonts w:ascii="Times New Roman" w:hAnsi="Times New Roman" w:cs="B Lotus" w:hint="cs"/>
          <w:color w:val="000000" w:themeColor="text1"/>
          <w:sz w:val="16"/>
          <w:szCs w:val="20"/>
          <w:rtl/>
          <w:lang w:bidi="fa-IR"/>
        </w:rPr>
        <w:t xml:space="preserve">معیارهایی در طراحی‌ شهر وجود دارد </w:t>
      </w:r>
      <w:r w:rsidR="0093715D" w:rsidRPr="009F392C">
        <w:rPr>
          <w:rFonts w:ascii="Times New Roman" w:hAnsi="Times New Roman" w:cs="B Lotus" w:hint="cs"/>
          <w:color w:val="000000" w:themeColor="text1"/>
          <w:sz w:val="16"/>
          <w:szCs w:val="20"/>
          <w:rtl/>
          <w:lang w:bidi="fa-IR"/>
        </w:rPr>
        <w:t>که منجر به خلق فضایی دلنشین و</w:t>
      </w:r>
      <w:r w:rsidR="004C691C" w:rsidRPr="009F392C">
        <w:rPr>
          <w:rFonts w:ascii="Times New Roman" w:hAnsi="Times New Roman" w:cs="B Lotus" w:hint="cs"/>
          <w:color w:val="000000" w:themeColor="text1"/>
          <w:sz w:val="16"/>
          <w:szCs w:val="20"/>
          <w:rtl/>
          <w:lang w:bidi="fa-IR"/>
        </w:rPr>
        <w:t xml:space="preserve"> تحریک‌کننده‌ای برای مصرف می‌شو</w:t>
      </w:r>
      <w:r w:rsidR="0093715D" w:rsidRPr="009F392C">
        <w:rPr>
          <w:rFonts w:ascii="Times New Roman" w:hAnsi="Times New Roman" w:cs="B Lotus" w:hint="cs"/>
          <w:color w:val="000000" w:themeColor="text1"/>
          <w:sz w:val="16"/>
          <w:szCs w:val="20"/>
          <w:rtl/>
          <w:lang w:bidi="fa-IR"/>
        </w:rPr>
        <w:t>د</w:t>
      </w:r>
      <w:r w:rsidR="004C691C" w:rsidRPr="009F392C">
        <w:rPr>
          <w:rFonts w:ascii="Times New Roman" w:hAnsi="Times New Roman" w:cs="B Lotus" w:hint="cs"/>
          <w:color w:val="000000" w:themeColor="text1"/>
          <w:sz w:val="16"/>
          <w:szCs w:val="20"/>
          <w:rtl/>
          <w:lang w:bidi="fa-IR"/>
        </w:rPr>
        <w:t>،</w:t>
      </w:r>
      <w:r w:rsidR="0093715D" w:rsidRPr="009F392C">
        <w:rPr>
          <w:rFonts w:ascii="Times New Roman" w:hAnsi="Times New Roman" w:cs="B Lotus" w:hint="cs"/>
          <w:color w:val="000000" w:themeColor="text1"/>
          <w:sz w:val="16"/>
          <w:szCs w:val="20"/>
          <w:rtl/>
          <w:lang w:bidi="fa-IR"/>
        </w:rPr>
        <w:t xml:space="preserve"> رنگ‌هایی که در فضاهای تجاری به کار گرفته می‌شوند در درخشندگی فضاها نقش </w:t>
      </w:r>
      <w:r w:rsidR="004C691C" w:rsidRPr="009F392C">
        <w:rPr>
          <w:rFonts w:ascii="Times New Roman" w:hAnsi="Times New Roman" w:cs="B Lotus" w:hint="cs"/>
          <w:color w:val="000000" w:themeColor="text1"/>
          <w:sz w:val="16"/>
          <w:szCs w:val="20"/>
          <w:rtl/>
          <w:lang w:bidi="fa-IR"/>
        </w:rPr>
        <w:t xml:space="preserve">حیاتی </w:t>
      </w:r>
      <w:r w:rsidR="0093715D" w:rsidRPr="009F392C">
        <w:rPr>
          <w:rFonts w:ascii="Times New Roman" w:hAnsi="Times New Roman" w:cs="B Lotus" w:hint="cs"/>
          <w:color w:val="000000" w:themeColor="text1"/>
          <w:sz w:val="16"/>
          <w:szCs w:val="20"/>
          <w:rtl/>
          <w:lang w:bidi="fa-IR"/>
        </w:rPr>
        <w:t xml:space="preserve">دارند و کمک به‌سزایی </w:t>
      </w:r>
      <w:r w:rsidR="00B15226" w:rsidRPr="009F392C">
        <w:rPr>
          <w:rFonts w:ascii="Times New Roman" w:hAnsi="Times New Roman" w:cs="B Lotus" w:hint="cs"/>
          <w:color w:val="000000" w:themeColor="text1"/>
          <w:sz w:val="16"/>
          <w:szCs w:val="20"/>
          <w:rtl/>
          <w:lang w:bidi="fa-IR"/>
        </w:rPr>
        <w:t xml:space="preserve">در </w:t>
      </w:r>
      <w:r w:rsidR="0093715D" w:rsidRPr="009F392C">
        <w:rPr>
          <w:rFonts w:ascii="Times New Roman" w:hAnsi="Times New Roman" w:cs="B Lotus" w:hint="cs"/>
          <w:color w:val="000000" w:themeColor="text1"/>
          <w:sz w:val="16"/>
          <w:szCs w:val="20"/>
          <w:rtl/>
          <w:lang w:bidi="fa-IR"/>
        </w:rPr>
        <w:t xml:space="preserve">خلق زیبایی کالاها دارند. ورودی‌های متعدد، راه‌روهای عریض، نورگیرهای فراوان و </w:t>
      </w:r>
      <w:r w:rsidR="007435F4" w:rsidRPr="009F392C">
        <w:rPr>
          <w:rFonts w:ascii="Times New Roman" w:hAnsi="Times New Roman" w:cs="B Lotus" w:hint="cs"/>
          <w:color w:val="000000" w:themeColor="text1"/>
          <w:sz w:val="16"/>
          <w:szCs w:val="20"/>
          <w:rtl/>
          <w:lang w:bidi="fa-IR"/>
        </w:rPr>
        <w:t xml:space="preserve">چشم‌اندازها </w:t>
      </w:r>
      <w:r w:rsidR="0093715D" w:rsidRPr="009F392C">
        <w:rPr>
          <w:rFonts w:ascii="Times New Roman" w:hAnsi="Times New Roman" w:cs="B Lotus" w:hint="cs"/>
          <w:color w:val="000000" w:themeColor="text1"/>
          <w:sz w:val="16"/>
          <w:szCs w:val="20"/>
          <w:rtl/>
          <w:lang w:bidi="fa-IR"/>
        </w:rPr>
        <w:t>مرکزی زیبا در مراکز خرید امکان تشویق بیشتر افراد به داخل پاساژ را فراهم می‌آور</w:t>
      </w:r>
      <w:r w:rsidR="00122B8C" w:rsidRPr="009F392C">
        <w:rPr>
          <w:rFonts w:ascii="Times New Roman" w:hAnsi="Times New Roman" w:cs="B Lotus" w:hint="cs"/>
          <w:color w:val="000000" w:themeColor="text1"/>
          <w:sz w:val="16"/>
          <w:szCs w:val="20"/>
          <w:rtl/>
          <w:lang w:bidi="fa-IR"/>
        </w:rPr>
        <w:t>ن</w:t>
      </w:r>
      <w:r w:rsidR="0093715D" w:rsidRPr="009F392C">
        <w:rPr>
          <w:rFonts w:ascii="Times New Roman" w:hAnsi="Times New Roman" w:cs="B Lotus" w:hint="cs"/>
          <w:color w:val="000000" w:themeColor="text1"/>
          <w:sz w:val="16"/>
          <w:szCs w:val="20"/>
          <w:rtl/>
          <w:lang w:bidi="fa-IR"/>
        </w:rPr>
        <w:t xml:space="preserve">د. پرسه‌زنان با قدم زدن در شهر هویت خود را تغییر </w:t>
      </w:r>
      <w:r w:rsidR="00122B8C" w:rsidRPr="009F392C">
        <w:rPr>
          <w:rFonts w:ascii="Times New Roman" w:hAnsi="Times New Roman" w:cs="B Lotus" w:hint="cs"/>
          <w:color w:val="000000" w:themeColor="text1"/>
          <w:sz w:val="16"/>
          <w:szCs w:val="20"/>
          <w:rtl/>
          <w:lang w:bidi="fa-IR"/>
        </w:rPr>
        <w:t xml:space="preserve">می‌دهند. </w:t>
      </w:r>
      <w:r w:rsidR="0093715D" w:rsidRPr="009F392C">
        <w:rPr>
          <w:rFonts w:ascii="Times New Roman" w:hAnsi="Times New Roman" w:cs="B Lotus" w:hint="cs"/>
          <w:color w:val="000000" w:themeColor="text1"/>
          <w:sz w:val="16"/>
          <w:szCs w:val="20"/>
          <w:rtl/>
          <w:lang w:bidi="fa-IR"/>
        </w:rPr>
        <w:t xml:space="preserve">همچنین </w:t>
      </w:r>
      <w:r w:rsidR="0093715D" w:rsidRPr="009F392C">
        <w:rPr>
          <w:rFonts w:ascii="Times New Roman" w:hAnsi="Times New Roman" w:cs="B Lotus"/>
          <w:color w:val="000000" w:themeColor="text1"/>
          <w:sz w:val="16"/>
          <w:szCs w:val="20"/>
          <w:rtl/>
        </w:rPr>
        <w:t xml:space="preserve">مراکز خرید </w:t>
      </w:r>
      <w:r w:rsidR="0093715D" w:rsidRPr="009F392C">
        <w:rPr>
          <w:rFonts w:ascii="Times New Roman" w:hAnsi="Times New Roman" w:cs="B Lotus" w:hint="cs"/>
          <w:color w:val="000000" w:themeColor="text1"/>
          <w:sz w:val="16"/>
          <w:szCs w:val="20"/>
          <w:rtl/>
        </w:rPr>
        <w:t xml:space="preserve">خود </w:t>
      </w:r>
      <w:r w:rsidR="0093715D" w:rsidRPr="009F392C">
        <w:rPr>
          <w:rFonts w:ascii="Times New Roman" w:hAnsi="Times New Roman" w:cs="B Lotus"/>
          <w:color w:val="000000" w:themeColor="text1"/>
          <w:sz w:val="16"/>
          <w:szCs w:val="20"/>
          <w:rtl/>
        </w:rPr>
        <w:t>شامل</w:t>
      </w:r>
      <w:r w:rsidR="00122B8C" w:rsidRPr="009F392C">
        <w:rPr>
          <w:rFonts w:ascii="Times New Roman" w:hAnsi="Times New Roman" w:cs="B Lotus" w:hint="cs"/>
          <w:color w:val="000000" w:themeColor="text1"/>
          <w:sz w:val="16"/>
          <w:szCs w:val="20"/>
          <w:rtl/>
        </w:rPr>
        <w:t>:</w:t>
      </w:r>
      <w:r w:rsidR="0093715D" w:rsidRPr="009F392C">
        <w:rPr>
          <w:rFonts w:ascii="Times New Roman" w:hAnsi="Times New Roman" w:cs="B Lotus"/>
          <w:color w:val="000000" w:themeColor="text1"/>
          <w:sz w:val="16"/>
          <w:szCs w:val="20"/>
          <w:rtl/>
        </w:rPr>
        <w:t xml:space="preserve"> فضای </w:t>
      </w:r>
      <w:r w:rsidR="00294653" w:rsidRPr="009F392C">
        <w:rPr>
          <w:rFonts w:ascii="Times New Roman" w:hAnsi="Times New Roman" w:cs="B Lotus"/>
          <w:color w:val="000000" w:themeColor="text1"/>
          <w:sz w:val="16"/>
          <w:szCs w:val="20"/>
          <w:rtl/>
        </w:rPr>
        <w:t>خرده‌فروش</w:t>
      </w:r>
      <w:r w:rsidR="00294653" w:rsidRPr="009F392C">
        <w:rPr>
          <w:rFonts w:ascii="Times New Roman" w:hAnsi="Times New Roman" w:cs="B Lotus" w:hint="cs"/>
          <w:color w:val="000000" w:themeColor="text1"/>
          <w:sz w:val="16"/>
          <w:szCs w:val="20"/>
          <w:rtl/>
        </w:rPr>
        <w:t>ی</w:t>
      </w:r>
      <w:r w:rsidR="0093715D" w:rsidRPr="009F392C">
        <w:rPr>
          <w:rFonts w:ascii="Times New Roman" w:hAnsi="Times New Roman" w:cs="B Lotus"/>
          <w:color w:val="000000" w:themeColor="text1"/>
          <w:sz w:val="16"/>
          <w:szCs w:val="20"/>
          <w:rtl/>
        </w:rPr>
        <w:t>، هتل</w:t>
      </w:r>
      <w:r w:rsidR="0093715D" w:rsidRPr="009F392C">
        <w:rPr>
          <w:rFonts w:ascii="Times New Roman" w:hAnsi="Times New Roman" w:cs="B Lotus" w:hint="cs"/>
          <w:color w:val="000000" w:themeColor="text1"/>
          <w:sz w:val="16"/>
          <w:szCs w:val="20"/>
          <w:rtl/>
        </w:rPr>
        <w:t>‌</w:t>
      </w:r>
      <w:r w:rsidR="0093715D" w:rsidRPr="009F392C">
        <w:rPr>
          <w:rFonts w:ascii="Times New Roman" w:hAnsi="Times New Roman" w:cs="B Lotus"/>
          <w:color w:val="000000" w:themeColor="text1"/>
          <w:sz w:val="16"/>
          <w:szCs w:val="20"/>
          <w:rtl/>
        </w:rPr>
        <w:t>ها، رستوران</w:t>
      </w:r>
      <w:r w:rsidR="0093715D" w:rsidRPr="009F392C">
        <w:rPr>
          <w:rFonts w:ascii="Times New Roman" w:hAnsi="Times New Roman" w:cs="B Lotus" w:hint="cs"/>
          <w:color w:val="000000" w:themeColor="text1"/>
          <w:sz w:val="16"/>
          <w:szCs w:val="20"/>
          <w:rtl/>
        </w:rPr>
        <w:t>‌</w:t>
      </w:r>
      <w:r w:rsidR="0093715D" w:rsidRPr="009F392C">
        <w:rPr>
          <w:rFonts w:ascii="Times New Roman" w:hAnsi="Times New Roman" w:cs="B Lotus"/>
          <w:color w:val="000000" w:themeColor="text1"/>
          <w:sz w:val="16"/>
          <w:szCs w:val="20"/>
          <w:rtl/>
        </w:rPr>
        <w:t>ها، تسهی</w:t>
      </w:r>
      <w:r w:rsidR="0093715D" w:rsidRPr="009F392C">
        <w:rPr>
          <w:rFonts w:ascii="Times New Roman" w:hAnsi="Times New Roman" w:cs="B Lotus" w:hint="cs"/>
          <w:color w:val="000000" w:themeColor="text1"/>
          <w:sz w:val="16"/>
          <w:szCs w:val="20"/>
          <w:rtl/>
        </w:rPr>
        <w:t>لات</w:t>
      </w:r>
      <w:r w:rsidR="0093715D" w:rsidRPr="009F392C">
        <w:rPr>
          <w:rFonts w:ascii="Times New Roman" w:hAnsi="Times New Roman" w:cs="B Lotus"/>
          <w:color w:val="000000" w:themeColor="text1"/>
          <w:sz w:val="16"/>
          <w:szCs w:val="20"/>
          <w:rtl/>
        </w:rPr>
        <w:t xml:space="preserve"> تفریحی </w:t>
      </w:r>
      <w:r w:rsidR="0093715D" w:rsidRPr="009F392C">
        <w:rPr>
          <w:rFonts w:ascii="Times New Roman" w:hAnsi="Times New Roman" w:cs="B Lotus" w:hint="cs"/>
          <w:color w:val="000000" w:themeColor="text1"/>
          <w:sz w:val="16"/>
          <w:szCs w:val="20"/>
          <w:rtl/>
        </w:rPr>
        <w:t xml:space="preserve">هستند که با امکانات متفاوتی که در اختیار افراد می‌گذارند باعث خرید هر چه بیشتر افراد و مصرف‌گرایی </w:t>
      </w:r>
      <w:r w:rsidR="00122B8C" w:rsidRPr="009F392C">
        <w:rPr>
          <w:rFonts w:ascii="Times New Roman" w:hAnsi="Times New Roman" w:cs="B Lotus" w:hint="cs"/>
          <w:color w:val="000000" w:themeColor="text1"/>
          <w:sz w:val="16"/>
          <w:szCs w:val="20"/>
          <w:rtl/>
        </w:rPr>
        <w:t xml:space="preserve">می‌شوند. </w:t>
      </w:r>
      <w:r w:rsidR="00710EEE" w:rsidRPr="009F392C">
        <w:rPr>
          <w:rFonts w:ascii="Times New Roman" w:hAnsi="Times New Roman" w:cs="B Lotus" w:hint="cs"/>
          <w:color w:val="000000" w:themeColor="text1"/>
          <w:sz w:val="16"/>
          <w:szCs w:val="20"/>
          <w:rtl/>
        </w:rPr>
        <w:t xml:space="preserve">از سوی دیگر، </w:t>
      </w:r>
      <w:r w:rsidR="00A34824" w:rsidRPr="009F392C">
        <w:rPr>
          <w:rFonts w:ascii="Times New Roman" w:hAnsi="Times New Roman" w:cs="B Lotus" w:hint="cs"/>
          <w:color w:val="000000" w:themeColor="text1"/>
          <w:sz w:val="16"/>
          <w:szCs w:val="20"/>
          <w:rtl/>
          <w:lang w:bidi="fa-IR"/>
        </w:rPr>
        <w:t xml:space="preserve">مراکز خرید </w:t>
      </w:r>
      <w:r w:rsidR="003204C3" w:rsidRPr="009F392C">
        <w:rPr>
          <w:rFonts w:ascii="Times New Roman" w:hAnsi="Times New Roman" w:cs="B Lotus" w:hint="cs"/>
          <w:color w:val="000000" w:themeColor="text1"/>
          <w:sz w:val="16"/>
          <w:szCs w:val="20"/>
          <w:rtl/>
        </w:rPr>
        <w:t xml:space="preserve">به عنوان یکی از اشکال جدید خرید، </w:t>
      </w:r>
      <w:r w:rsidR="0093715D" w:rsidRPr="009F392C">
        <w:rPr>
          <w:rFonts w:ascii="Times New Roman" w:hAnsi="Times New Roman" w:cs="B Lotus" w:hint="cs"/>
          <w:color w:val="000000" w:themeColor="text1"/>
          <w:sz w:val="16"/>
          <w:szCs w:val="20"/>
          <w:rtl/>
        </w:rPr>
        <w:t>نقش مؤثر</w:t>
      </w:r>
      <w:r w:rsidR="003204C3" w:rsidRPr="009F392C">
        <w:rPr>
          <w:rFonts w:ascii="Times New Roman" w:hAnsi="Times New Roman" w:cs="B Lotus" w:hint="cs"/>
          <w:color w:val="000000" w:themeColor="text1"/>
          <w:sz w:val="16"/>
          <w:szCs w:val="20"/>
          <w:rtl/>
        </w:rPr>
        <w:t>ی</w:t>
      </w:r>
      <w:r w:rsidR="0093715D" w:rsidRPr="009F392C">
        <w:rPr>
          <w:rFonts w:ascii="Times New Roman" w:hAnsi="Times New Roman" w:cs="B Lotus" w:hint="cs"/>
          <w:color w:val="000000" w:themeColor="text1"/>
          <w:sz w:val="16"/>
          <w:szCs w:val="20"/>
          <w:rtl/>
        </w:rPr>
        <w:t xml:space="preserve"> در اعتیاد افراد به خرید دارند. اعتیاد به خرید گاهی افراد را وسوسه به خرید بیش از اندازه می‌کند</w:t>
      </w:r>
      <w:r w:rsidR="00122B8C" w:rsidRPr="009F392C">
        <w:rPr>
          <w:rFonts w:ascii="Times New Roman" w:hAnsi="Times New Roman" w:cs="B Lotus" w:hint="cs"/>
          <w:color w:val="000000" w:themeColor="text1"/>
          <w:sz w:val="16"/>
          <w:szCs w:val="20"/>
          <w:rtl/>
        </w:rPr>
        <w:t xml:space="preserve"> در پی آن</w:t>
      </w:r>
      <w:r w:rsidR="0093715D" w:rsidRPr="009F392C">
        <w:rPr>
          <w:rFonts w:ascii="Times New Roman" w:hAnsi="Times New Roman" w:cs="B Lotus" w:hint="cs"/>
          <w:color w:val="000000" w:themeColor="text1"/>
          <w:sz w:val="16"/>
          <w:szCs w:val="20"/>
          <w:rtl/>
        </w:rPr>
        <w:t xml:space="preserve"> اضطراب و نگرانی برای افراد به </w:t>
      </w:r>
      <w:r w:rsidR="00122B8C" w:rsidRPr="009F392C">
        <w:rPr>
          <w:rFonts w:ascii="Times New Roman" w:hAnsi="Times New Roman" w:cs="B Lotus" w:hint="cs"/>
          <w:color w:val="000000" w:themeColor="text1"/>
          <w:sz w:val="16"/>
          <w:szCs w:val="20"/>
          <w:rtl/>
        </w:rPr>
        <w:t xml:space="preserve">وجود می‌آید. </w:t>
      </w:r>
      <w:r w:rsidR="00710EEE" w:rsidRPr="009F392C">
        <w:rPr>
          <w:rFonts w:ascii="Times New Roman" w:hAnsi="Times New Roman" w:cs="B Lotus" w:hint="cs"/>
          <w:color w:val="000000" w:themeColor="text1"/>
          <w:sz w:val="16"/>
          <w:szCs w:val="20"/>
          <w:rtl/>
        </w:rPr>
        <w:t xml:space="preserve">بر این اساس، </w:t>
      </w:r>
      <w:r w:rsidR="0093715D" w:rsidRPr="009F392C">
        <w:rPr>
          <w:rFonts w:ascii="Times New Roman" w:hAnsi="Times New Roman" w:cs="B Lotus" w:hint="cs"/>
          <w:color w:val="000000" w:themeColor="text1"/>
          <w:sz w:val="16"/>
          <w:szCs w:val="20"/>
          <w:rtl/>
        </w:rPr>
        <w:t>افراد در هنگام مصرف و خرید کالاها هویت خود را از دست داده و یا آن را بازنمایی می‌کنند و هویت جدیدی را به وجود می‌آورند.</w:t>
      </w:r>
    </w:p>
    <w:p w14:paraId="5B7CC9CA" w14:textId="5F6D5F83" w:rsidR="00B368AA" w:rsidRPr="009F392C" w:rsidRDefault="00387E2F" w:rsidP="00BD775C">
      <w:pPr>
        <w:bidi/>
        <w:spacing w:line="240" w:lineRule="auto"/>
        <w:ind w:left="283" w:right="567"/>
        <w:jc w:val="both"/>
        <w:rPr>
          <w:rFonts w:ascii="Times New Roman" w:hAnsi="Times New Roman" w:cs="B Lotus"/>
          <w:color w:val="000000" w:themeColor="text1"/>
          <w:sz w:val="20"/>
          <w:szCs w:val="24"/>
          <w:lang w:bidi="fa-IR"/>
        </w:rPr>
      </w:pPr>
      <w:r w:rsidRPr="009F392C">
        <w:rPr>
          <w:rFonts w:ascii="Times New Roman" w:hAnsi="Times New Roman" w:cs="B Zar" w:hint="cs"/>
          <w:b/>
          <w:bCs/>
          <w:color w:val="000000" w:themeColor="text1"/>
          <w:sz w:val="20"/>
          <w:szCs w:val="24"/>
          <w:rtl/>
          <w:lang w:bidi="fa-IR"/>
        </w:rPr>
        <w:t>واژگان کلیدی:</w:t>
      </w:r>
      <w:r w:rsidRPr="009F392C">
        <w:rPr>
          <w:rFonts w:ascii="Times New Roman" w:hAnsi="Times New Roman" w:cs="B Lotus" w:hint="cs"/>
          <w:color w:val="000000" w:themeColor="text1"/>
          <w:sz w:val="20"/>
          <w:szCs w:val="24"/>
          <w:rtl/>
          <w:lang w:bidi="fa-IR"/>
        </w:rPr>
        <w:t xml:space="preserve"> </w:t>
      </w:r>
      <w:r w:rsidR="009A4F3A" w:rsidRPr="009F392C">
        <w:rPr>
          <w:rFonts w:ascii="Times New Roman" w:hAnsi="Times New Roman" w:cs="B Lotus" w:hint="cs"/>
          <w:color w:val="000000" w:themeColor="text1"/>
          <w:sz w:val="16"/>
          <w:szCs w:val="20"/>
          <w:rtl/>
          <w:lang w:bidi="fa-IR"/>
        </w:rPr>
        <w:t>کرمانشاه</w:t>
      </w:r>
      <w:r w:rsidR="00785A56" w:rsidRPr="009F392C">
        <w:rPr>
          <w:rFonts w:ascii="Times New Roman" w:hAnsi="Times New Roman" w:cs="B Lotus" w:hint="cs"/>
          <w:color w:val="000000" w:themeColor="text1"/>
          <w:sz w:val="16"/>
          <w:szCs w:val="20"/>
          <w:rtl/>
          <w:lang w:bidi="fa-IR"/>
        </w:rPr>
        <w:t xml:space="preserve">، مراکز تجاری، </w:t>
      </w:r>
      <w:r w:rsidR="00B5604C" w:rsidRPr="009F392C">
        <w:rPr>
          <w:rFonts w:ascii="Times New Roman" w:hAnsi="Times New Roman" w:cs="B Lotus" w:hint="cs"/>
          <w:color w:val="000000" w:themeColor="text1"/>
          <w:sz w:val="16"/>
          <w:szCs w:val="20"/>
          <w:rtl/>
          <w:lang w:bidi="fa-IR"/>
        </w:rPr>
        <w:t>هویت</w:t>
      </w:r>
      <w:r w:rsidR="00C73EA4" w:rsidRPr="009F392C">
        <w:rPr>
          <w:rFonts w:ascii="Times New Roman" w:hAnsi="Times New Roman" w:cs="B Lotus" w:hint="cs"/>
          <w:color w:val="000000" w:themeColor="text1"/>
          <w:sz w:val="16"/>
          <w:szCs w:val="20"/>
          <w:rtl/>
          <w:lang w:bidi="fa-IR"/>
        </w:rPr>
        <w:t xml:space="preserve">، </w:t>
      </w:r>
      <w:r w:rsidR="00785A56" w:rsidRPr="009F392C">
        <w:rPr>
          <w:rFonts w:ascii="Times New Roman" w:hAnsi="Times New Roman" w:cs="B Lotus" w:hint="cs"/>
          <w:color w:val="000000" w:themeColor="text1"/>
          <w:sz w:val="16"/>
          <w:szCs w:val="20"/>
          <w:rtl/>
          <w:lang w:bidi="fa-IR"/>
        </w:rPr>
        <w:t>فضای شهری</w:t>
      </w:r>
      <w:r w:rsidR="00BD775C" w:rsidRPr="009F392C">
        <w:rPr>
          <w:rFonts w:ascii="Times New Roman" w:hAnsi="Times New Roman" w:cs="B Lotus" w:hint="cs"/>
          <w:color w:val="000000" w:themeColor="text1"/>
          <w:sz w:val="16"/>
          <w:szCs w:val="20"/>
          <w:rtl/>
          <w:lang w:bidi="fa-IR"/>
        </w:rPr>
        <w:t>،</w:t>
      </w:r>
      <w:r w:rsidR="00714CE8" w:rsidRPr="009F392C">
        <w:rPr>
          <w:rFonts w:ascii="Times New Roman" w:hAnsi="Times New Roman" w:cs="B Lotus" w:hint="cs"/>
          <w:color w:val="000000" w:themeColor="text1"/>
          <w:sz w:val="16"/>
          <w:szCs w:val="20"/>
          <w:rtl/>
          <w:lang w:bidi="fa-IR"/>
        </w:rPr>
        <w:t xml:space="preserve"> </w:t>
      </w:r>
      <w:r w:rsidR="00B5604C" w:rsidRPr="009F392C">
        <w:rPr>
          <w:rFonts w:ascii="Times New Roman" w:hAnsi="Times New Roman" w:cs="B Lotus" w:hint="cs"/>
          <w:color w:val="000000" w:themeColor="text1"/>
          <w:sz w:val="16"/>
          <w:szCs w:val="20"/>
          <w:rtl/>
          <w:lang w:bidi="fa-IR"/>
        </w:rPr>
        <w:t>بازارها.</w:t>
      </w:r>
    </w:p>
    <w:p w14:paraId="4FF16B43" w14:textId="3635A723" w:rsidR="006D06AE" w:rsidRPr="009F392C" w:rsidRDefault="00B908CB" w:rsidP="00B908CB">
      <w:pPr>
        <w:pStyle w:val="NoSpacing"/>
        <w:bidi/>
        <w:ind w:right="284"/>
        <w:rPr>
          <w:rFonts w:cs="B Zar"/>
          <w:b/>
          <w:bCs/>
          <w:sz w:val="28"/>
          <w:szCs w:val="28"/>
          <w:rtl/>
          <w:lang w:bidi="fa-IR"/>
        </w:rPr>
      </w:pPr>
      <w:r w:rsidRPr="009F392C">
        <w:rPr>
          <w:rFonts w:cs="B Zar" w:hint="cs"/>
          <w:b/>
          <w:bCs/>
          <w:sz w:val="28"/>
          <w:szCs w:val="28"/>
          <w:rtl/>
          <w:lang w:bidi="fa-IR"/>
        </w:rPr>
        <w:lastRenderedPageBreak/>
        <w:t>1- مقدمه</w:t>
      </w:r>
    </w:p>
    <w:p w14:paraId="7BACC93F" w14:textId="0BFDDC2F" w:rsidR="006D06AE" w:rsidRPr="009F392C" w:rsidRDefault="00B67CEB" w:rsidP="00B908CB">
      <w:pPr>
        <w:bidi/>
        <w:spacing w:line="240" w:lineRule="auto"/>
        <w:contextualSpacing/>
        <w:jc w:val="both"/>
        <w:rPr>
          <w:rFonts w:ascii="Times New Roman" w:hAnsi="Times New Roman" w:cs="B Lotus"/>
          <w:color w:val="000000" w:themeColor="text1"/>
          <w:sz w:val="20"/>
          <w:szCs w:val="24"/>
          <w:rtl/>
          <w:lang w:bidi="fa-IR"/>
        </w:rPr>
      </w:pPr>
      <w:r w:rsidRPr="009F392C">
        <w:rPr>
          <w:rFonts w:ascii="Times New Roman" w:eastAsia="Times New Roman" w:hAnsi="Times New Roman" w:cs="B Lotus" w:hint="cs"/>
          <w:color w:val="000000" w:themeColor="text1"/>
          <w:sz w:val="20"/>
          <w:szCs w:val="24"/>
          <w:rtl/>
        </w:rPr>
        <w:t>نقش مصرف در رونق اقتصادی</w:t>
      </w:r>
      <w:r w:rsidR="00B13FF8" w:rsidRPr="009F392C">
        <w:rPr>
          <w:rFonts w:ascii="Times New Roman" w:eastAsia="Times New Roman" w:hAnsi="Times New Roman" w:cs="B Lotus" w:hint="cs"/>
          <w:color w:val="000000" w:themeColor="text1"/>
          <w:sz w:val="20"/>
          <w:szCs w:val="24"/>
          <w:rtl/>
        </w:rPr>
        <w:t xml:space="preserve"> پس از انقلاب صنعتی در اروپا و با چیرگی نظام سرمایه‌داری</w:t>
      </w:r>
      <w:r w:rsidR="00B13FF8" w:rsidRPr="009F392C">
        <w:rPr>
          <w:rStyle w:val="FootnoteReference"/>
          <w:rFonts w:ascii="Times New Roman" w:eastAsia="Times New Roman" w:hAnsi="Times New Roman" w:cs="B Lotus"/>
          <w:color w:val="000000" w:themeColor="text1"/>
          <w:sz w:val="20"/>
          <w:szCs w:val="24"/>
          <w:rtl/>
        </w:rPr>
        <w:footnoteReference w:id="1"/>
      </w:r>
      <w:r w:rsidR="00B13FF8" w:rsidRPr="009F392C">
        <w:rPr>
          <w:rFonts w:ascii="Times New Roman" w:eastAsia="Times New Roman" w:hAnsi="Times New Roman" w:cs="B Lotus" w:hint="cs"/>
          <w:color w:val="000000" w:themeColor="text1"/>
          <w:sz w:val="20"/>
          <w:szCs w:val="24"/>
          <w:rtl/>
        </w:rPr>
        <w:t>،</w:t>
      </w:r>
      <w:r w:rsidRPr="009F392C">
        <w:rPr>
          <w:rFonts w:ascii="Times New Roman" w:eastAsia="Times New Roman" w:hAnsi="Times New Roman" w:cs="B Lotus" w:hint="cs"/>
          <w:color w:val="000000" w:themeColor="text1"/>
          <w:sz w:val="20"/>
          <w:szCs w:val="24"/>
          <w:rtl/>
        </w:rPr>
        <w:t xml:space="preserve"> پررنگ‌تر شد</w:t>
      </w:r>
      <w:r w:rsidR="00C705BB" w:rsidRPr="009F392C">
        <w:rPr>
          <w:rFonts w:ascii="Times New Roman" w:eastAsia="Times New Roman" w:hAnsi="Times New Roman" w:cs="B Lotus" w:hint="cs"/>
          <w:color w:val="000000" w:themeColor="text1"/>
          <w:sz w:val="20"/>
          <w:szCs w:val="24"/>
          <w:rtl/>
        </w:rPr>
        <w:t>ه است</w:t>
      </w:r>
      <w:r w:rsidRPr="009F392C">
        <w:rPr>
          <w:rFonts w:ascii="Times New Roman" w:eastAsia="Times New Roman" w:hAnsi="Times New Roman" w:cs="B Lotus" w:hint="cs"/>
          <w:color w:val="000000" w:themeColor="text1"/>
          <w:sz w:val="20"/>
          <w:szCs w:val="24"/>
          <w:rtl/>
        </w:rPr>
        <w:t xml:space="preserve">، زیرا افراد با تولید انبوه مواجه </w:t>
      </w:r>
      <w:r w:rsidR="00D35389" w:rsidRPr="009F392C">
        <w:rPr>
          <w:rFonts w:ascii="Times New Roman" w:eastAsia="Times New Roman" w:hAnsi="Times New Roman" w:cs="B Lotus" w:hint="cs"/>
          <w:color w:val="000000" w:themeColor="text1"/>
          <w:sz w:val="20"/>
          <w:szCs w:val="24"/>
          <w:rtl/>
        </w:rPr>
        <w:t xml:space="preserve">هستند. </w:t>
      </w:r>
      <w:r w:rsidRPr="009F392C">
        <w:rPr>
          <w:rFonts w:ascii="Times New Roman" w:eastAsia="Times New Roman" w:hAnsi="Times New Roman" w:cs="B Lotus" w:hint="cs"/>
          <w:color w:val="000000" w:themeColor="text1"/>
          <w:sz w:val="20"/>
          <w:szCs w:val="24"/>
          <w:rtl/>
        </w:rPr>
        <w:t>از آن‌جا که در انتهای چرخه‌ی تولید</w:t>
      </w:r>
      <w:r w:rsidR="00C705BB" w:rsidRPr="009F392C">
        <w:rPr>
          <w:rFonts w:ascii="Times New Roman" w:eastAsia="Times New Roman" w:hAnsi="Times New Roman" w:cs="B Lotus" w:hint="cs"/>
          <w:color w:val="000000" w:themeColor="text1"/>
          <w:sz w:val="20"/>
          <w:szCs w:val="24"/>
          <w:rtl/>
        </w:rPr>
        <w:t>،</w:t>
      </w:r>
      <w:r w:rsidRPr="009F392C">
        <w:rPr>
          <w:rFonts w:ascii="Times New Roman" w:eastAsia="Times New Roman" w:hAnsi="Times New Roman" w:cs="B Lotus" w:hint="cs"/>
          <w:color w:val="000000" w:themeColor="text1"/>
          <w:sz w:val="20"/>
          <w:szCs w:val="24"/>
          <w:rtl/>
        </w:rPr>
        <w:t xml:space="preserve"> مصرف </w:t>
      </w:r>
      <w:r w:rsidR="00383884" w:rsidRPr="009F392C">
        <w:rPr>
          <w:rFonts w:ascii="Times New Roman" w:eastAsia="Times New Roman" w:hAnsi="Times New Roman" w:cs="B Lotus" w:hint="cs"/>
          <w:color w:val="000000" w:themeColor="text1"/>
          <w:sz w:val="20"/>
          <w:szCs w:val="24"/>
          <w:rtl/>
        </w:rPr>
        <w:t>دیده می‌ش</w:t>
      </w:r>
      <w:r w:rsidR="00C705BB" w:rsidRPr="009F392C">
        <w:rPr>
          <w:rFonts w:ascii="Times New Roman" w:eastAsia="Times New Roman" w:hAnsi="Times New Roman" w:cs="B Lotus" w:hint="cs"/>
          <w:color w:val="000000" w:themeColor="text1"/>
          <w:sz w:val="20"/>
          <w:szCs w:val="24"/>
          <w:rtl/>
        </w:rPr>
        <w:t>و</w:t>
      </w:r>
      <w:r w:rsidR="00383884" w:rsidRPr="009F392C">
        <w:rPr>
          <w:rFonts w:ascii="Times New Roman" w:eastAsia="Times New Roman" w:hAnsi="Times New Roman" w:cs="B Lotus" w:hint="cs"/>
          <w:color w:val="000000" w:themeColor="text1"/>
          <w:sz w:val="20"/>
          <w:szCs w:val="24"/>
          <w:rtl/>
        </w:rPr>
        <w:t>د</w:t>
      </w:r>
      <w:r w:rsidRPr="009F392C">
        <w:rPr>
          <w:rFonts w:ascii="Times New Roman" w:eastAsia="Times New Roman" w:hAnsi="Times New Roman" w:cs="B Lotus" w:hint="cs"/>
          <w:color w:val="000000" w:themeColor="text1"/>
          <w:sz w:val="20"/>
          <w:szCs w:val="24"/>
          <w:rtl/>
        </w:rPr>
        <w:t xml:space="preserve">، نیاز به مصرف انبوه کالاها هم در </w:t>
      </w:r>
      <w:r w:rsidR="005B3A3D" w:rsidRPr="009F392C">
        <w:rPr>
          <w:rFonts w:ascii="Times New Roman" w:eastAsia="Times New Roman" w:hAnsi="Times New Roman" w:cs="B Lotus" w:hint="cs"/>
          <w:color w:val="000000" w:themeColor="text1"/>
          <w:sz w:val="20"/>
          <w:szCs w:val="24"/>
          <w:rtl/>
          <w:lang w:bidi="fa-IR"/>
        </w:rPr>
        <w:t xml:space="preserve">حال </w:t>
      </w:r>
      <w:r w:rsidRPr="009F392C">
        <w:rPr>
          <w:rFonts w:ascii="Times New Roman" w:eastAsia="Times New Roman" w:hAnsi="Times New Roman" w:cs="B Lotus" w:hint="cs"/>
          <w:color w:val="000000" w:themeColor="text1"/>
          <w:sz w:val="20"/>
          <w:szCs w:val="24"/>
          <w:rtl/>
        </w:rPr>
        <w:t>افزایش</w:t>
      </w:r>
      <w:r w:rsidR="00C705BB" w:rsidRPr="009F392C">
        <w:rPr>
          <w:rFonts w:ascii="Times New Roman" w:eastAsia="Times New Roman" w:hAnsi="Times New Roman" w:cs="B Lotus" w:hint="cs"/>
          <w:color w:val="000000" w:themeColor="text1"/>
          <w:sz w:val="20"/>
          <w:szCs w:val="24"/>
          <w:rtl/>
        </w:rPr>
        <w:t xml:space="preserve"> </w:t>
      </w:r>
      <w:r w:rsidR="00C705BB" w:rsidRPr="009F392C">
        <w:rPr>
          <w:rFonts w:ascii="Times New Roman" w:eastAsia="Times New Roman" w:hAnsi="Times New Roman" w:cs="B Lotus" w:hint="cs"/>
          <w:color w:val="000000" w:themeColor="text1"/>
          <w:sz w:val="20"/>
          <w:szCs w:val="24"/>
          <w:rtl/>
          <w:lang w:bidi="fa-IR"/>
        </w:rPr>
        <w:t>است</w:t>
      </w:r>
      <w:r w:rsidR="00D543FC" w:rsidRPr="009F392C">
        <w:rPr>
          <w:rFonts w:ascii="Times New Roman" w:eastAsia="Times New Roman" w:hAnsi="Times New Roman" w:cs="B Lotus"/>
          <w:color w:val="000000" w:themeColor="text1"/>
          <w:sz w:val="20"/>
          <w:szCs w:val="24"/>
          <w:rtl/>
          <w:lang w:bidi="fa-IR"/>
        </w:rPr>
        <w:t xml:space="preserve">؛ </w:t>
      </w:r>
      <w:r w:rsidR="00383884" w:rsidRPr="009F392C">
        <w:rPr>
          <w:rFonts w:ascii="Times New Roman" w:eastAsia="Times New Roman" w:hAnsi="Times New Roman" w:cs="B Lotus" w:hint="cs"/>
          <w:color w:val="000000" w:themeColor="text1"/>
          <w:sz w:val="20"/>
          <w:szCs w:val="24"/>
          <w:rtl/>
          <w:lang w:bidi="fa-IR"/>
        </w:rPr>
        <w:t xml:space="preserve">بنابراین، </w:t>
      </w:r>
      <w:r w:rsidRPr="009F392C">
        <w:rPr>
          <w:rFonts w:ascii="Times New Roman" w:eastAsia="Times New Roman" w:hAnsi="Times New Roman" w:cs="B Lotus" w:hint="cs"/>
          <w:color w:val="000000" w:themeColor="text1"/>
          <w:sz w:val="20"/>
          <w:szCs w:val="24"/>
          <w:rtl/>
          <w:lang w:bidi="fa-IR"/>
        </w:rPr>
        <w:t>انباشتگی و وفور</w:t>
      </w:r>
      <w:r w:rsidR="00D02DF0" w:rsidRPr="009F392C">
        <w:rPr>
          <w:rStyle w:val="FootnoteReference"/>
          <w:rFonts w:ascii="Times New Roman" w:eastAsia="Times New Roman" w:hAnsi="Times New Roman" w:cs="B Lotus"/>
          <w:color w:val="000000" w:themeColor="text1"/>
          <w:sz w:val="20"/>
          <w:szCs w:val="24"/>
          <w:rtl/>
          <w:lang w:bidi="fa-IR"/>
        </w:rPr>
        <w:footnoteReference w:id="2"/>
      </w:r>
      <w:r w:rsidRPr="009F392C">
        <w:rPr>
          <w:rFonts w:ascii="Times New Roman" w:eastAsia="Times New Roman" w:hAnsi="Times New Roman" w:cs="B Lotus" w:hint="cs"/>
          <w:color w:val="000000" w:themeColor="text1"/>
          <w:sz w:val="20"/>
          <w:szCs w:val="24"/>
          <w:rtl/>
          <w:lang w:bidi="fa-IR"/>
        </w:rPr>
        <w:t>، قطعاً یکی از چشم‌گیرترین ویژگی‌ها در توصی</w:t>
      </w:r>
      <w:r w:rsidR="00B908CB" w:rsidRPr="009F392C">
        <w:rPr>
          <w:rFonts w:ascii="Times New Roman" w:eastAsia="Times New Roman" w:hAnsi="Times New Roman" w:cs="B Lotus" w:hint="cs"/>
          <w:color w:val="000000" w:themeColor="text1"/>
          <w:sz w:val="20"/>
          <w:szCs w:val="24"/>
          <w:rtl/>
          <w:lang w:bidi="fa-IR"/>
        </w:rPr>
        <w:t>ف جوامع مصرفی هستند (موذن، 1393</w:t>
      </w:r>
      <w:r w:rsidRPr="009F392C">
        <w:rPr>
          <w:rFonts w:ascii="Times New Roman" w:eastAsia="Times New Roman" w:hAnsi="Times New Roman" w:cs="B Lotus" w:hint="cs"/>
          <w:color w:val="000000" w:themeColor="text1"/>
          <w:sz w:val="20"/>
          <w:szCs w:val="24"/>
          <w:rtl/>
          <w:lang w:bidi="fa-IR"/>
        </w:rPr>
        <w:t>).</w:t>
      </w:r>
    </w:p>
    <w:p w14:paraId="2EB162E9" w14:textId="5EB1A0E1" w:rsidR="00660ECD" w:rsidRPr="009F392C" w:rsidRDefault="00C81BFA" w:rsidP="00084501">
      <w:pPr>
        <w:bidi/>
        <w:spacing w:line="240" w:lineRule="auto"/>
        <w:jc w:val="both"/>
        <w:rPr>
          <w:rFonts w:ascii="Times New Roman" w:eastAsia="Times New Roman" w:hAnsi="Times New Roman" w:cs="B Lotus"/>
          <w:color w:val="000000" w:themeColor="text1"/>
          <w:sz w:val="20"/>
          <w:szCs w:val="24"/>
          <w:rtl/>
          <w:lang w:bidi="fa-IR"/>
        </w:rPr>
      </w:pPr>
      <w:r w:rsidRPr="009F392C">
        <w:rPr>
          <w:rFonts w:ascii="Times New Roman" w:eastAsia="Times New Roman" w:hAnsi="Times New Roman" w:cs="B Lotus" w:hint="cs"/>
          <w:color w:val="000000" w:themeColor="text1"/>
          <w:sz w:val="20"/>
          <w:szCs w:val="24"/>
          <w:rtl/>
          <w:lang w:bidi="fa-IR"/>
        </w:rPr>
        <w:t>شهرها</w:t>
      </w:r>
      <w:r w:rsidR="00B03EE2" w:rsidRPr="009F392C">
        <w:rPr>
          <w:rStyle w:val="FootnoteReference"/>
          <w:rFonts w:ascii="Times New Roman" w:eastAsia="Times New Roman" w:hAnsi="Times New Roman" w:cs="B Lotus"/>
          <w:color w:val="000000" w:themeColor="text1"/>
          <w:sz w:val="20"/>
          <w:szCs w:val="24"/>
          <w:rtl/>
          <w:lang w:bidi="fa-IR"/>
        </w:rPr>
        <w:footnoteReference w:id="3"/>
      </w:r>
      <w:r w:rsidRPr="009F392C">
        <w:rPr>
          <w:rFonts w:ascii="Times New Roman" w:eastAsia="Times New Roman" w:hAnsi="Times New Roman" w:cs="B Lotus" w:hint="cs"/>
          <w:color w:val="000000" w:themeColor="text1"/>
          <w:sz w:val="20"/>
          <w:szCs w:val="24"/>
          <w:rtl/>
          <w:lang w:bidi="fa-IR"/>
        </w:rPr>
        <w:t xml:space="preserve"> </w:t>
      </w:r>
      <w:r w:rsidR="006D06AE" w:rsidRPr="009F392C">
        <w:rPr>
          <w:rFonts w:ascii="Times New Roman" w:eastAsia="Times New Roman" w:hAnsi="Times New Roman" w:cs="B Lotus" w:hint="cs"/>
          <w:color w:val="000000" w:themeColor="text1"/>
          <w:sz w:val="20"/>
          <w:szCs w:val="24"/>
          <w:rtl/>
          <w:lang w:bidi="fa-IR"/>
        </w:rPr>
        <w:t>تلاش دارند تا ب</w:t>
      </w:r>
      <w:r w:rsidR="00747BCF" w:rsidRPr="009F392C">
        <w:rPr>
          <w:rFonts w:ascii="Times New Roman" w:eastAsia="Times New Roman" w:hAnsi="Times New Roman" w:cs="B Lotus" w:hint="cs"/>
          <w:color w:val="000000" w:themeColor="text1"/>
          <w:sz w:val="20"/>
          <w:szCs w:val="24"/>
          <w:rtl/>
          <w:lang w:bidi="fa-IR"/>
        </w:rPr>
        <w:t>ا</w:t>
      </w:r>
      <w:r w:rsidR="006D06AE" w:rsidRPr="009F392C">
        <w:rPr>
          <w:rFonts w:ascii="Times New Roman" w:eastAsia="Times New Roman" w:hAnsi="Times New Roman" w:cs="B Lotus" w:hint="cs"/>
          <w:color w:val="000000" w:themeColor="text1"/>
          <w:sz w:val="20"/>
          <w:szCs w:val="24"/>
          <w:rtl/>
          <w:lang w:bidi="fa-IR"/>
        </w:rPr>
        <w:t xml:space="preserve"> تنزل بلندمدت موقعیت خود مبارزه کنند و یک اقتصاد پایدار</w:t>
      </w:r>
      <w:r w:rsidR="006D06AE" w:rsidRPr="009F392C">
        <w:rPr>
          <w:rFonts w:ascii="Times New Roman" w:eastAsia="Times New Roman" w:hAnsi="Times New Roman" w:cs="B Lotus"/>
          <w:color w:val="000000" w:themeColor="text1"/>
          <w:sz w:val="20"/>
          <w:szCs w:val="24"/>
          <w:lang w:bidi="fa-IR"/>
        </w:rPr>
        <w:t xml:space="preserve"> </w:t>
      </w:r>
      <w:r w:rsidR="006D06AE" w:rsidRPr="009F392C">
        <w:rPr>
          <w:rFonts w:ascii="Times New Roman" w:eastAsia="Times New Roman" w:hAnsi="Times New Roman" w:cs="B Lotus" w:hint="cs"/>
          <w:color w:val="000000" w:themeColor="text1"/>
          <w:sz w:val="20"/>
          <w:szCs w:val="24"/>
          <w:rtl/>
          <w:lang w:bidi="fa-IR"/>
        </w:rPr>
        <w:t>پساصنعتی با بخش‌های تجاری، مالی و حرفه‌ای ایجاد ‌‌کنند</w:t>
      </w:r>
      <w:r w:rsidR="00BB4CB4" w:rsidRPr="009F392C">
        <w:rPr>
          <w:rFonts w:ascii="Times New Roman" w:eastAsia="Times New Roman" w:hAnsi="Times New Roman" w:cs="B Lotus" w:hint="cs"/>
          <w:color w:val="000000" w:themeColor="text1"/>
          <w:sz w:val="20"/>
          <w:szCs w:val="24"/>
          <w:rtl/>
          <w:lang w:bidi="fa-IR"/>
        </w:rPr>
        <w:t xml:space="preserve"> (</w:t>
      </w:r>
      <w:r w:rsidR="00180FFC" w:rsidRPr="009F392C">
        <w:rPr>
          <w:rFonts w:asciiTheme="majorBidi" w:hAnsiTheme="majorBidi" w:cstheme="majorBidi"/>
          <w:sz w:val="20"/>
          <w:szCs w:val="20"/>
        </w:rPr>
        <w:t>Dennis, Murphy, Marsland, Cockett &amp; Patel, 2002</w:t>
      </w:r>
      <w:r w:rsidR="00BB4CB4" w:rsidRPr="009F392C">
        <w:rPr>
          <w:rFonts w:ascii="Times New Roman" w:eastAsia="Times New Roman" w:hAnsi="Times New Roman" w:cs="B Lotus" w:hint="cs"/>
          <w:color w:val="000000" w:themeColor="text1"/>
          <w:sz w:val="20"/>
          <w:szCs w:val="24"/>
          <w:rtl/>
          <w:lang w:bidi="fa-IR"/>
        </w:rPr>
        <w:t>)</w:t>
      </w:r>
      <w:r w:rsidR="006D06AE" w:rsidRPr="009F392C">
        <w:rPr>
          <w:rFonts w:ascii="Times New Roman" w:eastAsia="Times New Roman" w:hAnsi="Times New Roman" w:cs="B Lotus" w:hint="cs"/>
          <w:color w:val="000000" w:themeColor="text1"/>
          <w:sz w:val="20"/>
          <w:szCs w:val="24"/>
          <w:rtl/>
          <w:lang w:bidi="fa-IR"/>
        </w:rPr>
        <w:t xml:space="preserve">. رشد صنایع فرهنگی و تولید </w:t>
      </w:r>
      <w:r w:rsidR="00645C0D" w:rsidRPr="009F392C">
        <w:rPr>
          <w:rFonts w:ascii="Times New Roman" w:eastAsia="Times New Roman" w:hAnsi="Times New Roman" w:cs="B Lotus" w:hint="cs"/>
          <w:color w:val="000000" w:themeColor="text1"/>
          <w:sz w:val="20"/>
          <w:szCs w:val="24"/>
          <w:rtl/>
          <w:lang w:bidi="fa-IR"/>
        </w:rPr>
        <w:t xml:space="preserve">جزو </w:t>
      </w:r>
      <w:r w:rsidR="006D06AE" w:rsidRPr="009F392C">
        <w:rPr>
          <w:rFonts w:ascii="Times New Roman" w:eastAsia="Times New Roman" w:hAnsi="Times New Roman" w:cs="B Lotus" w:hint="cs"/>
          <w:color w:val="000000" w:themeColor="text1"/>
          <w:sz w:val="20"/>
          <w:szCs w:val="24"/>
          <w:rtl/>
          <w:lang w:bidi="fa-IR"/>
        </w:rPr>
        <w:t>مقوله</w:t>
      </w:r>
      <w:r w:rsidR="00645C0D" w:rsidRPr="009F392C">
        <w:rPr>
          <w:rFonts w:ascii="Times New Roman" w:eastAsia="Times New Roman" w:hAnsi="Times New Roman" w:cs="B Lotus" w:hint="cs"/>
          <w:color w:val="000000" w:themeColor="text1"/>
          <w:sz w:val="20"/>
          <w:szCs w:val="24"/>
          <w:rtl/>
          <w:lang w:bidi="fa-IR"/>
        </w:rPr>
        <w:t>‌ها</w:t>
      </w:r>
      <w:r w:rsidR="006D06AE" w:rsidRPr="009F392C">
        <w:rPr>
          <w:rFonts w:ascii="Times New Roman" w:eastAsia="Times New Roman" w:hAnsi="Times New Roman" w:cs="B Lotus" w:hint="cs"/>
          <w:color w:val="000000" w:themeColor="text1"/>
          <w:sz w:val="20"/>
          <w:szCs w:val="24"/>
          <w:rtl/>
          <w:lang w:bidi="fa-IR"/>
        </w:rPr>
        <w:t>‌ی مصرف هستند</w:t>
      </w:r>
      <w:r w:rsidR="00383884" w:rsidRPr="009F392C">
        <w:rPr>
          <w:rFonts w:ascii="Times New Roman" w:eastAsia="Times New Roman" w:hAnsi="Times New Roman" w:cs="B Lotus" w:hint="cs"/>
          <w:color w:val="000000" w:themeColor="text1"/>
          <w:sz w:val="20"/>
          <w:szCs w:val="24"/>
          <w:rtl/>
          <w:lang w:bidi="fa-IR"/>
        </w:rPr>
        <w:t>؛</w:t>
      </w:r>
      <w:r w:rsidR="0086518F" w:rsidRPr="009F392C">
        <w:rPr>
          <w:rFonts w:ascii="Times New Roman" w:eastAsia="Times New Roman" w:hAnsi="Times New Roman" w:cs="B Lotus" w:hint="cs"/>
          <w:color w:val="000000" w:themeColor="text1"/>
          <w:sz w:val="20"/>
          <w:szCs w:val="24"/>
          <w:rtl/>
          <w:lang w:bidi="fa-IR"/>
        </w:rPr>
        <w:t xml:space="preserve"> </w:t>
      </w:r>
      <w:r w:rsidR="006D06AE" w:rsidRPr="009F392C">
        <w:rPr>
          <w:rFonts w:ascii="Times New Roman" w:eastAsia="Times New Roman" w:hAnsi="Times New Roman" w:cs="B Lotus" w:hint="cs"/>
          <w:color w:val="000000" w:themeColor="text1"/>
          <w:sz w:val="20"/>
          <w:szCs w:val="24"/>
          <w:rtl/>
          <w:lang w:bidi="fa-IR"/>
        </w:rPr>
        <w:t xml:space="preserve">اقتصاد شهر پسامدرن کمتر مبتنی بر تولید و مصرف کالاها بوده و بیشتر متکی بر تولید و مصرف فرهنگ است. اهمیت فرهنگ همسو با پیدایش یک اقتصاد نمادین </w:t>
      </w:r>
      <w:r w:rsidR="004A7B73" w:rsidRPr="009F392C">
        <w:rPr>
          <w:rFonts w:ascii="Times New Roman" w:eastAsia="Times New Roman" w:hAnsi="Times New Roman" w:cs="B Lotus" w:hint="cs"/>
          <w:color w:val="000000" w:themeColor="text1"/>
          <w:sz w:val="20"/>
          <w:szCs w:val="24"/>
          <w:rtl/>
          <w:lang w:bidi="fa-IR"/>
        </w:rPr>
        <w:t xml:space="preserve">بوده </w:t>
      </w:r>
      <w:r w:rsidR="006D06AE" w:rsidRPr="009F392C">
        <w:rPr>
          <w:rFonts w:ascii="Times New Roman" w:eastAsia="Times New Roman" w:hAnsi="Times New Roman" w:cs="B Lotus" w:hint="cs"/>
          <w:color w:val="000000" w:themeColor="text1"/>
          <w:sz w:val="20"/>
          <w:szCs w:val="24"/>
          <w:rtl/>
          <w:lang w:bidi="fa-IR"/>
        </w:rPr>
        <w:t>که دغدغه‌ی</w:t>
      </w:r>
      <w:r w:rsidR="004A7B73" w:rsidRPr="009F392C">
        <w:rPr>
          <w:rFonts w:ascii="Times New Roman" w:eastAsia="Times New Roman" w:hAnsi="Times New Roman" w:cs="B Lotus" w:hint="cs"/>
          <w:color w:val="000000" w:themeColor="text1"/>
          <w:sz w:val="20"/>
          <w:szCs w:val="24"/>
          <w:rtl/>
          <w:lang w:bidi="fa-IR"/>
        </w:rPr>
        <w:t xml:space="preserve"> آن</w:t>
      </w:r>
      <w:r w:rsidR="006D06AE" w:rsidRPr="009F392C">
        <w:rPr>
          <w:rFonts w:ascii="Times New Roman" w:eastAsia="Times New Roman" w:hAnsi="Times New Roman" w:cs="B Lotus" w:hint="cs"/>
          <w:color w:val="000000" w:themeColor="text1"/>
          <w:sz w:val="20"/>
          <w:szCs w:val="24"/>
          <w:rtl/>
          <w:lang w:bidi="fa-IR"/>
        </w:rPr>
        <w:t xml:space="preserve"> تولید و توزیع </w:t>
      </w:r>
      <w:r w:rsidR="004A7B73" w:rsidRPr="009F392C">
        <w:rPr>
          <w:rFonts w:ascii="Times New Roman" w:eastAsia="Times New Roman" w:hAnsi="Times New Roman" w:cs="B Lotus" w:hint="cs"/>
          <w:color w:val="000000" w:themeColor="text1"/>
          <w:sz w:val="20"/>
          <w:szCs w:val="24"/>
          <w:rtl/>
          <w:lang w:bidi="fa-IR"/>
        </w:rPr>
        <w:t xml:space="preserve">است </w:t>
      </w:r>
      <w:r w:rsidR="00BB4CB4" w:rsidRPr="009F392C">
        <w:rPr>
          <w:rFonts w:ascii="Times New Roman" w:eastAsia="Times New Roman" w:hAnsi="Times New Roman" w:cs="B Lotus" w:hint="cs"/>
          <w:color w:val="000000" w:themeColor="text1"/>
          <w:sz w:val="20"/>
          <w:szCs w:val="24"/>
          <w:rtl/>
          <w:lang w:bidi="fa-IR"/>
        </w:rPr>
        <w:t>(</w:t>
      </w:r>
      <w:hyperlink r:id="rId10" w:anchor="!" w:history="1">
        <w:r w:rsidR="00A533FE" w:rsidRPr="009F392C">
          <w:rPr>
            <w:rFonts w:ascii="Times New Roman" w:eastAsiaTheme="majorEastAsia" w:hAnsi="Times New Roman" w:cs="B Lotus"/>
            <w:color w:val="000000" w:themeColor="text1"/>
            <w:sz w:val="20"/>
            <w:szCs w:val="24"/>
          </w:rPr>
          <w:t>Saaty</w:t>
        </w:r>
      </w:hyperlink>
      <w:r w:rsidR="00A533FE" w:rsidRPr="009F392C">
        <w:rPr>
          <w:rFonts w:ascii="Times New Roman" w:eastAsiaTheme="majorEastAsia" w:hAnsi="Times New Roman" w:cs="B Lotus"/>
          <w:color w:val="000000" w:themeColor="text1"/>
          <w:sz w:val="20"/>
          <w:szCs w:val="24"/>
        </w:rPr>
        <w:t xml:space="preserve"> </w:t>
      </w:r>
      <w:r w:rsidR="00180FFC" w:rsidRPr="009F392C">
        <w:rPr>
          <w:rFonts w:ascii="Times New Roman" w:eastAsiaTheme="majorEastAsia" w:hAnsi="Times New Roman" w:cs="B Lotus"/>
          <w:color w:val="000000" w:themeColor="text1"/>
          <w:sz w:val="20"/>
          <w:szCs w:val="24"/>
        </w:rPr>
        <w:t>&amp;</w:t>
      </w:r>
      <w:r w:rsidR="00A533FE" w:rsidRPr="009F392C">
        <w:rPr>
          <w:rFonts w:ascii="Times New Roman" w:eastAsiaTheme="majorEastAsia" w:hAnsi="Times New Roman" w:cs="B Lotus"/>
          <w:color w:val="000000" w:themeColor="text1"/>
          <w:sz w:val="20"/>
          <w:szCs w:val="24"/>
        </w:rPr>
        <w:t xml:space="preserve"> </w:t>
      </w:r>
      <w:hyperlink r:id="rId11" w:anchor="!" w:history="1">
        <w:r w:rsidR="00A533FE" w:rsidRPr="009F392C">
          <w:rPr>
            <w:rFonts w:ascii="Times New Roman" w:eastAsiaTheme="majorEastAsia" w:hAnsi="Times New Roman" w:cs="B Lotus"/>
            <w:color w:val="000000" w:themeColor="text1"/>
            <w:sz w:val="20"/>
            <w:szCs w:val="24"/>
          </w:rPr>
          <w:t>Sagir</w:t>
        </w:r>
      </w:hyperlink>
      <w:r w:rsidR="00A533FE" w:rsidRPr="009F392C">
        <w:rPr>
          <w:rFonts w:ascii="Times New Roman" w:eastAsiaTheme="majorEastAsia" w:hAnsi="Times New Roman" w:cs="B Lotus"/>
          <w:color w:val="000000" w:themeColor="text1"/>
          <w:sz w:val="20"/>
          <w:szCs w:val="24"/>
        </w:rPr>
        <w:t>, 2015</w:t>
      </w:r>
      <w:r w:rsidR="00BB4CB4" w:rsidRPr="009F392C">
        <w:rPr>
          <w:rFonts w:ascii="Times New Roman" w:eastAsia="Times New Roman" w:hAnsi="Times New Roman" w:cs="B Lotus" w:hint="cs"/>
          <w:color w:val="000000" w:themeColor="text1"/>
          <w:sz w:val="20"/>
          <w:szCs w:val="24"/>
          <w:rtl/>
          <w:lang w:bidi="fa-IR"/>
        </w:rPr>
        <w:t>)</w:t>
      </w:r>
      <w:r w:rsidR="006D06AE" w:rsidRPr="009F392C">
        <w:rPr>
          <w:rFonts w:ascii="Times New Roman" w:eastAsia="Times New Roman" w:hAnsi="Times New Roman" w:cs="B Lotus" w:hint="cs"/>
          <w:color w:val="000000" w:themeColor="text1"/>
          <w:sz w:val="20"/>
          <w:szCs w:val="24"/>
          <w:rtl/>
          <w:lang w:bidi="fa-IR"/>
        </w:rPr>
        <w:t xml:space="preserve">. </w:t>
      </w:r>
      <w:r w:rsidR="00F23291" w:rsidRPr="009F392C">
        <w:rPr>
          <w:rFonts w:ascii="Times New Roman" w:eastAsia="Times New Roman" w:hAnsi="Times New Roman" w:cs="B Lotus" w:hint="cs"/>
          <w:color w:val="000000" w:themeColor="text1"/>
          <w:sz w:val="20"/>
          <w:szCs w:val="24"/>
          <w:rtl/>
          <w:lang w:bidi="fa-IR"/>
        </w:rPr>
        <w:t xml:space="preserve">در شهر </w:t>
      </w:r>
      <w:r w:rsidR="006D06AE" w:rsidRPr="009F392C">
        <w:rPr>
          <w:rFonts w:ascii="Times New Roman" w:eastAsia="Times New Roman" w:hAnsi="Times New Roman" w:cs="B Lotus" w:hint="cs"/>
          <w:color w:val="000000" w:themeColor="text1"/>
          <w:sz w:val="20"/>
          <w:szCs w:val="24"/>
          <w:rtl/>
          <w:lang w:bidi="fa-IR"/>
        </w:rPr>
        <w:t>پست‌مدرن، نمایش مصرف در بطن شهر نهفته است. شهرهای مدرن، کارکرد شکل‌دهنده‌ی ظاهری دارند و محصولات</w:t>
      </w:r>
      <w:r w:rsidR="00B21AF7" w:rsidRPr="009F392C">
        <w:rPr>
          <w:rFonts w:ascii="Times New Roman" w:eastAsia="Times New Roman" w:hAnsi="Times New Roman" w:cs="B Lotus" w:hint="cs"/>
          <w:color w:val="000000" w:themeColor="text1"/>
          <w:sz w:val="20"/>
          <w:szCs w:val="24"/>
          <w:rtl/>
          <w:lang w:bidi="fa-IR"/>
        </w:rPr>
        <w:t xml:space="preserve"> و</w:t>
      </w:r>
      <w:r w:rsidR="006D06AE" w:rsidRPr="009F392C">
        <w:rPr>
          <w:rFonts w:ascii="Times New Roman" w:eastAsia="Times New Roman" w:hAnsi="Times New Roman" w:cs="B Lotus" w:hint="cs"/>
          <w:color w:val="000000" w:themeColor="text1"/>
          <w:sz w:val="20"/>
          <w:szCs w:val="24"/>
          <w:rtl/>
          <w:lang w:bidi="fa-IR"/>
        </w:rPr>
        <w:t xml:space="preserve"> ساختمان‌ها همراه با استاندارد هستند. در سبک شهر پست‌مدرن، مصرف با طراحی </w:t>
      </w:r>
      <w:r w:rsidR="00084501" w:rsidRPr="009F392C">
        <w:rPr>
          <w:rFonts w:ascii="Times New Roman" w:eastAsia="Times New Roman" w:hAnsi="Times New Roman" w:cs="B Lotus" w:hint="cs"/>
          <w:color w:val="000000" w:themeColor="text1"/>
          <w:sz w:val="20"/>
          <w:szCs w:val="24"/>
          <w:rtl/>
          <w:lang w:bidi="fa-IR"/>
        </w:rPr>
        <w:t>شهر همراه است</w:t>
      </w:r>
      <w:r w:rsidR="00084501" w:rsidRPr="009F392C">
        <w:rPr>
          <w:rFonts w:ascii="Times New Roman" w:hAnsi="Times New Roman" w:cs="B Lotus" w:hint="cs"/>
          <w:color w:val="000000" w:themeColor="text1"/>
          <w:sz w:val="20"/>
          <w:szCs w:val="24"/>
          <w:rtl/>
        </w:rPr>
        <w:t xml:space="preserve"> (</w:t>
      </w:r>
      <w:r w:rsidR="00084501" w:rsidRPr="009F392C">
        <w:rPr>
          <w:rFonts w:ascii="Times New Roman" w:hAnsi="Times New Roman" w:cs="B Lotus"/>
          <w:color w:val="000000" w:themeColor="text1"/>
          <w:sz w:val="20"/>
          <w:szCs w:val="24"/>
        </w:rPr>
        <w:t>Mansvelt, 2008</w:t>
      </w:r>
      <w:r w:rsidR="00F1376E" w:rsidRPr="009F392C">
        <w:rPr>
          <w:rFonts w:ascii="Times New Roman" w:eastAsia="Times New Roman" w:hAnsi="Times New Roman" w:cs="B Lotus" w:hint="cs"/>
          <w:color w:val="000000" w:themeColor="text1"/>
          <w:sz w:val="20"/>
          <w:szCs w:val="24"/>
          <w:rtl/>
          <w:lang w:bidi="fa-IR"/>
        </w:rPr>
        <w:t xml:space="preserve">). </w:t>
      </w:r>
      <w:r w:rsidR="006D06AE" w:rsidRPr="009F392C">
        <w:rPr>
          <w:rFonts w:ascii="Times New Roman" w:eastAsia="Times New Roman" w:hAnsi="Times New Roman" w:cs="B Lotus" w:hint="cs"/>
          <w:color w:val="000000" w:themeColor="text1"/>
          <w:sz w:val="20"/>
          <w:szCs w:val="24"/>
          <w:rtl/>
          <w:lang w:bidi="fa-IR"/>
        </w:rPr>
        <w:t xml:space="preserve">همچنین، </w:t>
      </w:r>
      <w:r w:rsidR="00750815" w:rsidRPr="009F392C">
        <w:rPr>
          <w:rFonts w:ascii="Times New Roman" w:eastAsia="Times New Roman" w:hAnsi="Times New Roman" w:cs="B Lotus" w:hint="cs"/>
          <w:color w:val="000000" w:themeColor="text1"/>
          <w:sz w:val="20"/>
          <w:szCs w:val="24"/>
          <w:rtl/>
          <w:lang w:bidi="fa-IR"/>
        </w:rPr>
        <w:t>مراکز</w:t>
      </w:r>
      <w:r w:rsidR="00F23291" w:rsidRPr="009F392C">
        <w:rPr>
          <w:rFonts w:ascii="Times New Roman" w:eastAsia="Times New Roman" w:hAnsi="Times New Roman" w:cs="B Lotus" w:hint="cs"/>
          <w:color w:val="000000" w:themeColor="text1"/>
          <w:sz w:val="20"/>
          <w:szCs w:val="24"/>
          <w:rtl/>
          <w:lang w:bidi="fa-IR"/>
        </w:rPr>
        <w:t xml:space="preserve"> تجاری</w:t>
      </w:r>
      <w:r w:rsidR="00750815" w:rsidRPr="009F392C">
        <w:rPr>
          <w:rFonts w:ascii="Times New Roman" w:eastAsia="Times New Roman" w:hAnsi="Times New Roman" w:cs="B Lotus" w:hint="cs"/>
          <w:color w:val="000000" w:themeColor="text1"/>
          <w:sz w:val="20"/>
          <w:szCs w:val="24"/>
          <w:rtl/>
          <w:lang w:bidi="fa-IR"/>
        </w:rPr>
        <w:t xml:space="preserve"> که در</w:t>
      </w:r>
      <w:r w:rsidR="006D06AE" w:rsidRPr="009F392C">
        <w:rPr>
          <w:rFonts w:ascii="Times New Roman" w:eastAsia="Times New Roman" w:hAnsi="Times New Roman" w:cs="B Lotus" w:hint="cs"/>
          <w:color w:val="000000" w:themeColor="text1"/>
          <w:sz w:val="20"/>
          <w:szCs w:val="24"/>
          <w:rtl/>
          <w:lang w:bidi="fa-IR"/>
        </w:rPr>
        <w:t xml:space="preserve"> شهر</w:t>
      </w:r>
      <w:r w:rsidR="00750815" w:rsidRPr="009F392C">
        <w:rPr>
          <w:rFonts w:ascii="Times New Roman" w:eastAsia="Times New Roman" w:hAnsi="Times New Roman" w:cs="B Lotus" w:hint="cs"/>
          <w:color w:val="000000" w:themeColor="text1"/>
          <w:sz w:val="20"/>
          <w:szCs w:val="24"/>
          <w:rtl/>
          <w:lang w:bidi="fa-IR"/>
        </w:rPr>
        <w:t xml:space="preserve"> وجود دارند</w:t>
      </w:r>
      <w:r w:rsidR="006D06AE" w:rsidRPr="009F392C">
        <w:rPr>
          <w:rFonts w:ascii="Times New Roman" w:eastAsia="Times New Roman" w:hAnsi="Times New Roman" w:cs="B Lotus" w:hint="cs"/>
          <w:color w:val="000000" w:themeColor="text1"/>
          <w:sz w:val="20"/>
          <w:szCs w:val="24"/>
          <w:rtl/>
          <w:lang w:bidi="fa-IR"/>
        </w:rPr>
        <w:t xml:space="preserve"> به تشدید اماکن جذاب، زیبا و متمایزی </w:t>
      </w:r>
      <w:r w:rsidR="00750815" w:rsidRPr="009F392C">
        <w:rPr>
          <w:rFonts w:ascii="Times New Roman" w:eastAsia="Times New Roman" w:hAnsi="Times New Roman" w:cs="B Lotus" w:hint="cs"/>
          <w:color w:val="000000" w:themeColor="text1"/>
          <w:sz w:val="20"/>
          <w:szCs w:val="24"/>
          <w:rtl/>
          <w:lang w:bidi="fa-IR"/>
        </w:rPr>
        <w:t>می‌پردازند</w:t>
      </w:r>
      <w:r w:rsidR="00180FFC" w:rsidRPr="009F392C">
        <w:rPr>
          <w:rFonts w:ascii="Times New Roman" w:eastAsia="Times New Roman" w:hAnsi="Times New Roman" w:cs="B Lotus" w:hint="cs"/>
          <w:color w:val="000000" w:themeColor="text1"/>
          <w:sz w:val="20"/>
          <w:szCs w:val="24"/>
          <w:rtl/>
          <w:lang w:bidi="fa-IR"/>
        </w:rPr>
        <w:t xml:space="preserve"> (جین، 1396</w:t>
      </w:r>
      <w:r w:rsidR="006D06AE" w:rsidRPr="009F392C">
        <w:rPr>
          <w:rFonts w:ascii="Times New Roman" w:eastAsia="Times New Roman" w:hAnsi="Times New Roman" w:cs="B Lotus" w:hint="cs"/>
          <w:color w:val="000000" w:themeColor="text1"/>
          <w:sz w:val="20"/>
          <w:szCs w:val="24"/>
          <w:rtl/>
          <w:lang w:bidi="fa-IR"/>
        </w:rPr>
        <w:t>).</w:t>
      </w:r>
    </w:p>
    <w:p w14:paraId="662C4335" w14:textId="3528711C" w:rsidR="00B67CEB" w:rsidRPr="009F392C" w:rsidRDefault="00B67CEB" w:rsidP="00084501">
      <w:pPr>
        <w:bidi/>
        <w:spacing w:line="240" w:lineRule="auto"/>
        <w:contextualSpacing/>
        <w:jc w:val="both"/>
        <w:rPr>
          <w:rStyle w:val="Strong"/>
          <w:rFonts w:ascii="Times New Roman" w:hAnsi="Times New Roman" w:cs="B Lotus"/>
          <w:b w:val="0"/>
          <w:bCs w:val="0"/>
          <w:color w:val="000000" w:themeColor="text1"/>
          <w:sz w:val="20"/>
          <w:szCs w:val="24"/>
          <w:rtl/>
          <w:lang w:bidi="fa-IR"/>
        </w:rPr>
      </w:pPr>
      <w:r w:rsidRPr="009F392C">
        <w:rPr>
          <w:rFonts w:ascii="Times New Roman" w:eastAsia="Times New Roman" w:hAnsi="Times New Roman" w:cs="B Lotus"/>
          <w:color w:val="000000" w:themeColor="text1"/>
          <w:sz w:val="20"/>
          <w:szCs w:val="24"/>
          <w:rtl/>
        </w:rPr>
        <w:t>نمایشگاه‌های جهانی</w:t>
      </w:r>
      <w:r w:rsidR="00A24E63" w:rsidRPr="009F392C">
        <w:rPr>
          <w:rStyle w:val="FootnoteReference"/>
          <w:rFonts w:ascii="Times New Roman" w:eastAsia="Times New Roman" w:hAnsi="Times New Roman" w:cs="B Lotus"/>
          <w:color w:val="000000" w:themeColor="text1"/>
          <w:sz w:val="20"/>
          <w:szCs w:val="24"/>
          <w:rtl/>
        </w:rPr>
        <w:footnoteReference w:id="4"/>
      </w:r>
      <w:r w:rsidRPr="009F392C">
        <w:rPr>
          <w:rFonts w:ascii="Times New Roman" w:eastAsia="Times New Roman" w:hAnsi="Times New Roman" w:cs="B Lotus"/>
          <w:color w:val="000000" w:themeColor="text1"/>
          <w:sz w:val="20"/>
          <w:szCs w:val="24"/>
          <w:rtl/>
        </w:rPr>
        <w:t xml:space="preserve"> و فروشگاه‌های چندمنظور</w:t>
      </w:r>
      <w:r w:rsidRPr="009F392C">
        <w:rPr>
          <w:rFonts w:ascii="Times New Roman" w:eastAsia="Times New Roman" w:hAnsi="Times New Roman" w:cs="B Lotus" w:hint="cs"/>
          <w:color w:val="000000" w:themeColor="text1"/>
          <w:sz w:val="20"/>
          <w:szCs w:val="24"/>
          <w:rtl/>
        </w:rPr>
        <w:t>ه</w:t>
      </w:r>
      <w:r w:rsidR="00A24E63" w:rsidRPr="009F392C">
        <w:rPr>
          <w:rStyle w:val="FootnoteReference"/>
          <w:rFonts w:ascii="Times New Roman" w:eastAsia="Times New Roman" w:hAnsi="Times New Roman" w:cs="B Lotus"/>
          <w:color w:val="000000" w:themeColor="text1"/>
          <w:sz w:val="20"/>
          <w:szCs w:val="24"/>
          <w:rtl/>
        </w:rPr>
        <w:footnoteReference w:id="5"/>
      </w:r>
      <w:r w:rsidRPr="009F392C">
        <w:rPr>
          <w:rFonts w:ascii="Times New Roman" w:eastAsia="Times New Roman" w:hAnsi="Times New Roman" w:cs="B Lotus"/>
          <w:color w:val="000000" w:themeColor="text1"/>
          <w:sz w:val="20"/>
          <w:szCs w:val="24"/>
          <w:rtl/>
        </w:rPr>
        <w:t xml:space="preserve"> علاق</w:t>
      </w:r>
      <w:r w:rsidRPr="009F392C">
        <w:rPr>
          <w:rFonts w:ascii="Times New Roman" w:eastAsia="Times New Roman" w:hAnsi="Times New Roman" w:cs="B Lotus" w:hint="cs"/>
          <w:color w:val="000000" w:themeColor="text1"/>
          <w:sz w:val="20"/>
          <w:szCs w:val="24"/>
          <w:rtl/>
        </w:rPr>
        <w:t>ه‌ی</w:t>
      </w:r>
      <w:r w:rsidRPr="009F392C">
        <w:rPr>
          <w:rFonts w:ascii="Times New Roman" w:eastAsia="Times New Roman" w:hAnsi="Times New Roman" w:cs="B Lotus"/>
          <w:color w:val="000000" w:themeColor="text1"/>
          <w:sz w:val="20"/>
          <w:szCs w:val="24"/>
          <w:rtl/>
        </w:rPr>
        <w:t xml:space="preserve"> مصرف‌کنندگان به مصرف را شعله‌ور می‌ک</w:t>
      </w:r>
      <w:r w:rsidRPr="009F392C">
        <w:rPr>
          <w:rFonts w:ascii="Times New Roman" w:eastAsia="Times New Roman" w:hAnsi="Times New Roman" w:cs="B Lotus" w:hint="cs"/>
          <w:color w:val="000000" w:themeColor="text1"/>
          <w:sz w:val="20"/>
          <w:szCs w:val="24"/>
          <w:rtl/>
        </w:rPr>
        <w:t>نند و</w:t>
      </w:r>
      <w:r w:rsidRPr="009F392C">
        <w:rPr>
          <w:rFonts w:ascii="Times New Roman" w:eastAsia="Times New Roman" w:hAnsi="Times New Roman" w:cs="B Lotus"/>
          <w:color w:val="000000" w:themeColor="text1"/>
          <w:sz w:val="20"/>
          <w:szCs w:val="24"/>
          <w:rtl/>
        </w:rPr>
        <w:t xml:space="preserve"> با </w:t>
      </w:r>
      <w:r w:rsidRPr="009F392C">
        <w:rPr>
          <w:rFonts w:ascii="Times New Roman" w:eastAsia="Times New Roman" w:hAnsi="Times New Roman" w:cs="B Lotus" w:hint="cs"/>
          <w:color w:val="000000" w:themeColor="text1"/>
          <w:sz w:val="20"/>
          <w:szCs w:val="24"/>
          <w:rtl/>
        </w:rPr>
        <w:t xml:space="preserve">کالاهای </w:t>
      </w:r>
      <w:r w:rsidRPr="009F392C">
        <w:rPr>
          <w:rFonts w:ascii="Times New Roman" w:eastAsia="Times New Roman" w:hAnsi="Times New Roman" w:cs="B Lotus"/>
          <w:color w:val="000000" w:themeColor="text1"/>
          <w:sz w:val="20"/>
          <w:szCs w:val="24"/>
          <w:rtl/>
        </w:rPr>
        <w:t xml:space="preserve">جذاب مصرف‌کنندگان را اغوا </w:t>
      </w:r>
      <w:r w:rsidRPr="009F392C">
        <w:rPr>
          <w:rFonts w:ascii="Times New Roman" w:eastAsia="Times New Roman" w:hAnsi="Times New Roman" w:cs="B Lotus" w:hint="cs"/>
          <w:color w:val="000000" w:themeColor="text1"/>
          <w:sz w:val="20"/>
          <w:szCs w:val="24"/>
          <w:rtl/>
        </w:rPr>
        <w:t xml:space="preserve">کرده‌اند. </w:t>
      </w:r>
      <w:r w:rsidR="00BB6469" w:rsidRPr="009F392C">
        <w:rPr>
          <w:rStyle w:val="Strong"/>
          <w:rFonts w:ascii="Times New Roman" w:hAnsi="Times New Roman" w:cs="B Lotus" w:hint="cs"/>
          <w:b w:val="0"/>
          <w:bCs w:val="0"/>
          <w:color w:val="000000" w:themeColor="text1"/>
          <w:sz w:val="20"/>
          <w:szCs w:val="24"/>
          <w:rtl/>
        </w:rPr>
        <w:t xml:space="preserve">مکان‌هایی در شهر وجود دارند که بازارها نامیده می‌شوند. </w:t>
      </w:r>
      <w:r w:rsidR="00BB6469" w:rsidRPr="009F392C">
        <w:rPr>
          <w:rStyle w:val="Strong"/>
          <w:rFonts w:ascii="Times New Roman" w:hAnsi="Times New Roman" w:cs="B Lotus"/>
          <w:b w:val="0"/>
          <w:bCs w:val="0"/>
          <w:color w:val="000000" w:themeColor="text1"/>
          <w:sz w:val="20"/>
          <w:szCs w:val="24"/>
          <w:rtl/>
        </w:rPr>
        <w:t>بازارها</w:t>
      </w:r>
      <w:r w:rsidR="003E5B83" w:rsidRPr="009F392C">
        <w:rPr>
          <w:rStyle w:val="FootnoteReference"/>
          <w:rFonts w:ascii="Times New Roman" w:hAnsi="Times New Roman" w:cs="B Lotus"/>
          <w:color w:val="000000" w:themeColor="text1"/>
          <w:sz w:val="20"/>
          <w:szCs w:val="24"/>
          <w:rtl/>
        </w:rPr>
        <w:footnoteReference w:id="6"/>
      </w:r>
      <w:r w:rsidR="00BB6469" w:rsidRPr="009F392C">
        <w:rPr>
          <w:rStyle w:val="Strong"/>
          <w:rFonts w:ascii="Times New Roman" w:hAnsi="Times New Roman" w:cs="B Lotus"/>
          <w:b w:val="0"/>
          <w:bCs w:val="0"/>
          <w:color w:val="000000" w:themeColor="text1"/>
          <w:sz w:val="20"/>
          <w:szCs w:val="24"/>
          <w:rtl/>
        </w:rPr>
        <w:t xml:space="preserve"> به عنوان استخوان</w:t>
      </w:r>
      <w:r w:rsidR="00BB6469" w:rsidRPr="009F392C">
        <w:rPr>
          <w:rStyle w:val="Strong"/>
          <w:rFonts w:ascii="Times New Roman" w:hAnsi="Times New Roman" w:cs="B Lotus" w:hint="cs"/>
          <w:b w:val="0"/>
          <w:bCs w:val="0"/>
          <w:color w:val="000000" w:themeColor="text1"/>
          <w:sz w:val="20"/>
          <w:szCs w:val="24"/>
          <w:rtl/>
        </w:rPr>
        <w:t>‌</w:t>
      </w:r>
      <w:r w:rsidR="00BB6469" w:rsidRPr="009F392C">
        <w:rPr>
          <w:rStyle w:val="Strong"/>
          <w:rFonts w:ascii="Times New Roman" w:hAnsi="Times New Roman" w:cs="B Lotus"/>
          <w:b w:val="0"/>
          <w:bCs w:val="0"/>
          <w:color w:val="000000" w:themeColor="text1"/>
          <w:sz w:val="20"/>
          <w:szCs w:val="24"/>
          <w:rtl/>
        </w:rPr>
        <w:t>بندي</w:t>
      </w:r>
      <w:r w:rsidR="00BB6469" w:rsidRPr="009F392C">
        <w:rPr>
          <w:rStyle w:val="Strong"/>
          <w:rFonts w:ascii="Times New Roman" w:hAnsi="Times New Roman" w:cs="B Lotus" w:hint="cs"/>
          <w:b w:val="0"/>
          <w:bCs w:val="0"/>
          <w:color w:val="000000" w:themeColor="text1"/>
          <w:sz w:val="20"/>
          <w:szCs w:val="24"/>
          <w:rtl/>
        </w:rPr>
        <w:t>‌های</w:t>
      </w:r>
      <w:r w:rsidR="00BB6469" w:rsidRPr="009F392C">
        <w:rPr>
          <w:rStyle w:val="Strong"/>
          <w:rFonts w:ascii="Times New Roman" w:hAnsi="Times New Roman" w:cs="B Lotus"/>
          <w:b w:val="0"/>
          <w:bCs w:val="0"/>
          <w:color w:val="000000" w:themeColor="text1"/>
          <w:sz w:val="20"/>
          <w:szCs w:val="24"/>
          <w:rtl/>
        </w:rPr>
        <w:t xml:space="preserve"> اصلي شهرها </w:t>
      </w:r>
      <w:r w:rsidR="00BB6469" w:rsidRPr="009F392C">
        <w:rPr>
          <w:rStyle w:val="Strong"/>
          <w:rFonts w:ascii="Times New Roman" w:hAnsi="Times New Roman" w:cs="B Lotus" w:hint="cs"/>
          <w:b w:val="0"/>
          <w:bCs w:val="0"/>
          <w:color w:val="000000" w:themeColor="text1"/>
          <w:sz w:val="20"/>
          <w:szCs w:val="24"/>
          <w:rtl/>
        </w:rPr>
        <w:t>به شمار می‌آیند</w:t>
      </w:r>
      <w:r w:rsidR="00686734" w:rsidRPr="009F392C">
        <w:rPr>
          <w:rStyle w:val="Strong"/>
          <w:rFonts w:ascii="Times New Roman" w:hAnsi="Times New Roman" w:cs="B Lotus" w:hint="cs"/>
          <w:b w:val="0"/>
          <w:bCs w:val="0"/>
          <w:color w:val="000000" w:themeColor="text1"/>
          <w:sz w:val="20"/>
          <w:szCs w:val="24"/>
          <w:rtl/>
        </w:rPr>
        <w:t xml:space="preserve"> </w:t>
      </w:r>
      <w:r w:rsidR="00686734" w:rsidRPr="009F392C">
        <w:rPr>
          <w:rStyle w:val="Strong"/>
          <w:rFonts w:ascii="Times New Roman" w:hAnsi="Times New Roman" w:cs="B Lotus"/>
          <w:b w:val="0"/>
          <w:bCs w:val="0"/>
          <w:color w:val="000000" w:themeColor="text1"/>
          <w:sz w:val="20"/>
          <w:szCs w:val="24"/>
          <w:rtl/>
        </w:rPr>
        <w:t>(</w:t>
      </w:r>
      <w:r w:rsidR="00686734" w:rsidRPr="009F392C">
        <w:rPr>
          <w:rStyle w:val="Strong"/>
          <w:rFonts w:ascii="Times New Roman" w:hAnsi="Times New Roman" w:cs="B Lotus" w:hint="cs"/>
          <w:b w:val="0"/>
          <w:bCs w:val="0"/>
          <w:color w:val="000000" w:themeColor="text1"/>
          <w:sz w:val="20"/>
          <w:szCs w:val="24"/>
          <w:rtl/>
        </w:rPr>
        <w:t>علی</w:t>
      </w:r>
      <w:r w:rsidR="00686734" w:rsidRPr="009F392C">
        <w:rPr>
          <w:rStyle w:val="Strong"/>
          <w:rFonts w:ascii="Times New Roman" w:hAnsi="Times New Roman" w:cs="B Lotus"/>
          <w:b w:val="0"/>
          <w:bCs w:val="0"/>
          <w:color w:val="000000" w:themeColor="text1"/>
          <w:sz w:val="20"/>
          <w:szCs w:val="24"/>
          <w:rtl/>
        </w:rPr>
        <w:t xml:space="preserve"> </w:t>
      </w:r>
      <w:r w:rsidR="00686734" w:rsidRPr="009F392C">
        <w:rPr>
          <w:rStyle w:val="Strong"/>
          <w:rFonts w:ascii="Times New Roman" w:hAnsi="Times New Roman" w:cs="B Lotus" w:hint="cs"/>
          <w:b w:val="0"/>
          <w:bCs w:val="0"/>
          <w:color w:val="000000" w:themeColor="text1"/>
          <w:sz w:val="20"/>
          <w:szCs w:val="24"/>
          <w:rtl/>
        </w:rPr>
        <w:t>اکبری،</w:t>
      </w:r>
      <w:r w:rsidR="00084501" w:rsidRPr="009F392C">
        <w:rPr>
          <w:rStyle w:val="Strong"/>
          <w:rFonts w:ascii="Times New Roman" w:hAnsi="Times New Roman" w:cs="B Lotus"/>
          <w:b w:val="0"/>
          <w:bCs w:val="0"/>
          <w:color w:val="000000" w:themeColor="text1"/>
          <w:sz w:val="20"/>
          <w:szCs w:val="24"/>
          <w:rtl/>
        </w:rPr>
        <w:t xml:space="preserve"> 1388</w:t>
      </w:r>
      <w:r w:rsidR="00686734" w:rsidRPr="009F392C">
        <w:rPr>
          <w:rStyle w:val="Strong"/>
          <w:rFonts w:ascii="Times New Roman" w:hAnsi="Times New Roman" w:cs="B Lotus" w:hint="cs"/>
          <w:b w:val="0"/>
          <w:bCs w:val="0"/>
          <w:color w:val="000000" w:themeColor="text1"/>
          <w:sz w:val="20"/>
          <w:szCs w:val="24"/>
          <w:rtl/>
        </w:rPr>
        <w:t>)</w:t>
      </w:r>
      <w:r w:rsidR="00BB6469" w:rsidRPr="009F392C">
        <w:rPr>
          <w:rStyle w:val="Strong"/>
          <w:rFonts w:ascii="Times New Roman" w:hAnsi="Times New Roman" w:cs="B Lotus" w:hint="cs"/>
          <w:b w:val="0"/>
          <w:bCs w:val="0"/>
          <w:color w:val="000000" w:themeColor="text1"/>
          <w:sz w:val="20"/>
          <w:szCs w:val="24"/>
          <w:rtl/>
        </w:rPr>
        <w:t>. در</w:t>
      </w:r>
      <w:r w:rsidR="00BB6469" w:rsidRPr="009F392C">
        <w:rPr>
          <w:rStyle w:val="Strong"/>
          <w:rFonts w:ascii="Times New Roman" w:hAnsi="Times New Roman" w:cs="B Lotus"/>
          <w:b w:val="0"/>
          <w:bCs w:val="0"/>
          <w:color w:val="000000" w:themeColor="text1"/>
          <w:sz w:val="20"/>
          <w:szCs w:val="24"/>
          <w:rtl/>
        </w:rPr>
        <w:t xml:space="preserve"> نهايت بازارها به شكل مراكز خريد در بخش‌هاي مختلف شهر </w:t>
      </w:r>
      <w:r w:rsidR="00BB6469" w:rsidRPr="009F392C">
        <w:rPr>
          <w:rStyle w:val="Strong"/>
          <w:rFonts w:ascii="Times New Roman" w:hAnsi="Times New Roman" w:cs="B Lotus" w:hint="cs"/>
          <w:b w:val="0"/>
          <w:bCs w:val="0"/>
          <w:color w:val="000000" w:themeColor="text1"/>
          <w:sz w:val="20"/>
          <w:szCs w:val="24"/>
          <w:rtl/>
        </w:rPr>
        <w:t xml:space="preserve">خود را </w:t>
      </w:r>
      <w:r w:rsidR="00D317B4" w:rsidRPr="009F392C">
        <w:rPr>
          <w:rStyle w:val="Strong"/>
          <w:rFonts w:ascii="Times New Roman" w:hAnsi="Times New Roman" w:cs="B Lotus" w:hint="cs"/>
          <w:b w:val="0"/>
          <w:bCs w:val="0"/>
          <w:color w:val="000000" w:themeColor="text1"/>
          <w:sz w:val="20"/>
          <w:szCs w:val="24"/>
          <w:rtl/>
        </w:rPr>
        <w:t xml:space="preserve">نشان داده است. </w:t>
      </w:r>
      <w:r w:rsidRPr="009F392C">
        <w:rPr>
          <w:rFonts w:ascii="Times New Roman" w:hAnsi="Times New Roman" w:cs="B Lotus" w:hint="cs"/>
          <w:color w:val="000000" w:themeColor="text1"/>
          <w:sz w:val="20"/>
          <w:szCs w:val="24"/>
          <w:rtl/>
        </w:rPr>
        <w:t>نظام صنعتی تغییراتی را در بازارها به وجود آورده که فعالیت‌های انسان در آن شکل می‌گیرد</w:t>
      </w:r>
      <w:r w:rsidR="00BB4CB4" w:rsidRPr="009F392C">
        <w:rPr>
          <w:rFonts w:ascii="Times New Roman" w:hAnsi="Times New Roman" w:cs="B Lotus" w:hint="cs"/>
          <w:color w:val="000000" w:themeColor="text1"/>
          <w:sz w:val="20"/>
          <w:szCs w:val="24"/>
          <w:rtl/>
        </w:rPr>
        <w:t xml:space="preserve"> (تاجبخش، 1383)</w:t>
      </w:r>
      <w:r w:rsidRPr="009F392C">
        <w:rPr>
          <w:rFonts w:ascii="Times New Roman" w:hAnsi="Times New Roman" w:cs="B Lotus" w:hint="cs"/>
          <w:color w:val="000000" w:themeColor="text1"/>
          <w:sz w:val="20"/>
          <w:szCs w:val="24"/>
          <w:rtl/>
        </w:rPr>
        <w:t xml:space="preserve">. در نتیجه سرعت </w:t>
      </w:r>
      <w:r w:rsidRPr="009F392C">
        <w:rPr>
          <w:rStyle w:val="Strong"/>
          <w:rFonts w:ascii="Times New Roman" w:hAnsi="Times New Roman" w:cs="B Lotus"/>
          <w:b w:val="0"/>
          <w:bCs w:val="0"/>
          <w:color w:val="000000" w:themeColor="text1"/>
          <w:sz w:val="20"/>
          <w:szCs w:val="24"/>
          <w:rtl/>
        </w:rPr>
        <w:t xml:space="preserve">نظام‌هاي ارتباطي مبادله كالا نيز </w:t>
      </w:r>
      <w:r w:rsidRPr="009F392C">
        <w:rPr>
          <w:rStyle w:val="Strong"/>
          <w:rFonts w:ascii="Times New Roman" w:hAnsi="Times New Roman" w:cs="B Lotus" w:hint="cs"/>
          <w:b w:val="0"/>
          <w:bCs w:val="0"/>
          <w:color w:val="000000" w:themeColor="text1"/>
          <w:sz w:val="20"/>
          <w:szCs w:val="24"/>
          <w:rtl/>
        </w:rPr>
        <w:t xml:space="preserve">افزایش یافته و </w:t>
      </w:r>
      <w:r w:rsidRPr="009F392C">
        <w:rPr>
          <w:rStyle w:val="Strong"/>
          <w:rFonts w:ascii="Times New Roman" w:hAnsi="Times New Roman" w:cs="B Lotus"/>
          <w:b w:val="0"/>
          <w:bCs w:val="0"/>
          <w:color w:val="000000" w:themeColor="text1"/>
          <w:sz w:val="20"/>
          <w:szCs w:val="24"/>
          <w:rtl/>
        </w:rPr>
        <w:t>شهرهاي بزرگ در دنياي</w:t>
      </w:r>
      <w:r w:rsidRPr="009F392C">
        <w:rPr>
          <w:rStyle w:val="Strong"/>
          <w:rFonts w:ascii="Times New Roman" w:hAnsi="Times New Roman" w:cs="B Lotus" w:hint="cs"/>
          <w:b w:val="0"/>
          <w:bCs w:val="0"/>
          <w:color w:val="000000" w:themeColor="text1"/>
          <w:sz w:val="20"/>
          <w:szCs w:val="24"/>
          <w:rtl/>
        </w:rPr>
        <w:t xml:space="preserve"> تجارت متمرکز شدند و به صورت مراکز تجاری درآمدند. </w:t>
      </w:r>
    </w:p>
    <w:p w14:paraId="6ED1B807" w14:textId="3E5D7ED8" w:rsidR="005166A8" w:rsidRPr="009F392C" w:rsidRDefault="005166A8" w:rsidP="009E422F">
      <w:pPr>
        <w:bidi/>
        <w:spacing w:line="240" w:lineRule="auto"/>
        <w:jc w:val="both"/>
        <w:rPr>
          <w:rFonts w:ascii="Times New Roman" w:eastAsia="Times New Roman" w:hAnsi="Times New Roman" w:cs="B Lotus"/>
          <w:color w:val="000000" w:themeColor="text1"/>
          <w:sz w:val="20"/>
          <w:szCs w:val="24"/>
          <w:rtl/>
          <w:lang w:bidi="fa-IR"/>
        </w:rPr>
      </w:pPr>
      <w:r w:rsidRPr="009F392C">
        <w:rPr>
          <w:rFonts w:ascii="Times New Roman" w:eastAsia="Times New Roman" w:hAnsi="Times New Roman" w:cs="B Lotus" w:hint="cs"/>
          <w:color w:val="000000" w:themeColor="text1"/>
          <w:sz w:val="20"/>
          <w:szCs w:val="24"/>
          <w:rtl/>
          <w:lang w:bidi="fa-IR"/>
        </w:rPr>
        <w:t xml:space="preserve">با توجه به </w:t>
      </w:r>
      <w:r w:rsidR="00EB20DD" w:rsidRPr="009F392C">
        <w:rPr>
          <w:rFonts w:ascii="Times New Roman" w:eastAsia="Times New Roman" w:hAnsi="Times New Roman" w:cs="B Lotus" w:hint="cs"/>
          <w:color w:val="000000" w:themeColor="text1"/>
          <w:sz w:val="20"/>
          <w:szCs w:val="24"/>
          <w:rtl/>
          <w:lang w:bidi="fa-IR"/>
        </w:rPr>
        <w:t xml:space="preserve">موضوعات مطرح شده باید گفت </w:t>
      </w:r>
      <w:r w:rsidRPr="009F392C">
        <w:rPr>
          <w:rFonts w:ascii="Times New Roman" w:eastAsia="Times New Roman" w:hAnsi="Times New Roman" w:cs="B Lotus" w:hint="cs"/>
          <w:color w:val="000000" w:themeColor="text1"/>
          <w:sz w:val="20"/>
          <w:szCs w:val="24"/>
          <w:rtl/>
          <w:lang w:bidi="fa-IR"/>
        </w:rPr>
        <w:t xml:space="preserve">در شهر </w:t>
      </w:r>
      <w:r w:rsidR="008942D1" w:rsidRPr="009F392C">
        <w:rPr>
          <w:rFonts w:ascii="Times New Roman" w:eastAsia="Times New Roman" w:hAnsi="Times New Roman" w:cs="B Lotus" w:hint="cs"/>
          <w:color w:val="000000" w:themeColor="text1"/>
          <w:sz w:val="20"/>
          <w:szCs w:val="24"/>
          <w:rtl/>
          <w:lang w:bidi="fa-IR"/>
        </w:rPr>
        <w:t xml:space="preserve">کرمانشاه </w:t>
      </w:r>
      <w:r w:rsidRPr="009F392C">
        <w:rPr>
          <w:rFonts w:ascii="Times New Roman" w:eastAsia="Times New Roman" w:hAnsi="Times New Roman" w:cs="B Lotus" w:hint="cs"/>
          <w:color w:val="000000" w:themeColor="text1"/>
          <w:sz w:val="20"/>
          <w:szCs w:val="24"/>
          <w:rtl/>
          <w:lang w:bidi="fa-IR"/>
        </w:rPr>
        <w:t xml:space="preserve">مصرف توانسته است بر زندگی </w:t>
      </w:r>
      <w:r w:rsidR="00613D87" w:rsidRPr="009F392C">
        <w:rPr>
          <w:rFonts w:ascii="Times New Roman" w:eastAsia="Times New Roman" w:hAnsi="Times New Roman" w:cs="B Lotus" w:hint="cs"/>
          <w:color w:val="000000" w:themeColor="text1"/>
          <w:sz w:val="20"/>
          <w:szCs w:val="24"/>
          <w:rtl/>
          <w:lang w:bidi="fa-IR"/>
        </w:rPr>
        <w:t xml:space="preserve">افراد </w:t>
      </w:r>
      <w:r w:rsidR="003012C0" w:rsidRPr="009F392C">
        <w:rPr>
          <w:rFonts w:ascii="Times New Roman" w:eastAsia="Times New Roman" w:hAnsi="Times New Roman" w:cs="B Lotus" w:hint="cs"/>
          <w:color w:val="000000" w:themeColor="text1"/>
          <w:sz w:val="20"/>
          <w:szCs w:val="24"/>
          <w:rtl/>
          <w:lang w:bidi="fa-IR"/>
        </w:rPr>
        <w:t>تأ</w:t>
      </w:r>
      <w:r w:rsidRPr="009F392C">
        <w:rPr>
          <w:rFonts w:ascii="Times New Roman" w:eastAsia="Times New Roman" w:hAnsi="Times New Roman" w:cs="B Lotus" w:hint="cs"/>
          <w:color w:val="000000" w:themeColor="text1"/>
          <w:sz w:val="20"/>
          <w:szCs w:val="24"/>
          <w:rtl/>
          <w:lang w:bidi="fa-IR"/>
        </w:rPr>
        <w:t>ثیر زیادی داشته با</w:t>
      </w:r>
      <w:r w:rsidR="00613D87" w:rsidRPr="009F392C">
        <w:rPr>
          <w:rFonts w:ascii="Times New Roman" w:eastAsia="Times New Roman" w:hAnsi="Times New Roman" w:cs="B Lotus" w:hint="cs"/>
          <w:color w:val="000000" w:themeColor="text1"/>
          <w:sz w:val="20"/>
          <w:szCs w:val="24"/>
          <w:rtl/>
          <w:lang w:bidi="fa-IR"/>
        </w:rPr>
        <w:t xml:space="preserve">شد. خرید در گذشته برای افراد </w:t>
      </w:r>
      <w:r w:rsidRPr="009F392C">
        <w:rPr>
          <w:rFonts w:ascii="Times New Roman" w:eastAsia="Times New Roman" w:hAnsi="Times New Roman" w:cs="B Lotus" w:hint="cs"/>
          <w:color w:val="000000" w:themeColor="text1"/>
          <w:sz w:val="20"/>
          <w:szCs w:val="24"/>
          <w:rtl/>
          <w:lang w:bidi="fa-IR"/>
        </w:rPr>
        <w:t xml:space="preserve">موضوعی عقلانی و مبتنی بر نیاز افراد </w:t>
      </w:r>
      <w:r w:rsidR="006A3353" w:rsidRPr="009F392C">
        <w:rPr>
          <w:rFonts w:ascii="Times New Roman" w:eastAsia="Times New Roman" w:hAnsi="Times New Roman" w:cs="B Lotus" w:hint="cs"/>
          <w:color w:val="000000" w:themeColor="text1"/>
          <w:sz w:val="20"/>
          <w:szCs w:val="24"/>
          <w:rtl/>
          <w:lang w:bidi="fa-IR"/>
        </w:rPr>
        <w:t xml:space="preserve">بوده </w:t>
      </w:r>
      <w:r w:rsidRPr="009F392C">
        <w:rPr>
          <w:rFonts w:ascii="Times New Roman" w:eastAsia="Times New Roman" w:hAnsi="Times New Roman" w:cs="B Lotus" w:hint="cs"/>
          <w:color w:val="000000" w:themeColor="text1"/>
          <w:sz w:val="20"/>
          <w:szCs w:val="24"/>
          <w:rtl/>
          <w:lang w:bidi="fa-IR"/>
        </w:rPr>
        <w:t>است</w:t>
      </w:r>
      <w:r w:rsidR="00D543FC" w:rsidRPr="009F392C">
        <w:rPr>
          <w:rFonts w:ascii="Times New Roman" w:eastAsia="Times New Roman" w:hAnsi="Times New Roman" w:cs="B Lotus"/>
          <w:color w:val="000000" w:themeColor="text1"/>
          <w:sz w:val="20"/>
          <w:szCs w:val="24"/>
          <w:rtl/>
          <w:lang w:bidi="fa-IR"/>
        </w:rPr>
        <w:t xml:space="preserve">؛ </w:t>
      </w:r>
      <w:r w:rsidRPr="009F392C">
        <w:rPr>
          <w:rFonts w:ascii="Times New Roman" w:eastAsia="Times New Roman" w:hAnsi="Times New Roman" w:cs="B Lotus" w:hint="cs"/>
          <w:color w:val="000000" w:themeColor="text1"/>
          <w:sz w:val="20"/>
          <w:szCs w:val="24"/>
          <w:rtl/>
          <w:lang w:bidi="fa-IR"/>
        </w:rPr>
        <w:t>اما امروزه مد، چشم‌و‌هم‌چشمی، اعتیاد به خرید و خرید وسواسی باعث زیاده‌روی در مصرف افراد شده</w:t>
      </w:r>
      <w:r w:rsidR="00961718" w:rsidRPr="009F392C">
        <w:rPr>
          <w:rFonts w:ascii="Times New Roman" w:eastAsia="Times New Roman" w:hAnsi="Times New Roman" w:cs="B Lotus" w:hint="cs"/>
          <w:color w:val="000000" w:themeColor="text1"/>
          <w:sz w:val="20"/>
          <w:szCs w:val="24"/>
          <w:rtl/>
          <w:lang w:bidi="fa-IR"/>
        </w:rPr>
        <w:t>‌‌اند</w:t>
      </w:r>
      <w:r w:rsidRPr="009F392C">
        <w:rPr>
          <w:rFonts w:ascii="Times New Roman" w:eastAsia="Times New Roman" w:hAnsi="Times New Roman" w:cs="B Lotus" w:hint="cs"/>
          <w:color w:val="000000" w:themeColor="text1"/>
          <w:sz w:val="20"/>
          <w:szCs w:val="24"/>
          <w:rtl/>
          <w:lang w:bidi="fa-IR"/>
        </w:rPr>
        <w:t>، ظهور اشکال مدرن مراکز تجاری در شهر و رستوران‌ها نوع مصرف متنوع را به وجود آورده است. از طرفی دیگر عواقب سوء احداث مکان‌های مصرفی در شهر باعث به وجود آمدن پیامدهایی چون</w:t>
      </w:r>
      <w:r w:rsidR="00A1254B" w:rsidRPr="009F392C">
        <w:rPr>
          <w:rFonts w:ascii="Times New Roman" w:eastAsia="Times New Roman" w:hAnsi="Times New Roman" w:cs="B Lotus" w:hint="cs"/>
          <w:color w:val="000000" w:themeColor="text1"/>
          <w:sz w:val="20"/>
          <w:szCs w:val="24"/>
          <w:rtl/>
          <w:lang w:bidi="fa-IR"/>
        </w:rPr>
        <w:t>:</w:t>
      </w:r>
      <w:r w:rsidRPr="009F392C">
        <w:rPr>
          <w:rFonts w:ascii="Times New Roman" w:eastAsia="Times New Roman" w:hAnsi="Times New Roman" w:cs="B Lotus" w:hint="cs"/>
          <w:color w:val="000000" w:themeColor="text1"/>
          <w:sz w:val="20"/>
          <w:szCs w:val="24"/>
          <w:rtl/>
          <w:lang w:bidi="fa-IR"/>
        </w:rPr>
        <w:t xml:space="preserve"> تجمل‌گرایی، گرایش به کالاهای لوکس</w:t>
      </w:r>
      <w:r w:rsidR="00732F7F" w:rsidRPr="009F392C">
        <w:rPr>
          <w:rFonts w:ascii="Times New Roman" w:eastAsia="Times New Roman" w:hAnsi="Times New Roman" w:cs="B Lotus" w:hint="cs"/>
          <w:color w:val="000000" w:themeColor="text1"/>
          <w:sz w:val="20"/>
          <w:szCs w:val="24"/>
          <w:rtl/>
          <w:lang w:bidi="fa-IR"/>
        </w:rPr>
        <w:t xml:space="preserve"> شده است، در نتیجه پیامد این مسئله</w:t>
      </w:r>
      <w:r w:rsidRPr="009F392C">
        <w:rPr>
          <w:rFonts w:ascii="Times New Roman" w:eastAsia="Times New Roman" w:hAnsi="Times New Roman" w:cs="B Lotus" w:hint="cs"/>
          <w:color w:val="000000" w:themeColor="text1"/>
          <w:sz w:val="20"/>
          <w:szCs w:val="24"/>
          <w:rtl/>
          <w:lang w:bidi="fa-IR"/>
        </w:rPr>
        <w:t xml:space="preserve"> از دست رفتن هویت افراد و </w:t>
      </w:r>
      <w:r w:rsidR="00294653" w:rsidRPr="009F392C">
        <w:rPr>
          <w:rFonts w:ascii="Times New Roman" w:eastAsia="Times New Roman" w:hAnsi="Times New Roman" w:cs="B Lotus"/>
          <w:color w:val="000000" w:themeColor="text1"/>
          <w:sz w:val="20"/>
          <w:szCs w:val="24"/>
          <w:rtl/>
          <w:lang w:bidi="fa-IR"/>
        </w:rPr>
        <w:t>روح</w:t>
      </w:r>
      <w:r w:rsidR="00294653" w:rsidRPr="009F392C">
        <w:rPr>
          <w:rFonts w:ascii="Times New Roman" w:eastAsia="Times New Roman" w:hAnsi="Times New Roman" w:cs="B Lotus" w:hint="cs"/>
          <w:color w:val="000000" w:themeColor="text1"/>
          <w:sz w:val="20"/>
          <w:szCs w:val="24"/>
          <w:rtl/>
          <w:lang w:bidi="fa-IR"/>
        </w:rPr>
        <w:t>ی</w:t>
      </w:r>
      <w:r w:rsidR="00294653" w:rsidRPr="009F392C">
        <w:rPr>
          <w:rFonts w:ascii="Times New Roman" w:eastAsia="Times New Roman" w:hAnsi="Times New Roman" w:cs="B Lotus" w:hint="eastAsia"/>
          <w:color w:val="000000" w:themeColor="text1"/>
          <w:sz w:val="20"/>
          <w:szCs w:val="24"/>
          <w:rtl/>
          <w:lang w:bidi="fa-IR"/>
        </w:rPr>
        <w:t>ه</w:t>
      </w:r>
      <w:r w:rsidR="00294653" w:rsidRPr="009F392C">
        <w:rPr>
          <w:rFonts w:ascii="Times New Roman" w:eastAsia="Times New Roman" w:hAnsi="Times New Roman" w:cs="B Lotus"/>
          <w:color w:val="000000" w:themeColor="text1"/>
          <w:sz w:val="20"/>
          <w:szCs w:val="24"/>
          <w:rtl/>
          <w:lang w:bidi="fa-IR"/>
        </w:rPr>
        <w:t xml:space="preserve"> فردگرا</w:t>
      </w:r>
      <w:r w:rsidR="00294653" w:rsidRPr="009F392C">
        <w:rPr>
          <w:rFonts w:ascii="Times New Roman" w:eastAsia="Times New Roman" w:hAnsi="Times New Roman" w:cs="B Lotus" w:hint="cs"/>
          <w:color w:val="000000" w:themeColor="text1"/>
          <w:sz w:val="20"/>
          <w:szCs w:val="24"/>
          <w:rtl/>
          <w:lang w:bidi="fa-IR"/>
        </w:rPr>
        <w:t>یی</w:t>
      </w:r>
      <w:r w:rsidRPr="009F392C">
        <w:rPr>
          <w:rFonts w:ascii="Times New Roman" w:eastAsia="Times New Roman" w:hAnsi="Times New Roman" w:cs="B Lotus" w:hint="cs"/>
          <w:color w:val="000000" w:themeColor="text1"/>
          <w:sz w:val="20"/>
          <w:szCs w:val="24"/>
          <w:rtl/>
          <w:lang w:bidi="fa-IR"/>
        </w:rPr>
        <w:t xml:space="preserve"> در بین شهروندان است. </w:t>
      </w:r>
      <w:r w:rsidR="00294653" w:rsidRPr="009F392C">
        <w:rPr>
          <w:rFonts w:ascii="Times New Roman" w:eastAsia="Times New Roman" w:hAnsi="Times New Roman" w:cs="B Lotus"/>
          <w:color w:val="000000" w:themeColor="text1"/>
          <w:sz w:val="20"/>
          <w:szCs w:val="24"/>
          <w:rtl/>
          <w:lang w:bidi="fa-IR"/>
        </w:rPr>
        <w:t>درگذشته</w:t>
      </w:r>
      <w:r w:rsidRPr="009F392C">
        <w:rPr>
          <w:rFonts w:ascii="Times New Roman" w:eastAsia="Times New Roman" w:hAnsi="Times New Roman" w:cs="B Lotus" w:hint="cs"/>
          <w:color w:val="000000" w:themeColor="text1"/>
          <w:sz w:val="20"/>
          <w:szCs w:val="24"/>
          <w:rtl/>
          <w:lang w:bidi="fa-IR"/>
        </w:rPr>
        <w:t xml:space="preserve"> خرید افراد محدود به کالاهای خاص و مکان خاصی </w:t>
      </w:r>
      <w:r w:rsidR="00D543FC" w:rsidRPr="009F392C">
        <w:rPr>
          <w:rFonts w:ascii="Times New Roman" w:eastAsia="Times New Roman" w:hAnsi="Times New Roman" w:cs="B Lotus"/>
          <w:color w:val="000000" w:themeColor="text1"/>
          <w:sz w:val="20"/>
          <w:szCs w:val="24"/>
          <w:rtl/>
          <w:lang w:bidi="fa-IR"/>
        </w:rPr>
        <w:t>مانند</w:t>
      </w:r>
      <w:r w:rsidRPr="009F392C">
        <w:rPr>
          <w:rFonts w:ascii="Times New Roman" w:eastAsia="Times New Roman" w:hAnsi="Times New Roman" w:cs="B Lotus" w:hint="cs"/>
          <w:color w:val="000000" w:themeColor="text1"/>
          <w:sz w:val="20"/>
          <w:szCs w:val="24"/>
          <w:rtl/>
          <w:lang w:bidi="fa-IR"/>
        </w:rPr>
        <w:t xml:space="preserve"> </w:t>
      </w:r>
      <w:r w:rsidR="00294653" w:rsidRPr="009F392C">
        <w:rPr>
          <w:rFonts w:ascii="Times New Roman" w:eastAsia="Times New Roman" w:hAnsi="Times New Roman" w:cs="B Lotus"/>
          <w:color w:val="000000" w:themeColor="text1"/>
          <w:sz w:val="20"/>
          <w:szCs w:val="24"/>
          <w:rtl/>
          <w:lang w:bidi="fa-IR"/>
        </w:rPr>
        <w:t>خرده‌فروش</w:t>
      </w:r>
      <w:r w:rsidR="00294653" w:rsidRPr="009F392C">
        <w:rPr>
          <w:rFonts w:ascii="Times New Roman" w:eastAsia="Times New Roman" w:hAnsi="Times New Roman" w:cs="B Lotus" w:hint="cs"/>
          <w:color w:val="000000" w:themeColor="text1"/>
          <w:sz w:val="20"/>
          <w:szCs w:val="24"/>
          <w:rtl/>
          <w:lang w:bidi="fa-IR"/>
        </w:rPr>
        <w:t>ی</w:t>
      </w:r>
      <w:r w:rsidRPr="009F392C">
        <w:rPr>
          <w:rFonts w:ascii="Times New Roman" w:eastAsia="Times New Roman" w:hAnsi="Times New Roman" w:cs="B Lotus" w:hint="cs"/>
          <w:color w:val="000000" w:themeColor="text1"/>
          <w:sz w:val="20"/>
          <w:szCs w:val="24"/>
          <w:rtl/>
          <w:lang w:bidi="fa-IR"/>
        </w:rPr>
        <w:t xml:space="preserve"> بود</w:t>
      </w:r>
      <w:r w:rsidR="00D543FC" w:rsidRPr="009F392C">
        <w:rPr>
          <w:rFonts w:ascii="Times New Roman" w:eastAsia="Times New Roman" w:hAnsi="Times New Roman" w:cs="B Lotus"/>
          <w:color w:val="000000" w:themeColor="text1"/>
          <w:sz w:val="20"/>
          <w:szCs w:val="24"/>
          <w:rtl/>
          <w:lang w:bidi="fa-IR"/>
        </w:rPr>
        <w:t xml:space="preserve">؛ </w:t>
      </w:r>
      <w:r w:rsidRPr="009F392C">
        <w:rPr>
          <w:rFonts w:ascii="Times New Roman" w:eastAsia="Times New Roman" w:hAnsi="Times New Roman" w:cs="B Lotus" w:hint="cs"/>
          <w:color w:val="000000" w:themeColor="text1"/>
          <w:sz w:val="20"/>
          <w:szCs w:val="24"/>
          <w:rtl/>
          <w:lang w:bidi="fa-IR"/>
        </w:rPr>
        <w:t>اما امروزه با به وجود آمدن مکان‌های مصرفی گسترده در شهر کرمانشاه</w:t>
      </w:r>
      <w:r w:rsidR="00154FAB" w:rsidRPr="009F392C">
        <w:rPr>
          <w:rFonts w:ascii="Times New Roman" w:eastAsia="Times New Roman" w:hAnsi="Times New Roman" w:cs="B Lotus" w:hint="cs"/>
          <w:color w:val="000000" w:themeColor="text1"/>
          <w:sz w:val="20"/>
          <w:szCs w:val="24"/>
          <w:rtl/>
          <w:lang w:bidi="fa-IR"/>
        </w:rPr>
        <w:t>،</w:t>
      </w:r>
      <w:r w:rsidRPr="009F392C">
        <w:rPr>
          <w:rFonts w:ascii="Times New Roman" w:eastAsia="Times New Roman" w:hAnsi="Times New Roman" w:cs="B Lotus" w:hint="cs"/>
          <w:color w:val="000000" w:themeColor="text1"/>
          <w:sz w:val="20"/>
          <w:szCs w:val="24"/>
          <w:rtl/>
          <w:lang w:bidi="fa-IR"/>
        </w:rPr>
        <w:t xml:space="preserve"> مصرف بعد وسیع‌تری به خود گرفته و کالاها توسط افراد در مناطق گوناگون دسته‌بندی و مقایسه می‌شوند</w:t>
      </w:r>
      <w:r w:rsidR="00154FAB" w:rsidRPr="009F392C">
        <w:rPr>
          <w:rFonts w:ascii="Times New Roman" w:eastAsia="Times New Roman" w:hAnsi="Times New Roman" w:cs="B Lotus" w:hint="cs"/>
          <w:color w:val="000000" w:themeColor="text1"/>
          <w:sz w:val="20"/>
          <w:szCs w:val="24"/>
          <w:rtl/>
          <w:lang w:bidi="fa-IR"/>
        </w:rPr>
        <w:t>.</w:t>
      </w:r>
      <w:r w:rsidRPr="009F392C">
        <w:rPr>
          <w:rFonts w:ascii="Times New Roman" w:eastAsia="Times New Roman" w:hAnsi="Times New Roman" w:cs="B Lotus" w:hint="cs"/>
          <w:color w:val="000000" w:themeColor="text1"/>
          <w:sz w:val="20"/>
          <w:szCs w:val="24"/>
          <w:rtl/>
          <w:lang w:bidi="fa-IR"/>
        </w:rPr>
        <w:t xml:space="preserve"> قیمت کالا مورد مقایسه قرار می‌گیرد؛ شهروندان نگاه می‌کنند؛ </w:t>
      </w:r>
      <w:r w:rsidR="00294653" w:rsidRPr="009F392C">
        <w:rPr>
          <w:rFonts w:ascii="Times New Roman" w:eastAsia="Times New Roman" w:hAnsi="Times New Roman" w:cs="B Lotus"/>
          <w:color w:val="000000" w:themeColor="text1"/>
          <w:sz w:val="20"/>
          <w:szCs w:val="24"/>
          <w:rtl/>
          <w:lang w:bidi="fa-IR"/>
        </w:rPr>
        <w:t>گشت‌وگذار</w:t>
      </w:r>
      <w:r w:rsidRPr="009F392C">
        <w:rPr>
          <w:rFonts w:ascii="Times New Roman" w:eastAsia="Times New Roman" w:hAnsi="Times New Roman" w:cs="B Lotus" w:hint="cs"/>
          <w:color w:val="000000" w:themeColor="text1"/>
          <w:sz w:val="20"/>
          <w:szCs w:val="24"/>
          <w:rtl/>
          <w:lang w:bidi="fa-IR"/>
        </w:rPr>
        <w:t xml:space="preserve"> دارند و انتخاب می‌کنند. </w:t>
      </w:r>
      <w:r w:rsidR="00DC436A" w:rsidRPr="009F392C">
        <w:rPr>
          <w:rFonts w:ascii="Times New Roman" w:eastAsia="Times New Roman" w:hAnsi="Times New Roman" w:cs="B Lotus" w:hint="cs"/>
          <w:color w:val="000000" w:themeColor="text1"/>
          <w:sz w:val="20"/>
          <w:szCs w:val="24"/>
          <w:rtl/>
          <w:lang w:bidi="fa-IR"/>
        </w:rPr>
        <w:t xml:space="preserve">با توجه به </w:t>
      </w:r>
      <w:r w:rsidR="0059014A" w:rsidRPr="009F392C">
        <w:rPr>
          <w:rFonts w:ascii="Times New Roman" w:eastAsia="Times New Roman" w:hAnsi="Times New Roman" w:cs="B Lotus" w:hint="cs"/>
          <w:color w:val="000000" w:themeColor="text1"/>
          <w:sz w:val="20"/>
          <w:szCs w:val="24"/>
          <w:rtl/>
          <w:lang w:bidi="fa-IR"/>
        </w:rPr>
        <w:t>مباحث بیان شده می‌</w:t>
      </w:r>
      <w:r w:rsidR="00DC436A" w:rsidRPr="009F392C">
        <w:rPr>
          <w:rFonts w:ascii="Times New Roman" w:eastAsia="Times New Roman" w:hAnsi="Times New Roman" w:cs="B Lotus" w:hint="cs"/>
          <w:color w:val="000000" w:themeColor="text1"/>
          <w:sz w:val="20"/>
          <w:szCs w:val="24"/>
          <w:rtl/>
          <w:lang w:bidi="fa-IR"/>
        </w:rPr>
        <w:t xml:space="preserve">توان گفت </w:t>
      </w:r>
      <w:r w:rsidR="008B170B" w:rsidRPr="009F392C">
        <w:rPr>
          <w:rFonts w:ascii="Times New Roman" w:eastAsia="Times New Roman" w:hAnsi="Times New Roman" w:cs="B Lotus" w:hint="cs"/>
          <w:color w:val="000000" w:themeColor="text1"/>
          <w:sz w:val="20"/>
          <w:szCs w:val="24"/>
          <w:rtl/>
          <w:lang w:bidi="fa-IR"/>
        </w:rPr>
        <w:t xml:space="preserve">فضای شهر کرمانشاه </w:t>
      </w:r>
      <w:r w:rsidR="00DC436A" w:rsidRPr="009F392C">
        <w:rPr>
          <w:rFonts w:ascii="Times New Roman" w:eastAsia="Times New Roman" w:hAnsi="Times New Roman" w:cs="B Lotus" w:hint="cs"/>
          <w:color w:val="000000" w:themeColor="text1"/>
          <w:sz w:val="20"/>
          <w:szCs w:val="24"/>
          <w:rtl/>
          <w:lang w:bidi="fa-IR"/>
        </w:rPr>
        <w:t>توا</w:t>
      </w:r>
      <w:r w:rsidR="00A1254B" w:rsidRPr="009F392C">
        <w:rPr>
          <w:rFonts w:ascii="Times New Roman" w:eastAsia="Times New Roman" w:hAnsi="Times New Roman" w:cs="B Lotus" w:hint="cs"/>
          <w:color w:val="000000" w:themeColor="text1"/>
          <w:sz w:val="20"/>
          <w:szCs w:val="24"/>
          <w:rtl/>
          <w:lang w:bidi="fa-IR"/>
        </w:rPr>
        <w:t>نسته است بر مصرف شهروندان تأ</w:t>
      </w:r>
      <w:r w:rsidR="00DC436A" w:rsidRPr="009F392C">
        <w:rPr>
          <w:rFonts w:ascii="Times New Roman" w:eastAsia="Times New Roman" w:hAnsi="Times New Roman" w:cs="B Lotus" w:hint="cs"/>
          <w:color w:val="000000" w:themeColor="text1"/>
          <w:sz w:val="20"/>
          <w:szCs w:val="24"/>
          <w:rtl/>
          <w:lang w:bidi="fa-IR"/>
        </w:rPr>
        <w:t xml:space="preserve">ثیر داشته است. </w:t>
      </w:r>
      <w:r w:rsidR="00C53AF7" w:rsidRPr="009F392C">
        <w:rPr>
          <w:rFonts w:ascii="Times New Roman" w:eastAsia="Times New Roman" w:hAnsi="Times New Roman" w:cs="B Lotus" w:hint="cs"/>
          <w:color w:val="000000" w:themeColor="text1"/>
          <w:sz w:val="20"/>
          <w:szCs w:val="24"/>
          <w:rtl/>
          <w:lang w:bidi="fa-IR"/>
        </w:rPr>
        <w:t>در این راستا سؤ</w:t>
      </w:r>
      <w:r w:rsidRPr="009F392C">
        <w:rPr>
          <w:rFonts w:ascii="Times New Roman" w:eastAsia="Times New Roman" w:hAnsi="Times New Roman" w:cs="B Lotus" w:hint="cs"/>
          <w:color w:val="000000" w:themeColor="text1"/>
          <w:sz w:val="20"/>
          <w:szCs w:val="24"/>
          <w:rtl/>
          <w:lang w:bidi="fa-IR"/>
        </w:rPr>
        <w:t>الات پژوهش به شرح زیر هستند:</w:t>
      </w:r>
    </w:p>
    <w:p w14:paraId="7E8DEA36" w14:textId="414A6F62" w:rsidR="00926E1F" w:rsidRPr="009F392C" w:rsidRDefault="00935480" w:rsidP="009E422F">
      <w:pPr>
        <w:bidi/>
        <w:spacing w:line="240" w:lineRule="auto"/>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 xml:space="preserve">1. </w:t>
      </w:r>
      <w:r w:rsidR="00EF677C" w:rsidRPr="009F392C">
        <w:rPr>
          <w:rFonts w:ascii="Times New Roman" w:hAnsi="Times New Roman" w:cs="B Lotus" w:hint="cs"/>
          <w:color w:val="000000" w:themeColor="text1"/>
          <w:sz w:val="20"/>
          <w:szCs w:val="24"/>
          <w:rtl/>
          <w:lang w:bidi="fa-IR"/>
        </w:rPr>
        <w:t xml:space="preserve">چگونه </w:t>
      </w:r>
      <w:r w:rsidR="00ED595D" w:rsidRPr="009F392C">
        <w:rPr>
          <w:rFonts w:ascii="Times New Roman" w:hAnsi="Times New Roman" w:cs="B Lotus" w:hint="cs"/>
          <w:color w:val="000000" w:themeColor="text1"/>
          <w:sz w:val="20"/>
          <w:szCs w:val="24"/>
          <w:rtl/>
          <w:lang w:bidi="fa-IR"/>
        </w:rPr>
        <w:t>وجود مراکز خرید در شهر کرمانشاه با تمام مؤلفه‌های آن، مصرف را به وجود آورده</w:t>
      </w:r>
      <w:r w:rsidR="00971BF1" w:rsidRPr="009F392C">
        <w:rPr>
          <w:rFonts w:ascii="Times New Roman" w:hAnsi="Times New Roman" w:cs="B Lotus" w:hint="cs"/>
          <w:color w:val="000000" w:themeColor="text1"/>
          <w:sz w:val="20"/>
          <w:szCs w:val="24"/>
          <w:rtl/>
          <w:lang w:bidi="fa-IR"/>
        </w:rPr>
        <w:t>‌اند</w:t>
      </w:r>
      <w:r w:rsidR="00ED595D" w:rsidRPr="009F392C">
        <w:rPr>
          <w:rFonts w:ascii="Times New Roman" w:hAnsi="Times New Roman" w:cs="B Lotus" w:hint="cs"/>
          <w:color w:val="000000" w:themeColor="text1"/>
          <w:sz w:val="20"/>
          <w:szCs w:val="24"/>
          <w:rtl/>
          <w:lang w:bidi="fa-IR"/>
        </w:rPr>
        <w:t>؟</w:t>
      </w:r>
    </w:p>
    <w:p w14:paraId="17DAAA02" w14:textId="23D7EB21" w:rsidR="00E7772D" w:rsidRPr="009F392C" w:rsidRDefault="00935480" w:rsidP="009E422F">
      <w:pPr>
        <w:bidi/>
        <w:spacing w:line="240" w:lineRule="auto"/>
        <w:contextualSpacing/>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 xml:space="preserve">2. </w:t>
      </w:r>
      <w:r w:rsidR="003D1348" w:rsidRPr="009F392C">
        <w:rPr>
          <w:rFonts w:ascii="Times New Roman" w:hAnsi="Times New Roman" w:cs="B Lotus" w:hint="cs"/>
          <w:color w:val="000000" w:themeColor="text1"/>
          <w:sz w:val="20"/>
          <w:szCs w:val="24"/>
          <w:rtl/>
          <w:lang w:bidi="fa-IR"/>
        </w:rPr>
        <w:t xml:space="preserve">شهر کرمانشاه چه تأثیری بر بروز و ظهور رفتارهای </w:t>
      </w:r>
      <w:r w:rsidR="000540E8" w:rsidRPr="009F392C">
        <w:rPr>
          <w:rFonts w:ascii="Times New Roman" w:hAnsi="Times New Roman" w:cs="B Lotus" w:hint="cs"/>
          <w:color w:val="000000" w:themeColor="text1"/>
          <w:sz w:val="20"/>
          <w:szCs w:val="24"/>
          <w:rtl/>
          <w:lang w:bidi="fa-IR"/>
        </w:rPr>
        <w:t xml:space="preserve">مرتبط با مصرف در </w:t>
      </w:r>
      <w:r w:rsidR="003D1348" w:rsidRPr="009F392C">
        <w:rPr>
          <w:rFonts w:ascii="Times New Roman" w:hAnsi="Times New Roman" w:cs="B Lotus" w:hint="cs"/>
          <w:color w:val="000000" w:themeColor="text1"/>
          <w:sz w:val="20"/>
          <w:szCs w:val="24"/>
          <w:rtl/>
          <w:lang w:bidi="fa-IR"/>
        </w:rPr>
        <w:t xml:space="preserve">شهروندان </w:t>
      </w:r>
      <w:r w:rsidR="0078008E" w:rsidRPr="009F392C">
        <w:rPr>
          <w:rFonts w:ascii="Times New Roman" w:hAnsi="Times New Roman" w:cs="B Lotus" w:hint="cs"/>
          <w:color w:val="000000" w:themeColor="text1"/>
          <w:sz w:val="20"/>
          <w:szCs w:val="24"/>
          <w:rtl/>
          <w:lang w:bidi="fa-IR"/>
        </w:rPr>
        <w:t>می‌گذارد؟</w:t>
      </w:r>
    </w:p>
    <w:p w14:paraId="319479EA" w14:textId="77777777" w:rsidR="00CE7550" w:rsidRPr="009F392C" w:rsidRDefault="00CE7550" w:rsidP="009E422F">
      <w:pPr>
        <w:bidi/>
        <w:spacing w:line="240" w:lineRule="auto"/>
        <w:contextualSpacing/>
        <w:jc w:val="both"/>
        <w:rPr>
          <w:rFonts w:ascii="Times New Roman" w:hAnsi="Times New Roman" w:cs="B Lotus"/>
          <w:color w:val="000000" w:themeColor="text1"/>
          <w:sz w:val="20"/>
          <w:szCs w:val="24"/>
          <w:rtl/>
          <w:lang w:bidi="fa-IR"/>
        </w:rPr>
      </w:pPr>
    </w:p>
    <w:p w14:paraId="3FEA3372" w14:textId="4F58856E" w:rsidR="00EF0AC5" w:rsidRPr="009F392C" w:rsidRDefault="00084501" w:rsidP="00084501">
      <w:pPr>
        <w:pStyle w:val="NoSpacing"/>
        <w:bidi/>
        <w:ind w:right="284"/>
        <w:rPr>
          <w:rFonts w:cs="B Zar"/>
          <w:b/>
          <w:bCs/>
          <w:sz w:val="28"/>
          <w:szCs w:val="28"/>
          <w:rtl/>
          <w:lang w:bidi="fa-IR"/>
        </w:rPr>
      </w:pPr>
      <w:r w:rsidRPr="009F392C">
        <w:rPr>
          <w:rFonts w:cs="B Zar" w:hint="cs"/>
          <w:b/>
          <w:bCs/>
          <w:sz w:val="28"/>
          <w:szCs w:val="28"/>
          <w:rtl/>
          <w:lang w:bidi="fa-IR"/>
        </w:rPr>
        <w:lastRenderedPageBreak/>
        <w:t>2- مرور مبانی نظری و پیشینه</w:t>
      </w:r>
    </w:p>
    <w:p w14:paraId="1C30B1A1" w14:textId="2D640F7B" w:rsidR="004C66ED" w:rsidRPr="009F392C" w:rsidRDefault="00EF0AC5" w:rsidP="009E422F">
      <w:pPr>
        <w:bidi/>
        <w:spacing w:line="240" w:lineRule="auto"/>
        <w:contextualSpacing/>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 xml:space="preserve">بحث شهرهای مصرفی </w:t>
      </w:r>
      <w:r w:rsidR="003B05F9" w:rsidRPr="009F392C">
        <w:rPr>
          <w:rFonts w:ascii="Times New Roman" w:hAnsi="Times New Roman" w:cs="B Lotus" w:hint="cs"/>
          <w:color w:val="000000" w:themeColor="text1"/>
          <w:sz w:val="20"/>
          <w:szCs w:val="24"/>
          <w:rtl/>
        </w:rPr>
        <w:t>به</w:t>
      </w:r>
      <w:r w:rsidR="008D4338" w:rsidRPr="009F392C">
        <w:rPr>
          <w:rFonts w:ascii="Times New Roman" w:hAnsi="Times New Roman" w:cs="B Lotus" w:hint="cs"/>
          <w:color w:val="000000" w:themeColor="text1"/>
          <w:sz w:val="20"/>
          <w:szCs w:val="24"/>
          <w:rtl/>
        </w:rPr>
        <w:t xml:space="preserve"> </w:t>
      </w:r>
      <w:r w:rsidR="007A2914" w:rsidRPr="009F392C">
        <w:rPr>
          <w:rFonts w:ascii="Times New Roman" w:hAnsi="Times New Roman" w:cs="B Lotus" w:hint="cs"/>
          <w:color w:val="000000" w:themeColor="text1"/>
          <w:sz w:val="20"/>
          <w:szCs w:val="24"/>
          <w:rtl/>
        </w:rPr>
        <w:t>عنوان موضوع بین‌</w:t>
      </w:r>
      <w:r w:rsidR="003B05F9" w:rsidRPr="009F392C">
        <w:rPr>
          <w:rFonts w:ascii="Times New Roman" w:hAnsi="Times New Roman" w:cs="B Lotus" w:hint="cs"/>
          <w:color w:val="000000" w:themeColor="text1"/>
          <w:sz w:val="20"/>
          <w:szCs w:val="24"/>
          <w:rtl/>
        </w:rPr>
        <w:t>رشته‌ای مطرح می‌شود. پدیده اجتماعی</w:t>
      </w:r>
      <w:r w:rsidR="0038119D" w:rsidRPr="009F392C">
        <w:rPr>
          <w:rFonts w:ascii="Times New Roman" w:hAnsi="Times New Roman" w:cs="B Lotus" w:hint="cs"/>
          <w:color w:val="000000" w:themeColor="text1"/>
          <w:sz w:val="20"/>
          <w:szCs w:val="24"/>
          <w:rtl/>
        </w:rPr>
        <w:t xml:space="preserve"> و موضوعات مربوط به شهر</w:t>
      </w:r>
      <w:r w:rsidR="003B05F9" w:rsidRPr="009F392C">
        <w:rPr>
          <w:rFonts w:ascii="Times New Roman" w:hAnsi="Times New Roman" w:cs="B Lotus" w:hint="cs"/>
          <w:color w:val="000000" w:themeColor="text1"/>
          <w:sz w:val="20"/>
          <w:szCs w:val="24"/>
          <w:rtl/>
        </w:rPr>
        <w:t>، دارای سیر تاریخی هستند که می</w:t>
      </w:r>
      <w:r w:rsidR="007B1E38" w:rsidRPr="009F392C">
        <w:rPr>
          <w:rFonts w:ascii="Times New Roman" w:hAnsi="Times New Roman" w:cs="B Lotus" w:hint="cs"/>
          <w:color w:val="000000" w:themeColor="text1"/>
          <w:sz w:val="20"/>
          <w:szCs w:val="24"/>
          <w:rtl/>
        </w:rPr>
        <w:t>‌</w:t>
      </w:r>
      <w:r w:rsidR="003B05F9" w:rsidRPr="009F392C">
        <w:rPr>
          <w:rFonts w:ascii="Times New Roman" w:hAnsi="Times New Roman" w:cs="B Lotus" w:hint="cs"/>
          <w:color w:val="000000" w:themeColor="text1"/>
          <w:sz w:val="20"/>
          <w:szCs w:val="24"/>
          <w:rtl/>
        </w:rPr>
        <w:t>توان با</w:t>
      </w:r>
      <w:r w:rsidR="0038119D" w:rsidRPr="009F392C">
        <w:rPr>
          <w:rFonts w:ascii="Times New Roman" w:hAnsi="Times New Roman" w:cs="B Lotus" w:hint="cs"/>
          <w:color w:val="000000" w:themeColor="text1"/>
          <w:sz w:val="20"/>
          <w:szCs w:val="24"/>
          <w:rtl/>
        </w:rPr>
        <w:t xml:space="preserve"> </w:t>
      </w:r>
      <w:r w:rsidR="003B05F9" w:rsidRPr="009F392C">
        <w:rPr>
          <w:rFonts w:ascii="Times New Roman" w:hAnsi="Times New Roman" w:cs="B Lotus" w:hint="cs"/>
          <w:color w:val="000000" w:themeColor="text1"/>
          <w:sz w:val="20"/>
          <w:szCs w:val="24"/>
          <w:rtl/>
        </w:rPr>
        <w:t>بازگشت به سنت</w:t>
      </w:r>
      <w:r w:rsidR="0038119D" w:rsidRPr="009F392C">
        <w:rPr>
          <w:rFonts w:ascii="Times New Roman" w:hAnsi="Times New Roman" w:cs="B Lotus" w:hint="cs"/>
          <w:color w:val="000000" w:themeColor="text1"/>
          <w:sz w:val="20"/>
          <w:szCs w:val="24"/>
          <w:rtl/>
        </w:rPr>
        <w:t>‌</w:t>
      </w:r>
      <w:r w:rsidR="003B05F9" w:rsidRPr="009F392C">
        <w:rPr>
          <w:rFonts w:ascii="Times New Roman" w:hAnsi="Times New Roman" w:cs="B Lotus" w:hint="cs"/>
          <w:color w:val="000000" w:themeColor="text1"/>
          <w:sz w:val="20"/>
          <w:szCs w:val="24"/>
          <w:rtl/>
        </w:rPr>
        <w:t>های تاریخی آن را بازشناسی نمود. سرگذشت یک واقعه اجتماعی، با کنکاش درباره نحوه</w:t>
      </w:r>
      <w:r w:rsidR="0038119D" w:rsidRPr="009F392C">
        <w:rPr>
          <w:rFonts w:ascii="Times New Roman" w:hAnsi="Times New Roman" w:cs="B Lotus" w:hint="cs"/>
          <w:color w:val="000000" w:themeColor="text1"/>
          <w:sz w:val="20"/>
          <w:szCs w:val="24"/>
          <w:rtl/>
        </w:rPr>
        <w:t xml:space="preserve"> </w:t>
      </w:r>
      <w:r w:rsidR="003B05F9" w:rsidRPr="009F392C">
        <w:rPr>
          <w:rFonts w:ascii="Times New Roman" w:hAnsi="Times New Roman" w:cs="B Lotus" w:hint="cs"/>
          <w:color w:val="000000" w:themeColor="text1"/>
          <w:sz w:val="20"/>
          <w:szCs w:val="24"/>
          <w:rtl/>
        </w:rPr>
        <w:t>شکل</w:t>
      </w:r>
      <w:r w:rsidR="0038119D" w:rsidRPr="009F392C">
        <w:rPr>
          <w:rFonts w:ascii="Times New Roman" w:hAnsi="Times New Roman" w:cs="B Lotus" w:hint="cs"/>
          <w:color w:val="000000" w:themeColor="text1"/>
          <w:sz w:val="20"/>
          <w:szCs w:val="24"/>
          <w:rtl/>
        </w:rPr>
        <w:t>‌</w:t>
      </w:r>
      <w:r w:rsidR="003B05F9" w:rsidRPr="009F392C">
        <w:rPr>
          <w:rFonts w:ascii="Times New Roman" w:hAnsi="Times New Roman" w:cs="B Lotus" w:hint="cs"/>
          <w:color w:val="000000" w:themeColor="text1"/>
          <w:sz w:val="20"/>
          <w:szCs w:val="24"/>
          <w:rtl/>
        </w:rPr>
        <w:t>گیری، چگونگی اجرا و چشم</w:t>
      </w:r>
      <w:r w:rsidR="0038119D" w:rsidRPr="009F392C">
        <w:rPr>
          <w:rFonts w:ascii="Times New Roman" w:hAnsi="Times New Roman" w:cs="B Lotus" w:hint="cs"/>
          <w:color w:val="000000" w:themeColor="text1"/>
          <w:sz w:val="20"/>
          <w:szCs w:val="24"/>
          <w:rtl/>
        </w:rPr>
        <w:t>‌</w:t>
      </w:r>
      <w:r w:rsidR="003B05F9" w:rsidRPr="009F392C">
        <w:rPr>
          <w:rFonts w:ascii="Times New Roman" w:hAnsi="Times New Roman" w:cs="B Lotus" w:hint="cs"/>
          <w:color w:val="000000" w:themeColor="text1"/>
          <w:sz w:val="20"/>
          <w:szCs w:val="24"/>
          <w:rtl/>
        </w:rPr>
        <w:t>انداز ترسیم شده</w:t>
      </w:r>
      <w:r w:rsidR="00BD3A9A" w:rsidRPr="009F392C">
        <w:rPr>
          <w:rFonts w:ascii="Times New Roman" w:hAnsi="Times New Roman" w:cs="B Lotus" w:hint="cs"/>
          <w:color w:val="000000" w:themeColor="text1"/>
          <w:sz w:val="20"/>
          <w:szCs w:val="24"/>
          <w:rtl/>
        </w:rPr>
        <w:t xml:space="preserve"> است و</w:t>
      </w:r>
      <w:r w:rsidR="003B05F9" w:rsidRPr="009F392C">
        <w:rPr>
          <w:rFonts w:ascii="Times New Roman" w:hAnsi="Times New Roman" w:cs="B Lotus" w:hint="cs"/>
          <w:color w:val="000000" w:themeColor="text1"/>
          <w:sz w:val="20"/>
          <w:szCs w:val="24"/>
          <w:rtl/>
        </w:rPr>
        <w:t xml:space="preserve"> کمک شایانی به محقق می</w:t>
      </w:r>
      <w:r w:rsidR="0038119D" w:rsidRPr="009F392C">
        <w:rPr>
          <w:rFonts w:ascii="Times New Roman" w:hAnsi="Times New Roman" w:cs="B Lotus" w:hint="cs"/>
          <w:color w:val="000000" w:themeColor="text1"/>
          <w:sz w:val="20"/>
          <w:szCs w:val="24"/>
          <w:rtl/>
        </w:rPr>
        <w:t>‌</w:t>
      </w:r>
      <w:r w:rsidR="003B05F9" w:rsidRPr="009F392C">
        <w:rPr>
          <w:rFonts w:ascii="Times New Roman" w:hAnsi="Times New Roman" w:cs="B Lotus" w:hint="cs"/>
          <w:color w:val="000000" w:themeColor="text1"/>
          <w:sz w:val="20"/>
          <w:szCs w:val="24"/>
          <w:rtl/>
        </w:rPr>
        <w:t>کند تا بتواند</w:t>
      </w:r>
      <w:r w:rsidR="00AA671E" w:rsidRPr="009F392C">
        <w:rPr>
          <w:rFonts w:ascii="Times New Roman" w:hAnsi="Times New Roman" w:cs="B Lotus" w:hint="cs"/>
          <w:color w:val="000000" w:themeColor="text1"/>
          <w:sz w:val="20"/>
          <w:szCs w:val="24"/>
          <w:rtl/>
        </w:rPr>
        <w:t xml:space="preserve"> به</w:t>
      </w:r>
      <w:r w:rsidR="003B05F9" w:rsidRPr="009F392C">
        <w:rPr>
          <w:rFonts w:ascii="Times New Roman" w:hAnsi="Times New Roman" w:cs="B Lotus" w:hint="cs"/>
          <w:color w:val="000000" w:themeColor="text1"/>
          <w:sz w:val="20"/>
          <w:szCs w:val="24"/>
          <w:rtl/>
        </w:rPr>
        <w:t xml:space="preserve"> ترسیم دقیق</w:t>
      </w:r>
      <w:r w:rsidR="0038119D" w:rsidRPr="009F392C">
        <w:rPr>
          <w:rFonts w:ascii="Times New Roman" w:hAnsi="Times New Roman" w:cs="B Lotus" w:hint="cs"/>
          <w:color w:val="000000" w:themeColor="text1"/>
          <w:sz w:val="20"/>
          <w:szCs w:val="24"/>
          <w:rtl/>
        </w:rPr>
        <w:t xml:space="preserve"> </w:t>
      </w:r>
      <w:r w:rsidR="00AA671E" w:rsidRPr="009F392C">
        <w:rPr>
          <w:rFonts w:ascii="Times New Roman" w:hAnsi="Times New Roman" w:cs="B Lotus" w:hint="cs"/>
          <w:color w:val="000000" w:themeColor="text1"/>
          <w:sz w:val="20"/>
          <w:szCs w:val="24"/>
          <w:rtl/>
        </w:rPr>
        <w:t xml:space="preserve">این </w:t>
      </w:r>
      <w:r w:rsidR="003B05F9" w:rsidRPr="009F392C">
        <w:rPr>
          <w:rFonts w:ascii="Times New Roman" w:hAnsi="Times New Roman" w:cs="B Lotus" w:hint="cs"/>
          <w:color w:val="000000" w:themeColor="text1"/>
          <w:sz w:val="20"/>
          <w:szCs w:val="24"/>
          <w:rtl/>
        </w:rPr>
        <w:t xml:space="preserve">مسئله و شناسایی بهتر آن </w:t>
      </w:r>
      <w:r w:rsidR="002A6B37" w:rsidRPr="009F392C">
        <w:rPr>
          <w:rFonts w:ascii="Times New Roman" w:hAnsi="Times New Roman" w:cs="B Lotus" w:hint="cs"/>
          <w:color w:val="000000" w:themeColor="text1"/>
          <w:sz w:val="20"/>
          <w:szCs w:val="24"/>
          <w:rtl/>
        </w:rPr>
        <w:t>ک</w:t>
      </w:r>
      <w:r w:rsidR="00AA671E" w:rsidRPr="009F392C">
        <w:rPr>
          <w:rFonts w:ascii="Times New Roman" w:hAnsi="Times New Roman" w:cs="B Lotus" w:hint="cs"/>
          <w:color w:val="000000" w:themeColor="text1"/>
          <w:sz w:val="20"/>
          <w:szCs w:val="24"/>
          <w:rtl/>
        </w:rPr>
        <w:t xml:space="preserve">ند. البته در پی </w:t>
      </w:r>
      <w:r w:rsidR="009F2D3C" w:rsidRPr="009F392C">
        <w:rPr>
          <w:rFonts w:ascii="Times New Roman" w:hAnsi="Times New Roman" w:cs="B Lotus" w:hint="cs"/>
          <w:color w:val="000000" w:themeColor="text1"/>
          <w:sz w:val="20"/>
          <w:szCs w:val="24"/>
          <w:rtl/>
        </w:rPr>
        <w:t xml:space="preserve">این موضوع </w:t>
      </w:r>
      <w:r w:rsidR="00AA671E" w:rsidRPr="009F392C">
        <w:rPr>
          <w:rFonts w:ascii="Times New Roman" w:hAnsi="Times New Roman" w:cs="B Lotus" w:hint="cs"/>
          <w:color w:val="000000" w:themeColor="text1"/>
          <w:sz w:val="20"/>
          <w:szCs w:val="24"/>
          <w:rtl/>
        </w:rPr>
        <w:t xml:space="preserve">می‌توان </w:t>
      </w:r>
      <w:r w:rsidR="003B05F9" w:rsidRPr="009F392C">
        <w:rPr>
          <w:rFonts w:ascii="Times New Roman" w:hAnsi="Times New Roman" w:cs="B Lotus" w:hint="cs"/>
          <w:color w:val="000000" w:themeColor="text1"/>
          <w:sz w:val="20"/>
          <w:szCs w:val="24"/>
          <w:rtl/>
        </w:rPr>
        <w:t>به چشم</w:t>
      </w:r>
      <w:r w:rsidR="0038119D" w:rsidRPr="009F392C">
        <w:rPr>
          <w:rFonts w:ascii="Times New Roman" w:hAnsi="Times New Roman" w:cs="B Lotus" w:hint="cs"/>
          <w:color w:val="000000" w:themeColor="text1"/>
          <w:sz w:val="20"/>
          <w:szCs w:val="24"/>
          <w:rtl/>
        </w:rPr>
        <w:t>‌</w:t>
      </w:r>
      <w:r w:rsidR="003B05F9" w:rsidRPr="009F392C">
        <w:rPr>
          <w:rFonts w:ascii="Times New Roman" w:hAnsi="Times New Roman" w:cs="B Lotus" w:hint="cs"/>
          <w:color w:val="000000" w:themeColor="text1"/>
          <w:sz w:val="20"/>
          <w:szCs w:val="24"/>
          <w:rtl/>
        </w:rPr>
        <w:t>انداز روشن و قابل پیش</w:t>
      </w:r>
      <w:r w:rsidR="0038119D" w:rsidRPr="009F392C">
        <w:rPr>
          <w:rFonts w:ascii="Times New Roman" w:hAnsi="Times New Roman" w:cs="B Lotus" w:hint="cs"/>
          <w:color w:val="000000" w:themeColor="text1"/>
          <w:sz w:val="20"/>
          <w:szCs w:val="24"/>
          <w:rtl/>
        </w:rPr>
        <w:t>‌</w:t>
      </w:r>
      <w:r w:rsidR="003B05F9" w:rsidRPr="009F392C">
        <w:rPr>
          <w:rFonts w:ascii="Times New Roman" w:hAnsi="Times New Roman" w:cs="B Lotus" w:hint="cs"/>
          <w:color w:val="000000" w:themeColor="text1"/>
          <w:sz w:val="20"/>
          <w:szCs w:val="24"/>
          <w:rtl/>
        </w:rPr>
        <w:t>بینی برای واقعه اجتماعی</w:t>
      </w:r>
      <w:r w:rsidR="0038119D" w:rsidRPr="009F392C">
        <w:rPr>
          <w:rFonts w:ascii="Times New Roman" w:hAnsi="Times New Roman" w:cs="B Lotus" w:hint="cs"/>
          <w:color w:val="000000" w:themeColor="text1"/>
          <w:sz w:val="20"/>
          <w:szCs w:val="24"/>
          <w:rtl/>
        </w:rPr>
        <w:t xml:space="preserve"> </w:t>
      </w:r>
      <w:r w:rsidR="003B05F9" w:rsidRPr="009F392C">
        <w:rPr>
          <w:rFonts w:ascii="Times New Roman" w:hAnsi="Times New Roman" w:cs="B Lotus" w:hint="cs"/>
          <w:color w:val="000000" w:themeColor="text1"/>
          <w:sz w:val="20"/>
          <w:szCs w:val="24"/>
          <w:rtl/>
        </w:rPr>
        <w:t xml:space="preserve">دست </w:t>
      </w:r>
      <w:r w:rsidR="00AA671E" w:rsidRPr="009F392C">
        <w:rPr>
          <w:rFonts w:ascii="Times New Roman" w:hAnsi="Times New Roman" w:cs="B Lotus" w:hint="cs"/>
          <w:color w:val="000000" w:themeColor="text1"/>
          <w:sz w:val="20"/>
          <w:szCs w:val="24"/>
          <w:rtl/>
        </w:rPr>
        <w:t xml:space="preserve">یافت. </w:t>
      </w:r>
      <w:r w:rsidR="00DA3B62" w:rsidRPr="009F392C">
        <w:rPr>
          <w:rFonts w:ascii="Times New Roman" w:hAnsi="Times New Roman" w:cs="B Lotus" w:hint="cs"/>
          <w:color w:val="000000" w:themeColor="text1"/>
          <w:sz w:val="20"/>
          <w:szCs w:val="24"/>
          <w:rtl/>
        </w:rPr>
        <w:t xml:space="preserve">بر این اساس، </w:t>
      </w:r>
      <w:r w:rsidR="003B05F9" w:rsidRPr="009F392C">
        <w:rPr>
          <w:rFonts w:ascii="Times New Roman" w:hAnsi="Times New Roman" w:cs="B Lotus" w:hint="cs"/>
          <w:color w:val="000000" w:themeColor="text1"/>
          <w:sz w:val="20"/>
          <w:szCs w:val="24"/>
          <w:rtl/>
        </w:rPr>
        <w:t xml:space="preserve">واکاوی </w:t>
      </w:r>
      <w:r w:rsidR="0008237F" w:rsidRPr="009F392C">
        <w:rPr>
          <w:rFonts w:ascii="Times New Roman" w:hAnsi="Times New Roman" w:cs="B Lotus" w:hint="cs"/>
          <w:color w:val="000000" w:themeColor="text1"/>
          <w:sz w:val="20"/>
          <w:szCs w:val="24"/>
          <w:rtl/>
        </w:rPr>
        <w:t xml:space="preserve">پیشینه پژوهش نیز با همین منظور انجام می‌شود. </w:t>
      </w:r>
      <w:r w:rsidR="00966BD6" w:rsidRPr="009F392C">
        <w:rPr>
          <w:rFonts w:ascii="Times New Roman" w:hAnsi="Times New Roman" w:cs="B Lotus" w:hint="cs"/>
          <w:color w:val="000000" w:themeColor="text1"/>
          <w:sz w:val="20"/>
          <w:szCs w:val="24"/>
          <w:rtl/>
        </w:rPr>
        <w:t xml:space="preserve">از </w:t>
      </w:r>
      <w:r w:rsidR="00294653" w:rsidRPr="009F392C">
        <w:rPr>
          <w:rFonts w:ascii="Times New Roman" w:hAnsi="Times New Roman" w:cs="B Lotus"/>
          <w:color w:val="000000" w:themeColor="text1"/>
          <w:sz w:val="20"/>
          <w:szCs w:val="24"/>
          <w:rtl/>
        </w:rPr>
        <w:t>ا</w:t>
      </w:r>
      <w:r w:rsidR="00294653" w:rsidRPr="009F392C">
        <w:rPr>
          <w:rFonts w:ascii="Times New Roman" w:hAnsi="Times New Roman" w:cs="B Lotus" w:hint="cs"/>
          <w:color w:val="000000" w:themeColor="text1"/>
          <w:sz w:val="20"/>
          <w:szCs w:val="24"/>
          <w:rtl/>
        </w:rPr>
        <w:t>ی</w:t>
      </w:r>
      <w:r w:rsidR="00294653" w:rsidRPr="009F392C">
        <w:rPr>
          <w:rFonts w:ascii="Times New Roman" w:hAnsi="Times New Roman" w:cs="B Lotus" w:hint="eastAsia"/>
          <w:color w:val="000000" w:themeColor="text1"/>
          <w:sz w:val="20"/>
          <w:szCs w:val="24"/>
          <w:rtl/>
        </w:rPr>
        <w:t>ن</w:t>
      </w:r>
      <w:r w:rsidR="00294653" w:rsidRPr="009F392C">
        <w:rPr>
          <w:rFonts w:ascii="Times New Roman" w:hAnsi="Times New Roman" w:cs="B Lotus" w:hint="cs"/>
          <w:color w:val="000000" w:themeColor="text1"/>
          <w:sz w:val="20"/>
          <w:szCs w:val="24"/>
          <w:rtl/>
        </w:rPr>
        <w:t xml:space="preserve"> </w:t>
      </w:r>
      <w:r w:rsidR="00294653" w:rsidRPr="009F392C">
        <w:rPr>
          <w:rFonts w:ascii="Times New Roman" w:hAnsi="Times New Roman" w:cs="B Lotus" w:hint="eastAsia"/>
          <w:color w:val="000000" w:themeColor="text1"/>
          <w:sz w:val="20"/>
          <w:szCs w:val="24"/>
          <w:rtl/>
        </w:rPr>
        <w:t>‌رو</w:t>
      </w:r>
      <w:r w:rsidR="00966BD6" w:rsidRPr="009F392C">
        <w:rPr>
          <w:rFonts w:ascii="Times New Roman" w:hAnsi="Times New Roman" w:cs="B Lotus" w:hint="cs"/>
          <w:color w:val="000000" w:themeColor="text1"/>
          <w:sz w:val="20"/>
          <w:szCs w:val="24"/>
          <w:rtl/>
        </w:rPr>
        <w:t xml:space="preserve"> </w:t>
      </w:r>
      <w:r w:rsidR="003B05F9" w:rsidRPr="009F392C">
        <w:rPr>
          <w:rFonts w:ascii="Times New Roman" w:hAnsi="Times New Roman" w:cs="B Lotus" w:hint="cs"/>
          <w:color w:val="000000" w:themeColor="text1"/>
          <w:sz w:val="20"/>
          <w:szCs w:val="24"/>
          <w:rtl/>
        </w:rPr>
        <w:t>پژوهش</w:t>
      </w:r>
      <w:r w:rsidR="001826EF" w:rsidRPr="009F392C">
        <w:rPr>
          <w:rFonts w:ascii="Times New Roman" w:hAnsi="Times New Roman" w:cs="B Lotus" w:hint="cs"/>
          <w:color w:val="000000" w:themeColor="text1"/>
          <w:sz w:val="20"/>
          <w:szCs w:val="24"/>
          <w:rtl/>
        </w:rPr>
        <w:t>‌</w:t>
      </w:r>
      <w:r w:rsidR="003B05F9" w:rsidRPr="009F392C">
        <w:rPr>
          <w:rFonts w:ascii="Times New Roman" w:hAnsi="Times New Roman" w:cs="B Lotus" w:hint="cs"/>
          <w:color w:val="000000" w:themeColor="text1"/>
          <w:sz w:val="20"/>
          <w:szCs w:val="24"/>
          <w:rtl/>
        </w:rPr>
        <w:t xml:space="preserve">های </w:t>
      </w:r>
      <w:r w:rsidR="0038119D" w:rsidRPr="009F392C">
        <w:rPr>
          <w:rFonts w:ascii="Times New Roman" w:hAnsi="Times New Roman" w:cs="B Lotus" w:hint="cs"/>
          <w:color w:val="000000" w:themeColor="text1"/>
          <w:sz w:val="20"/>
          <w:szCs w:val="24"/>
          <w:rtl/>
        </w:rPr>
        <w:t xml:space="preserve">حوزه مصرف و شهر </w:t>
      </w:r>
      <w:r w:rsidR="00D90643" w:rsidRPr="009F392C">
        <w:rPr>
          <w:rFonts w:ascii="Times New Roman" w:hAnsi="Times New Roman" w:cs="B Lotus" w:hint="cs"/>
          <w:color w:val="000000" w:themeColor="text1"/>
          <w:sz w:val="20"/>
          <w:szCs w:val="24"/>
          <w:rtl/>
        </w:rPr>
        <w:t xml:space="preserve">در دو بخش مطالعات جهانی </w:t>
      </w:r>
      <w:r w:rsidR="006428A1" w:rsidRPr="009F392C">
        <w:rPr>
          <w:rFonts w:ascii="Times New Roman" w:hAnsi="Times New Roman" w:cs="B Lotus" w:hint="cs"/>
          <w:color w:val="000000" w:themeColor="text1"/>
          <w:sz w:val="20"/>
          <w:szCs w:val="24"/>
          <w:rtl/>
        </w:rPr>
        <w:t>و مطالعات ایرانی ارائه می‌شوند.</w:t>
      </w:r>
    </w:p>
    <w:p w14:paraId="41E9FC7C" w14:textId="77777777" w:rsidR="009F2D3C" w:rsidRPr="009F392C" w:rsidRDefault="009F2D3C" w:rsidP="009E422F">
      <w:pPr>
        <w:bidi/>
        <w:spacing w:line="240" w:lineRule="auto"/>
        <w:contextualSpacing/>
        <w:jc w:val="both"/>
        <w:rPr>
          <w:rFonts w:ascii="Times New Roman" w:hAnsi="Times New Roman" w:cs="B Lotus"/>
          <w:color w:val="000000" w:themeColor="text1"/>
          <w:sz w:val="20"/>
          <w:szCs w:val="24"/>
          <w:rtl/>
        </w:rPr>
      </w:pPr>
    </w:p>
    <w:p w14:paraId="7C50318A" w14:textId="28D5E66C" w:rsidR="00E7772D" w:rsidRPr="009F392C" w:rsidRDefault="00E7772D" w:rsidP="009E422F">
      <w:pPr>
        <w:bidi/>
        <w:spacing w:line="240" w:lineRule="auto"/>
        <w:contextualSpacing/>
        <w:jc w:val="center"/>
        <w:rPr>
          <w:rFonts w:ascii="Times New Roman" w:hAnsi="Times New Roman" w:cs="B Lotus"/>
          <w:color w:val="000000" w:themeColor="text1"/>
          <w:sz w:val="16"/>
          <w:szCs w:val="20"/>
          <w:rtl/>
          <w:lang w:bidi="fa-IR"/>
        </w:rPr>
      </w:pPr>
      <w:r w:rsidRPr="009F392C">
        <w:rPr>
          <w:rFonts w:ascii="Times New Roman" w:hAnsi="Times New Roman" w:cs="B Lotus" w:hint="cs"/>
          <w:b/>
          <w:bCs/>
          <w:color w:val="000000" w:themeColor="text1"/>
          <w:sz w:val="16"/>
          <w:szCs w:val="20"/>
          <w:rtl/>
          <w:lang w:bidi="fa-IR"/>
        </w:rPr>
        <w:t xml:space="preserve">جدول </w:t>
      </w:r>
      <w:r w:rsidR="00A04732" w:rsidRPr="009F392C">
        <w:rPr>
          <w:rFonts w:ascii="Times New Roman" w:hAnsi="Times New Roman" w:cs="B Lotus" w:hint="cs"/>
          <w:b/>
          <w:bCs/>
          <w:color w:val="000000" w:themeColor="text1"/>
          <w:sz w:val="16"/>
          <w:szCs w:val="20"/>
          <w:rtl/>
          <w:lang w:bidi="fa-IR"/>
        </w:rPr>
        <w:t>1.</w:t>
      </w:r>
      <w:r w:rsidR="00D543FC" w:rsidRPr="009F392C">
        <w:rPr>
          <w:rFonts w:ascii="Times New Roman" w:hAnsi="Times New Roman" w:cs="B Lotus"/>
          <w:b/>
          <w:bCs/>
          <w:color w:val="000000" w:themeColor="text1"/>
          <w:sz w:val="16"/>
          <w:szCs w:val="20"/>
          <w:rtl/>
          <w:lang w:bidi="fa-IR"/>
        </w:rPr>
        <w:t xml:space="preserve"> </w:t>
      </w:r>
      <w:r w:rsidRPr="009F392C">
        <w:rPr>
          <w:rFonts w:ascii="Times New Roman" w:hAnsi="Times New Roman" w:cs="B Lotus" w:hint="cs"/>
          <w:color w:val="000000" w:themeColor="text1"/>
          <w:sz w:val="16"/>
          <w:szCs w:val="20"/>
          <w:rtl/>
          <w:lang w:bidi="fa-IR"/>
        </w:rPr>
        <w:t>پیشینه‌ی</w:t>
      </w:r>
      <w:r w:rsidR="00D543FC" w:rsidRPr="009F392C">
        <w:rPr>
          <w:rFonts w:ascii="Times New Roman" w:hAnsi="Times New Roman" w:cs="B Lotus"/>
          <w:color w:val="000000" w:themeColor="text1"/>
          <w:sz w:val="16"/>
          <w:szCs w:val="20"/>
          <w:rtl/>
          <w:lang w:bidi="fa-IR"/>
        </w:rPr>
        <w:t xml:space="preserve"> </w:t>
      </w:r>
      <w:r w:rsidR="00F761DE" w:rsidRPr="009F392C">
        <w:rPr>
          <w:rFonts w:ascii="Times New Roman" w:hAnsi="Times New Roman" w:cs="B Lotus" w:hint="cs"/>
          <w:color w:val="000000" w:themeColor="text1"/>
          <w:sz w:val="16"/>
          <w:szCs w:val="20"/>
          <w:rtl/>
          <w:lang w:bidi="fa-IR"/>
        </w:rPr>
        <w:t xml:space="preserve">داخلی و خارجی </w:t>
      </w:r>
      <w:r w:rsidRPr="009F392C">
        <w:rPr>
          <w:rFonts w:ascii="Times New Roman" w:hAnsi="Times New Roman" w:cs="B Lotus" w:hint="cs"/>
          <w:color w:val="000000" w:themeColor="text1"/>
          <w:sz w:val="16"/>
          <w:szCs w:val="20"/>
          <w:rtl/>
          <w:lang w:bidi="fa-IR"/>
        </w:rPr>
        <w:t>پژوهش</w:t>
      </w:r>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264"/>
        <w:gridCol w:w="1512"/>
        <w:gridCol w:w="2059"/>
        <w:gridCol w:w="1855"/>
      </w:tblGrid>
      <w:tr w:rsidR="008475D0" w:rsidRPr="009F392C" w14:paraId="401BFCFF" w14:textId="77777777" w:rsidTr="00D5730E">
        <w:trPr>
          <w:jc w:val="center"/>
        </w:trPr>
        <w:tc>
          <w:tcPr>
            <w:tcW w:w="3264" w:type="dxa"/>
          </w:tcPr>
          <w:p w14:paraId="2B89745E" w14:textId="77777777" w:rsidR="00E7772D" w:rsidRPr="009F392C" w:rsidRDefault="00E7772D" w:rsidP="009E422F">
            <w:pPr>
              <w:tabs>
                <w:tab w:val="left" w:pos="3783"/>
                <w:tab w:val="left" w:pos="6297"/>
              </w:tabs>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نتیجه‌گیری</w:t>
            </w:r>
          </w:p>
        </w:tc>
        <w:tc>
          <w:tcPr>
            <w:tcW w:w="1512" w:type="dxa"/>
          </w:tcPr>
          <w:p w14:paraId="53421017" w14:textId="77777777" w:rsidR="00E7772D" w:rsidRPr="009F392C" w:rsidRDefault="00E7772D" w:rsidP="009E422F">
            <w:pPr>
              <w:tabs>
                <w:tab w:val="left" w:pos="3783"/>
                <w:tab w:val="left" w:pos="6297"/>
              </w:tabs>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روش تحقیق</w:t>
            </w:r>
          </w:p>
        </w:tc>
        <w:tc>
          <w:tcPr>
            <w:tcW w:w="2059" w:type="dxa"/>
          </w:tcPr>
          <w:p w14:paraId="2870294F" w14:textId="77777777" w:rsidR="00E7772D" w:rsidRPr="009F392C" w:rsidRDefault="00E7772D" w:rsidP="009E422F">
            <w:pPr>
              <w:tabs>
                <w:tab w:val="left" w:pos="3783"/>
                <w:tab w:val="left" w:pos="6297"/>
              </w:tabs>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عنوان</w:t>
            </w:r>
          </w:p>
        </w:tc>
        <w:tc>
          <w:tcPr>
            <w:tcW w:w="1855" w:type="dxa"/>
          </w:tcPr>
          <w:p w14:paraId="71ED8533" w14:textId="77777777" w:rsidR="00E7772D" w:rsidRPr="009F392C" w:rsidRDefault="00E7772D" w:rsidP="009E422F">
            <w:pPr>
              <w:tabs>
                <w:tab w:val="left" w:pos="3783"/>
                <w:tab w:val="left" w:pos="6297"/>
              </w:tabs>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پژوهشگران</w:t>
            </w:r>
          </w:p>
        </w:tc>
      </w:tr>
      <w:tr w:rsidR="008475D0" w:rsidRPr="009F392C" w14:paraId="688A1891" w14:textId="77777777" w:rsidTr="00D5730E">
        <w:trPr>
          <w:jc w:val="center"/>
        </w:trPr>
        <w:tc>
          <w:tcPr>
            <w:tcW w:w="3264" w:type="dxa"/>
          </w:tcPr>
          <w:p w14:paraId="117522AE" w14:textId="050178C4" w:rsidR="00173372" w:rsidRPr="009F392C" w:rsidRDefault="00173372" w:rsidP="009E422F">
            <w:pPr>
              <w:contextualSpacing/>
              <w:jc w:val="center"/>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شهر محل اصلی مصرف‌گرایی برای شهروندان است؛ مراکز تجاری شهروندان را در هر سنی ترغیب به مصرف می‌کنند.</w:t>
            </w:r>
          </w:p>
        </w:tc>
        <w:tc>
          <w:tcPr>
            <w:tcW w:w="1512" w:type="dxa"/>
          </w:tcPr>
          <w:p w14:paraId="55C02435" w14:textId="6896AD47" w:rsidR="00173372" w:rsidRPr="009F392C" w:rsidRDefault="00173372" w:rsidP="00BD775C">
            <w:pPr>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تکنیک مصاحبه</w:t>
            </w:r>
          </w:p>
        </w:tc>
        <w:tc>
          <w:tcPr>
            <w:tcW w:w="2059" w:type="dxa"/>
          </w:tcPr>
          <w:p w14:paraId="4739EB88" w14:textId="47A3C032" w:rsidR="00173372" w:rsidRPr="009F392C" w:rsidRDefault="00173372" w:rsidP="009E422F">
            <w:pPr>
              <w:tabs>
                <w:tab w:val="left" w:pos="3783"/>
                <w:tab w:val="left" w:pos="6297"/>
              </w:tabs>
              <w:contextualSpacing/>
              <w:jc w:val="center"/>
              <w:rPr>
                <w:rFonts w:ascii="Times New Roman" w:hAnsi="Times New Roman" w:cs="B Lotus"/>
                <w:color w:val="000000" w:themeColor="text1"/>
                <w:sz w:val="18"/>
                <w:rtl/>
              </w:rPr>
            </w:pPr>
            <w:r w:rsidRPr="009F392C">
              <w:rPr>
                <w:rFonts w:ascii="Times New Roman" w:hAnsi="Times New Roman" w:cs="B Lotus" w:hint="cs"/>
                <w:color w:val="000000" w:themeColor="text1"/>
                <w:sz w:val="18"/>
                <w:rtl/>
                <w:lang w:bidi="fa-IR"/>
              </w:rPr>
              <w:t>تصویر شهر مذاکره شده: تولیدمثل و تغییر نمادین از طریق مصرف شهری</w:t>
            </w:r>
          </w:p>
        </w:tc>
        <w:tc>
          <w:tcPr>
            <w:tcW w:w="1855" w:type="dxa"/>
          </w:tcPr>
          <w:p w14:paraId="140D97ED" w14:textId="7093BF45" w:rsidR="00173372" w:rsidRPr="009F392C" w:rsidRDefault="00084501" w:rsidP="00423E0F">
            <w:pPr>
              <w:contextualSpacing/>
              <w:jc w:val="center"/>
              <w:rPr>
                <w:rFonts w:ascii="Times New Roman" w:hAnsi="Times New Roman" w:cs="B Lotus"/>
                <w:color w:val="000000" w:themeColor="text1"/>
                <w:sz w:val="18"/>
                <w:szCs w:val="18"/>
                <w:rtl/>
              </w:rPr>
            </w:pPr>
            <w:r w:rsidRPr="009F392C">
              <w:rPr>
                <w:rFonts w:asciiTheme="majorBidi" w:hAnsiTheme="majorBidi" w:cstheme="majorBidi"/>
                <w:color w:val="222222"/>
                <w:sz w:val="18"/>
                <w:szCs w:val="18"/>
                <w:shd w:val="clear" w:color="auto" w:fill="FFFFFF"/>
              </w:rPr>
              <w:t>Jansson (</w:t>
            </w:r>
            <w:r w:rsidR="00423E0F" w:rsidRPr="009F392C">
              <w:rPr>
                <w:rFonts w:asciiTheme="majorBidi" w:hAnsiTheme="majorBidi" w:cstheme="majorBidi"/>
                <w:color w:val="222222"/>
                <w:sz w:val="18"/>
                <w:szCs w:val="18"/>
                <w:shd w:val="clear" w:color="auto" w:fill="FFFFFF"/>
              </w:rPr>
              <w:t>2003</w:t>
            </w:r>
            <w:r w:rsidRPr="009F392C">
              <w:rPr>
                <w:rFonts w:asciiTheme="majorBidi" w:hAnsiTheme="majorBidi" w:cstheme="majorBidi"/>
                <w:color w:val="222222"/>
                <w:sz w:val="18"/>
                <w:szCs w:val="18"/>
                <w:shd w:val="clear" w:color="auto" w:fill="FFFFFF"/>
              </w:rPr>
              <w:t>)</w:t>
            </w:r>
          </w:p>
        </w:tc>
      </w:tr>
      <w:tr w:rsidR="008475D0" w:rsidRPr="009F392C" w14:paraId="1DB203B0" w14:textId="77777777" w:rsidTr="002074CC">
        <w:trPr>
          <w:jc w:val="center"/>
        </w:trPr>
        <w:tc>
          <w:tcPr>
            <w:tcW w:w="3264" w:type="dxa"/>
          </w:tcPr>
          <w:p w14:paraId="14DD58BB" w14:textId="714308A7" w:rsidR="00173372" w:rsidRPr="009F392C" w:rsidRDefault="00173372" w:rsidP="009E422F">
            <w:pPr>
              <w:contextualSpacing/>
              <w:jc w:val="center"/>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تولید و مصرف فرهنگی کلید مهم در شهر به‌شمار</w:t>
            </w:r>
            <w:r w:rsidR="00294653" w:rsidRPr="009F392C">
              <w:rPr>
                <w:rFonts w:ascii="Times New Roman" w:hAnsi="Times New Roman" w:cs="B Lotus" w:hint="cs"/>
                <w:color w:val="000000" w:themeColor="text1"/>
                <w:sz w:val="18"/>
                <w:rtl/>
              </w:rPr>
              <w:t xml:space="preserve"> </w:t>
            </w:r>
            <w:r w:rsidRPr="009F392C">
              <w:rPr>
                <w:rFonts w:ascii="Times New Roman" w:hAnsi="Times New Roman" w:cs="B Lotus" w:hint="cs"/>
                <w:color w:val="000000" w:themeColor="text1"/>
                <w:sz w:val="18"/>
                <w:rtl/>
              </w:rPr>
              <w:t xml:space="preserve">آمده است. افراد در شهر </w:t>
            </w:r>
            <w:r w:rsidR="00294653" w:rsidRPr="009F392C">
              <w:rPr>
                <w:rFonts w:ascii="Times New Roman" w:hAnsi="Times New Roman" w:cs="B Lotus"/>
                <w:color w:val="000000" w:themeColor="text1"/>
                <w:sz w:val="18"/>
                <w:rtl/>
              </w:rPr>
              <w:t>به‌وس</w:t>
            </w:r>
            <w:r w:rsidR="00294653" w:rsidRPr="009F392C">
              <w:rPr>
                <w:rFonts w:ascii="Times New Roman" w:hAnsi="Times New Roman" w:cs="B Lotus" w:hint="cs"/>
                <w:color w:val="000000" w:themeColor="text1"/>
                <w:sz w:val="18"/>
                <w:rtl/>
              </w:rPr>
              <w:t>ی</w:t>
            </w:r>
            <w:r w:rsidR="00294653" w:rsidRPr="009F392C">
              <w:rPr>
                <w:rFonts w:ascii="Times New Roman" w:hAnsi="Times New Roman" w:cs="B Lotus" w:hint="eastAsia"/>
                <w:color w:val="000000" w:themeColor="text1"/>
                <w:sz w:val="18"/>
                <w:rtl/>
              </w:rPr>
              <w:t>له‌</w:t>
            </w:r>
            <w:r w:rsidR="00294653" w:rsidRPr="009F392C">
              <w:rPr>
                <w:rFonts w:ascii="Times New Roman" w:hAnsi="Times New Roman" w:cs="B Lotus" w:hint="cs"/>
                <w:color w:val="000000" w:themeColor="text1"/>
                <w:sz w:val="18"/>
                <w:rtl/>
              </w:rPr>
              <w:t>ی</w:t>
            </w:r>
            <w:r w:rsidRPr="009F392C">
              <w:rPr>
                <w:rFonts w:ascii="Times New Roman" w:hAnsi="Times New Roman" w:cs="B Lotus" w:hint="cs"/>
                <w:color w:val="000000" w:themeColor="text1"/>
                <w:sz w:val="18"/>
                <w:rtl/>
              </w:rPr>
              <w:t xml:space="preserve"> رسانه‌ها و </w:t>
            </w:r>
            <w:r w:rsidR="00294653" w:rsidRPr="009F392C">
              <w:rPr>
                <w:rFonts w:ascii="Times New Roman" w:hAnsi="Times New Roman" w:cs="B Lotus"/>
                <w:color w:val="000000" w:themeColor="text1"/>
                <w:sz w:val="18"/>
                <w:rtl/>
              </w:rPr>
              <w:t>تبل</w:t>
            </w:r>
            <w:r w:rsidR="00294653" w:rsidRPr="009F392C">
              <w:rPr>
                <w:rFonts w:ascii="Times New Roman" w:hAnsi="Times New Roman" w:cs="B Lotus" w:hint="cs"/>
                <w:color w:val="000000" w:themeColor="text1"/>
                <w:sz w:val="18"/>
                <w:rtl/>
              </w:rPr>
              <w:t>ی</w:t>
            </w:r>
            <w:r w:rsidR="00294653" w:rsidRPr="009F392C">
              <w:rPr>
                <w:rFonts w:ascii="Times New Roman" w:hAnsi="Times New Roman" w:cs="B Lotus" w:hint="eastAsia"/>
                <w:color w:val="000000" w:themeColor="text1"/>
                <w:sz w:val="18"/>
                <w:rtl/>
              </w:rPr>
              <w:t>غات</w:t>
            </w:r>
            <w:r w:rsidRPr="009F392C">
              <w:rPr>
                <w:rFonts w:ascii="Times New Roman" w:hAnsi="Times New Roman" w:cs="B Lotus" w:hint="cs"/>
                <w:color w:val="000000" w:themeColor="text1"/>
                <w:sz w:val="18"/>
                <w:rtl/>
              </w:rPr>
              <w:t xml:space="preserve"> به مصرف ترغیب می‌شوند.</w:t>
            </w:r>
          </w:p>
        </w:tc>
        <w:tc>
          <w:tcPr>
            <w:tcW w:w="1512" w:type="dxa"/>
          </w:tcPr>
          <w:p w14:paraId="0AA1C08C" w14:textId="47F9F003" w:rsidR="00173372" w:rsidRPr="009F392C" w:rsidRDefault="00173372" w:rsidP="009E422F">
            <w:pPr>
              <w:tabs>
                <w:tab w:val="left" w:pos="3783"/>
                <w:tab w:val="left" w:pos="6297"/>
              </w:tabs>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روش کیفی و با استفاده از تکنیک مصاحبه</w:t>
            </w:r>
          </w:p>
        </w:tc>
        <w:tc>
          <w:tcPr>
            <w:tcW w:w="2059" w:type="dxa"/>
          </w:tcPr>
          <w:p w14:paraId="7A6480B0" w14:textId="01CEA73B" w:rsidR="00173372" w:rsidRPr="009F392C" w:rsidRDefault="00173372" w:rsidP="009E422F">
            <w:pPr>
              <w:tabs>
                <w:tab w:val="left" w:pos="3783"/>
                <w:tab w:val="left" w:pos="6297"/>
              </w:tabs>
              <w:contextualSpacing/>
              <w:jc w:val="center"/>
              <w:rPr>
                <w:rFonts w:ascii="Times New Roman" w:hAnsi="Times New Roman" w:cs="B Lotus"/>
                <w:color w:val="000000" w:themeColor="text1"/>
                <w:sz w:val="18"/>
                <w:rtl/>
              </w:rPr>
            </w:pPr>
            <w:r w:rsidRPr="009F392C">
              <w:rPr>
                <w:rFonts w:ascii="Times New Roman" w:hAnsi="Times New Roman" w:cs="B Lotus" w:hint="cs"/>
                <w:color w:val="000000" w:themeColor="text1"/>
                <w:sz w:val="18"/>
                <w:rtl/>
                <w:lang w:bidi="fa-IR"/>
              </w:rPr>
              <w:t>مد در شهر: فرهنگ مصرف در فضاهای شهری معاصر</w:t>
            </w:r>
          </w:p>
        </w:tc>
        <w:tc>
          <w:tcPr>
            <w:tcW w:w="1855" w:type="dxa"/>
            <w:shd w:val="clear" w:color="auto" w:fill="auto"/>
          </w:tcPr>
          <w:p w14:paraId="7CA9EB3A" w14:textId="728A2C68" w:rsidR="00173372" w:rsidRPr="009F392C" w:rsidRDefault="00173372" w:rsidP="003458EF">
            <w:pPr>
              <w:contextualSpacing/>
              <w:jc w:val="center"/>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کرو و بی‌ور استوک (</w:t>
            </w:r>
            <w:r w:rsidR="003458EF" w:rsidRPr="009F392C">
              <w:rPr>
                <w:rFonts w:ascii="Times New Roman" w:hAnsi="Times New Roman" w:cs="B Lotus" w:hint="cs"/>
                <w:color w:val="000000" w:themeColor="text1"/>
                <w:sz w:val="18"/>
                <w:rtl/>
              </w:rPr>
              <w:t>1</w:t>
            </w:r>
            <w:r w:rsidRPr="009F392C">
              <w:rPr>
                <w:rFonts w:ascii="Times New Roman" w:hAnsi="Times New Roman" w:cs="B Lotus" w:hint="cs"/>
                <w:color w:val="000000" w:themeColor="text1"/>
                <w:sz w:val="18"/>
                <w:rtl/>
              </w:rPr>
              <w:t>9</w:t>
            </w:r>
            <w:r w:rsidR="003458EF" w:rsidRPr="009F392C">
              <w:rPr>
                <w:rFonts w:ascii="Times New Roman" w:hAnsi="Times New Roman" w:cs="B Lotus" w:hint="cs"/>
                <w:color w:val="000000" w:themeColor="text1"/>
                <w:sz w:val="18"/>
                <w:rtl/>
              </w:rPr>
              <w:t>98</w:t>
            </w:r>
            <w:r w:rsidRPr="009F392C">
              <w:rPr>
                <w:rFonts w:ascii="Times New Roman" w:hAnsi="Times New Roman" w:cs="B Lotus" w:hint="cs"/>
                <w:color w:val="000000" w:themeColor="text1"/>
                <w:sz w:val="18"/>
                <w:rtl/>
              </w:rPr>
              <w:t>)</w:t>
            </w:r>
          </w:p>
        </w:tc>
      </w:tr>
      <w:tr w:rsidR="008475D0" w:rsidRPr="009F392C" w14:paraId="2A40B30C" w14:textId="77777777" w:rsidTr="002074CC">
        <w:trPr>
          <w:jc w:val="center"/>
        </w:trPr>
        <w:tc>
          <w:tcPr>
            <w:tcW w:w="3264" w:type="dxa"/>
          </w:tcPr>
          <w:p w14:paraId="7BBE83EB" w14:textId="77777777" w:rsidR="00E7772D" w:rsidRPr="009F392C" w:rsidRDefault="00E7772D" w:rsidP="009E422F">
            <w:pPr>
              <w:tabs>
                <w:tab w:val="left" w:pos="3783"/>
                <w:tab w:val="left" w:pos="6297"/>
              </w:tabs>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شیوه‌های زندگی شهری و مصرف در شهر بسیار گسترده است.</w:t>
            </w:r>
          </w:p>
        </w:tc>
        <w:tc>
          <w:tcPr>
            <w:tcW w:w="1512" w:type="dxa"/>
          </w:tcPr>
          <w:p w14:paraId="5281451F" w14:textId="7413CCE9" w:rsidR="00E7772D" w:rsidRPr="009F392C" w:rsidRDefault="00CD3FBE" w:rsidP="009E422F">
            <w:pPr>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مطالعه کتابخانه‌</w:t>
            </w:r>
            <w:r w:rsidR="008134F5" w:rsidRPr="009F392C">
              <w:rPr>
                <w:rFonts w:ascii="Times New Roman" w:hAnsi="Times New Roman" w:cs="B Lotus" w:hint="cs"/>
                <w:color w:val="000000" w:themeColor="text1"/>
                <w:sz w:val="18"/>
                <w:rtl/>
              </w:rPr>
              <w:t>ای</w:t>
            </w:r>
          </w:p>
        </w:tc>
        <w:tc>
          <w:tcPr>
            <w:tcW w:w="2059" w:type="dxa"/>
          </w:tcPr>
          <w:p w14:paraId="2E8D210D" w14:textId="77777777" w:rsidR="00E7772D" w:rsidRPr="009F392C" w:rsidRDefault="00E7772D" w:rsidP="009E422F">
            <w:pPr>
              <w:tabs>
                <w:tab w:val="left" w:pos="3783"/>
                <w:tab w:val="left" w:pos="6297"/>
              </w:tabs>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سبک زندگی شهری به عنوان یک عنصر مصرف رفاه اقتصادی و ایده‌آل: معنای تغییر و تحول از دوره اتحاد جماهیر شوروی تا مدرنیته</w:t>
            </w:r>
          </w:p>
        </w:tc>
        <w:tc>
          <w:tcPr>
            <w:tcW w:w="1855" w:type="dxa"/>
            <w:shd w:val="clear" w:color="auto" w:fill="auto"/>
          </w:tcPr>
          <w:p w14:paraId="252C297F" w14:textId="7433BAAE" w:rsidR="00E7772D" w:rsidRPr="009F392C" w:rsidRDefault="00423E0F" w:rsidP="009E422F">
            <w:pPr>
              <w:tabs>
                <w:tab w:val="left" w:pos="3783"/>
                <w:tab w:val="left" w:pos="6297"/>
              </w:tabs>
              <w:contextualSpacing/>
              <w:jc w:val="center"/>
              <w:rPr>
                <w:rFonts w:ascii="Times New Roman" w:hAnsi="Times New Roman" w:cs="B Lotus"/>
                <w:color w:val="000000" w:themeColor="text1"/>
                <w:sz w:val="18"/>
                <w:szCs w:val="18"/>
              </w:rPr>
            </w:pPr>
            <w:r w:rsidRPr="009F392C">
              <w:rPr>
                <w:rFonts w:asciiTheme="majorBidi" w:hAnsiTheme="majorBidi" w:cstheme="majorBidi"/>
                <w:sz w:val="18"/>
                <w:szCs w:val="18"/>
              </w:rPr>
              <w:t>Ageev &amp; Ageeva (2015)</w:t>
            </w:r>
          </w:p>
        </w:tc>
      </w:tr>
      <w:tr w:rsidR="008475D0" w:rsidRPr="009F392C" w14:paraId="62C87E54" w14:textId="77777777" w:rsidTr="002074CC">
        <w:trPr>
          <w:jc w:val="center"/>
        </w:trPr>
        <w:tc>
          <w:tcPr>
            <w:tcW w:w="3264" w:type="dxa"/>
          </w:tcPr>
          <w:p w14:paraId="0F2198E5" w14:textId="096E654A" w:rsidR="00E7772D" w:rsidRPr="009F392C" w:rsidRDefault="00E7772D" w:rsidP="009E422F">
            <w:pPr>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 xml:space="preserve">بازار به عنوان فضای مصرفی نشان داده </w:t>
            </w:r>
            <w:r w:rsidR="00BB2726" w:rsidRPr="009F392C">
              <w:rPr>
                <w:rFonts w:ascii="Times New Roman" w:hAnsi="Times New Roman" w:cs="B Lotus" w:hint="cs"/>
                <w:color w:val="000000" w:themeColor="text1"/>
                <w:sz w:val="18"/>
                <w:rtl/>
              </w:rPr>
              <w:t xml:space="preserve">می‌شود. </w:t>
            </w:r>
            <w:r w:rsidRPr="009F392C">
              <w:rPr>
                <w:rFonts w:ascii="Times New Roman" w:hAnsi="Times New Roman" w:cs="B Lotus" w:hint="cs"/>
                <w:color w:val="000000" w:themeColor="text1"/>
                <w:sz w:val="18"/>
                <w:rtl/>
              </w:rPr>
              <w:t>مصرف انسان را بسیج خود می‌کند. بازار تولیدکنندگان و مصرف‌کنندگان خود را داشته و هویت مصرف‌کننده را</w:t>
            </w:r>
            <w:r w:rsidR="00CD70F8" w:rsidRPr="009F392C">
              <w:rPr>
                <w:rFonts w:ascii="Times New Roman" w:hAnsi="Times New Roman" w:cs="B Lotus" w:hint="cs"/>
                <w:color w:val="000000" w:themeColor="text1"/>
                <w:sz w:val="18"/>
                <w:rtl/>
              </w:rPr>
              <w:t xml:space="preserve"> به وجود آورده است.</w:t>
            </w:r>
          </w:p>
        </w:tc>
        <w:tc>
          <w:tcPr>
            <w:tcW w:w="1512" w:type="dxa"/>
          </w:tcPr>
          <w:p w14:paraId="18658EA6" w14:textId="77777777" w:rsidR="00E7772D" w:rsidRPr="009F392C" w:rsidRDefault="00E7772D" w:rsidP="009E422F">
            <w:pPr>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روش مردم‌نگاری</w:t>
            </w:r>
          </w:p>
        </w:tc>
        <w:tc>
          <w:tcPr>
            <w:tcW w:w="2059" w:type="dxa"/>
          </w:tcPr>
          <w:p w14:paraId="75BF7649" w14:textId="77827CFE" w:rsidR="00E7772D" w:rsidRPr="009F392C" w:rsidRDefault="00E7772D" w:rsidP="00BD775C">
            <w:pPr>
              <w:contextualSpacing/>
              <w:jc w:val="center"/>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ظهور بازار محور مصرف</w:t>
            </w:r>
          </w:p>
        </w:tc>
        <w:tc>
          <w:tcPr>
            <w:tcW w:w="1855" w:type="dxa"/>
            <w:shd w:val="clear" w:color="auto" w:fill="auto"/>
          </w:tcPr>
          <w:p w14:paraId="054C7F9E" w14:textId="77C21EF9" w:rsidR="00E7772D" w:rsidRPr="009F392C" w:rsidRDefault="00423E0F" w:rsidP="009E422F">
            <w:pPr>
              <w:contextualSpacing/>
              <w:jc w:val="center"/>
              <w:rPr>
                <w:rFonts w:ascii="Times New Roman" w:hAnsi="Times New Roman" w:cs="B Lotus"/>
                <w:color w:val="000000" w:themeColor="text1"/>
                <w:sz w:val="18"/>
                <w:szCs w:val="18"/>
                <w:rtl/>
              </w:rPr>
            </w:pPr>
            <w:r w:rsidRPr="009F392C">
              <w:rPr>
                <w:rFonts w:asciiTheme="majorBidi" w:hAnsiTheme="majorBidi" w:cstheme="majorBidi"/>
                <w:sz w:val="18"/>
                <w:szCs w:val="18"/>
                <w:lang w:bidi="fa-IR"/>
              </w:rPr>
              <w:t>Martin &amp; Schouten (2014)</w:t>
            </w:r>
          </w:p>
        </w:tc>
      </w:tr>
      <w:tr w:rsidR="008475D0" w:rsidRPr="009F392C" w14:paraId="27FBEB24" w14:textId="77777777" w:rsidTr="002074CC">
        <w:trPr>
          <w:jc w:val="center"/>
        </w:trPr>
        <w:tc>
          <w:tcPr>
            <w:tcW w:w="3264" w:type="dxa"/>
          </w:tcPr>
          <w:p w14:paraId="5265DBD7" w14:textId="6402144F" w:rsidR="00E7772D" w:rsidRPr="009F392C" w:rsidRDefault="00E7772D" w:rsidP="00BD775C">
            <w:pPr>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 xml:space="preserve">مصرف منظر فیزیکی شهر را تغییر داده است؛ زیستگاه مصرف‌کنندگان و نوع رفتار آنان متفاوت است. </w:t>
            </w:r>
            <w:r w:rsidR="00DE162D" w:rsidRPr="009F392C">
              <w:rPr>
                <w:rFonts w:ascii="Times New Roman" w:hAnsi="Times New Roman" w:cs="B Lotus" w:hint="cs"/>
                <w:color w:val="000000" w:themeColor="text1"/>
                <w:sz w:val="18"/>
                <w:rtl/>
              </w:rPr>
              <w:t>افراد پرسه‌زن</w:t>
            </w:r>
            <w:r w:rsidRPr="009F392C">
              <w:rPr>
                <w:rFonts w:ascii="Times New Roman" w:hAnsi="Times New Roman" w:cs="B Lotus" w:hint="cs"/>
                <w:color w:val="000000" w:themeColor="text1"/>
                <w:sz w:val="18"/>
                <w:rtl/>
              </w:rPr>
              <w:t xml:space="preserve"> از این فضاها استفاده می‌کنند.</w:t>
            </w:r>
          </w:p>
        </w:tc>
        <w:tc>
          <w:tcPr>
            <w:tcW w:w="1512" w:type="dxa"/>
          </w:tcPr>
          <w:p w14:paraId="7498D744" w14:textId="30F57E93" w:rsidR="00E7772D" w:rsidRPr="009F392C" w:rsidRDefault="00E7772D" w:rsidP="009E422F">
            <w:pPr>
              <w:tabs>
                <w:tab w:val="left" w:pos="3783"/>
                <w:tab w:val="left" w:pos="6297"/>
              </w:tabs>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مطالعه‌ی کیفی و با تفسیر</w:t>
            </w:r>
            <w:r w:rsidR="00755F62" w:rsidRPr="009F392C">
              <w:rPr>
                <w:rFonts w:ascii="Times New Roman" w:hAnsi="Times New Roman" w:cs="B Lotus" w:hint="cs"/>
                <w:color w:val="000000" w:themeColor="text1"/>
                <w:sz w:val="18"/>
                <w:rtl/>
              </w:rPr>
              <w:t>ی</w:t>
            </w:r>
          </w:p>
        </w:tc>
        <w:tc>
          <w:tcPr>
            <w:tcW w:w="2059" w:type="dxa"/>
          </w:tcPr>
          <w:p w14:paraId="728D2278" w14:textId="00296A3A" w:rsidR="00E7772D" w:rsidRPr="009F392C" w:rsidRDefault="00E7772D" w:rsidP="009E422F">
            <w:pPr>
              <w:tabs>
                <w:tab w:val="left" w:pos="3783"/>
                <w:tab w:val="left" w:pos="6297"/>
              </w:tabs>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 xml:space="preserve">مرکز خرید به عنوان زیستگاه </w:t>
            </w:r>
            <w:r w:rsidR="00294653" w:rsidRPr="009F392C">
              <w:rPr>
                <w:rFonts w:ascii="Times New Roman" w:hAnsi="Times New Roman" w:cs="B Lotus"/>
                <w:color w:val="000000" w:themeColor="text1"/>
                <w:sz w:val="18"/>
                <w:rtl/>
              </w:rPr>
              <w:t>مصرف‌کننده</w:t>
            </w:r>
          </w:p>
        </w:tc>
        <w:tc>
          <w:tcPr>
            <w:tcW w:w="1855" w:type="dxa"/>
            <w:shd w:val="clear" w:color="auto" w:fill="auto"/>
          </w:tcPr>
          <w:p w14:paraId="4E3A2721" w14:textId="5FB8954F" w:rsidR="00E7772D" w:rsidRPr="009F392C" w:rsidRDefault="00E7772D" w:rsidP="003458EF">
            <w:pPr>
              <w:tabs>
                <w:tab w:val="left" w:pos="3783"/>
                <w:tab w:val="left" w:pos="6297"/>
              </w:tabs>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بلوچ، ریدگی، داوسون (1</w:t>
            </w:r>
            <w:r w:rsidR="003458EF" w:rsidRPr="009F392C">
              <w:rPr>
                <w:rFonts w:ascii="Times New Roman" w:hAnsi="Times New Roman" w:cs="B Lotus" w:hint="cs"/>
                <w:color w:val="000000" w:themeColor="text1"/>
                <w:sz w:val="18"/>
                <w:rtl/>
              </w:rPr>
              <w:t>994</w:t>
            </w:r>
            <w:r w:rsidRPr="009F392C">
              <w:rPr>
                <w:rFonts w:ascii="Times New Roman" w:hAnsi="Times New Roman" w:cs="B Lotus" w:hint="cs"/>
                <w:color w:val="000000" w:themeColor="text1"/>
                <w:sz w:val="18"/>
                <w:rtl/>
              </w:rPr>
              <w:t>)</w:t>
            </w:r>
          </w:p>
        </w:tc>
      </w:tr>
      <w:tr w:rsidR="008475D0" w:rsidRPr="009F392C" w14:paraId="3BF0081D" w14:textId="77777777" w:rsidTr="00D5730E">
        <w:trPr>
          <w:jc w:val="center"/>
        </w:trPr>
        <w:tc>
          <w:tcPr>
            <w:tcW w:w="3264" w:type="dxa"/>
          </w:tcPr>
          <w:p w14:paraId="26886EB3" w14:textId="073F5D08" w:rsidR="00A04BBD" w:rsidRPr="009F392C" w:rsidRDefault="008D4D6A" w:rsidP="009E422F">
            <w:pPr>
              <w:tabs>
                <w:tab w:val="left" w:pos="3783"/>
                <w:tab w:val="left" w:pos="6297"/>
              </w:tabs>
              <w:contextualSpacing/>
              <w:jc w:val="center"/>
              <w:rPr>
                <w:rFonts w:ascii="Times New Roman" w:hAnsi="Times New Roman" w:cs="B Lotus"/>
                <w:color w:val="000000" w:themeColor="text1"/>
                <w:sz w:val="18"/>
                <w:rtl/>
              </w:rPr>
            </w:pPr>
            <w:r w:rsidRPr="009F392C">
              <w:rPr>
                <w:rFonts w:ascii="Times New Roman" w:hAnsi="Times New Roman" w:cs="B Lotus"/>
                <w:color w:val="000000" w:themeColor="text1"/>
                <w:sz w:val="18"/>
                <w:rtl/>
              </w:rPr>
              <w:t>مصرف</w:t>
            </w:r>
            <w:r w:rsidR="00CB1D0E" w:rsidRPr="009F392C">
              <w:rPr>
                <w:rFonts w:ascii="Times New Roman" w:hAnsi="Times New Roman" w:cs="B Lotus"/>
                <w:color w:val="000000" w:themeColor="text1"/>
                <w:sz w:val="18"/>
                <w:rtl/>
              </w:rPr>
              <w:t xml:space="preserve"> مکان در شهرهای</w:t>
            </w:r>
            <w:r w:rsidR="00CB1D0E" w:rsidRPr="009F392C">
              <w:rPr>
                <w:rFonts w:ascii="Times New Roman" w:hAnsi="Times New Roman" w:cs="B Lotus" w:hint="cs"/>
                <w:color w:val="000000" w:themeColor="text1"/>
                <w:sz w:val="18"/>
                <w:rtl/>
              </w:rPr>
              <w:t xml:space="preserve"> مختلف </w:t>
            </w:r>
            <w:r w:rsidR="00CB1D0E" w:rsidRPr="009F392C">
              <w:rPr>
                <w:rFonts w:ascii="Times New Roman" w:hAnsi="Times New Roman" w:cs="B Lotus"/>
                <w:color w:val="000000" w:themeColor="text1"/>
                <w:sz w:val="18"/>
                <w:rtl/>
              </w:rPr>
              <w:t>به اشکال مختلف ظهور یافته و در سطوح پیکر، سیما و چهره شهر، خود را بروز داده است</w:t>
            </w:r>
            <w:r w:rsidRPr="009F392C">
              <w:rPr>
                <w:rFonts w:ascii="Times New Roman" w:hAnsi="Times New Roman" w:cs="B Lotus" w:hint="cs"/>
                <w:color w:val="000000" w:themeColor="text1"/>
                <w:sz w:val="18"/>
                <w:rtl/>
              </w:rPr>
              <w:t>.</w:t>
            </w:r>
          </w:p>
        </w:tc>
        <w:tc>
          <w:tcPr>
            <w:tcW w:w="1512" w:type="dxa"/>
          </w:tcPr>
          <w:p w14:paraId="2852C536" w14:textId="1613C7AA" w:rsidR="000E6F3E" w:rsidRPr="009F392C" w:rsidRDefault="00842BED" w:rsidP="00BD775C">
            <w:pPr>
              <w:contextualSpacing/>
              <w:jc w:val="center"/>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تحلیل عامل تاییدی</w:t>
            </w:r>
          </w:p>
        </w:tc>
        <w:tc>
          <w:tcPr>
            <w:tcW w:w="2059" w:type="dxa"/>
          </w:tcPr>
          <w:p w14:paraId="581A08B1" w14:textId="611EE0E6" w:rsidR="00A04BBD" w:rsidRPr="009F392C" w:rsidRDefault="00E95E00" w:rsidP="009E422F">
            <w:pPr>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فرهنگ مصرفی و بازنمود فضایی آن در شهرهای میانی</w:t>
            </w:r>
          </w:p>
        </w:tc>
        <w:tc>
          <w:tcPr>
            <w:tcW w:w="1855" w:type="dxa"/>
          </w:tcPr>
          <w:p w14:paraId="625D9A29" w14:textId="78A6B01E" w:rsidR="00A04BBD" w:rsidRPr="009F392C" w:rsidRDefault="00A04BBD" w:rsidP="009E422F">
            <w:pPr>
              <w:contextualSpacing/>
              <w:jc w:val="center"/>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شعبانجولا و پارسی (1401)</w:t>
            </w:r>
          </w:p>
        </w:tc>
      </w:tr>
      <w:tr w:rsidR="008475D0" w:rsidRPr="009F392C" w14:paraId="09436B07" w14:textId="77777777" w:rsidTr="00D5730E">
        <w:trPr>
          <w:jc w:val="center"/>
        </w:trPr>
        <w:tc>
          <w:tcPr>
            <w:tcW w:w="3264" w:type="dxa"/>
          </w:tcPr>
          <w:p w14:paraId="21921CA9" w14:textId="2AB0384A" w:rsidR="00AE6C53" w:rsidRPr="009F392C" w:rsidRDefault="00AE6C53" w:rsidP="009E422F">
            <w:pPr>
              <w:tabs>
                <w:tab w:val="left" w:pos="3783"/>
                <w:tab w:val="left" w:pos="6297"/>
              </w:tabs>
              <w:contextualSpacing/>
              <w:jc w:val="center"/>
              <w:rPr>
                <w:rFonts w:ascii="Times New Roman" w:hAnsi="Times New Roman" w:cs="B Lotus"/>
                <w:color w:val="000000" w:themeColor="text1"/>
                <w:sz w:val="18"/>
                <w:rtl/>
              </w:rPr>
            </w:pPr>
            <w:r w:rsidRPr="009F392C">
              <w:rPr>
                <w:rFonts w:ascii="Times New Roman" w:hAnsi="Times New Roman" w:cs="B Lotus"/>
                <w:color w:val="000000" w:themeColor="text1"/>
                <w:sz w:val="18"/>
                <w:rtl/>
              </w:rPr>
              <w:t xml:space="preserve">طبقات متوسط جدید بیشتر خود را با فضا </w:t>
            </w:r>
            <w:r w:rsidRPr="009F392C">
              <w:rPr>
                <w:rFonts w:ascii="Times New Roman" w:hAnsi="Times New Roman" w:cs="B Lotus"/>
                <w:color w:val="000000" w:themeColor="text1"/>
                <w:sz w:val="18"/>
                <w:rtl/>
              </w:rPr>
              <w:lastRenderedPageBreak/>
              <w:t>هماهنگ می</w:t>
            </w:r>
            <w:r w:rsidRPr="009F392C">
              <w:rPr>
                <w:rFonts w:ascii="Times New Roman" w:hAnsi="Times New Roman" w:cs="B Lotus" w:hint="cs"/>
                <w:color w:val="000000" w:themeColor="text1"/>
                <w:sz w:val="18"/>
                <w:rtl/>
              </w:rPr>
              <w:t>‌</w:t>
            </w:r>
            <w:r w:rsidRPr="009F392C">
              <w:rPr>
                <w:rFonts w:ascii="Times New Roman" w:hAnsi="Times New Roman" w:cs="B Lotus"/>
                <w:color w:val="000000" w:themeColor="text1"/>
                <w:sz w:val="18"/>
                <w:rtl/>
              </w:rPr>
              <w:t xml:space="preserve">کنند و الگوی مصرف آنان را سیال </w:t>
            </w:r>
            <w:r w:rsidRPr="009F392C">
              <w:rPr>
                <w:rFonts w:ascii="Times New Roman" w:hAnsi="Times New Roman" w:cs="B Lotus" w:hint="cs"/>
                <w:color w:val="000000" w:themeColor="text1"/>
                <w:sz w:val="18"/>
                <w:rtl/>
              </w:rPr>
              <w:t>است. از طرف دیگر اعضای طبقه بالا به مصرف تفننی گرایش دارند.</w:t>
            </w:r>
          </w:p>
        </w:tc>
        <w:tc>
          <w:tcPr>
            <w:tcW w:w="1512" w:type="dxa"/>
          </w:tcPr>
          <w:p w14:paraId="7D624DEA" w14:textId="456C2847" w:rsidR="00AE6C53" w:rsidRPr="009F392C" w:rsidRDefault="00AE6C53" w:rsidP="009E422F">
            <w:pPr>
              <w:contextualSpacing/>
              <w:jc w:val="center"/>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lastRenderedPageBreak/>
              <w:t xml:space="preserve">روش کیفی و </w:t>
            </w:r>
            <w:r w:rsidRPr="009F392C">
              <w:rPr>
                <w:rFonts w:ascii="Times New Roman" w:hAnsi="Times New Roman" w:cs="B Lotus" w:hint="cs"/>
                <w:color w:val="000000" w:themeColor="text1"/>
                <w:sz w:val="18"/>
                <w:rtl/>
              </w:rPr>
              <w:lastRenderedPageBreak/>
              <w:t>تکنیک مصاحبه پدیداری و نمونه‌گیری نظری</w:t>
            </w:r>
          </w:p>
        </w:tc>
        <w:tc>
          <w:tcPr>
            <w:tcW w:w="2059" w:type="dxa"/>
          </w:tcPr>
          <w:p w14:paraId="3F5417FF" w14:textId="61520AE0" w:rsidR="00AE6C53" w:rsidRPr="009F392C" w:rsidRDefault="00AE6C53" w:rsidP="009E422F">
            <w:pPr>
              <w:contextualSpacing/>
              <w:jc w:val="center"/>
              <w:rPr>
                <w:rFonts w:ascii="Times New Roman" w:eastAsia="Times New Roman" w:hAnsi="Times New Roman" w:cs="B Lotus"/>
                <w:color w:val="000000" w:themeColor="text1"/>
                <w:kern w:val="36"/>
                <w:sz w:val="18"/>
                <w:rtl/>
              </w:rPr>
            </w:pPr>
            <w:r w:rsidRPr="009F392C">
              <w:rPr>
                <w:rFonts w:ascii="Times New Roman" w:eastAsia="Times New Roman" w:hAnsi="Times New Roman" w:cs="B Lotus"/>
                <w:color w:val="000000" w:themeColor="text1"/>
                <w:kern w:val="36"/>
                <w:sz w:val="18"/>
                <w:rtl/>
              </w:rPr>
              <w:lastRenderedPageBreak/>
              <w:t xml:space="preserve">طبقه و فضای شهری: </w:t>
            </w:r>
            <w:r w:rsidRPr="009F392C">
              <w:rPr>
                <w:rFonts w:ascii="Times New Roman" w:eastAsia="Times New Roman" w:hAnsi="Times New Roman" w:cs="B Lotus"/>
                <w:color w:val="000000" w:themeColor="text1"/>
                <w:kern w:val="36"/>
                <w:sz w:val="18"/>
                <w:rtl/>
              </w:rPr>
              <w:lastRenderedPageBreak/>
              <w:t>تیپولوژی الگوی مصرف فضای شهری در اصفها</w:t>
            </w:r>
            <w:r w:rsidRPr="009F392C">
              <w:rPr>
                <w:rFonts w:ascii="Times New Roman" w:eastAsia="Times New Roman" w:hAnsi="Times New Roman" w:cs="B Lotus" w:hint="cs"/>
                <w:color w:val="000000" w:themeColor="text1"/>
                <w:kern w:val="36"/>
                <w:sz w:val="18"/>
                <w:rtl/>
              </w:rPr>
              <w:t>ن</w:t>
            </w:r>
          </w:p>
        </w:tc>
        <w:tc>
          <w:tcPr>
            <w:tcW w:w="1855" w:type="dxa"/>
          </w:tcPr>
          <w:p w14:paraId="18297392" w14:textId="4ABDF85D" w:rsidR="00AE6C53" w:rsidRPr="009F392C" w:rsidRDefault="00AE6C53" w:rsidP="009E422F">
            <w:pPr>
              <w:contextualSpacing/>
              <w:jc w:val="center"/>
              <w:rPr>
                <w:rFonts w:ascii="Times New Roman" w:hAnsi="Times New Roman" w:cs="B Lotus"/>
                <w:color w:val="000000" w:themeColor="text1"/>
                <w:sz w:val="18"/>
                <w:rtl/>
              </w:rPr>
            </w:pPr>
            <w:r w:rsidRPr="009F392C">
              <w:rPr>
                <w:rFonts w:ascii="Times New Roman" w:eastAsia="Times New Roman" w:hAnsi="Times New Roman" w:cs="B Lotus" w:hint="cs"/>
                <w:color w:val="000000" w:themeColor="text1"/>
                <w:kern w:val="36"/>
                <w:sz w:val="18"/>
                <w:rtl/>
              </w:rPr>
              <w:lastRenderedPageBreak/>
              <w:t>بهرامی</w:t>
            </w:r>
            <w:r w:rsidR="008F628E" w:rsidRPr="009F392C">
              <w:rPr>
                <w:rFonts w:ascii="Times New Roman" w:eastAsia="Times New Roman" w:hAnsi="Times New Roman" w:cs="B Lotus" w:hint="cs"/>
                <w:color w:val="000000" w:themeColor="text1"/>
                <w:kern w:val="36"/>
                <w:sz w:val="18"/>
                <w:rtl/>
              </w:rPr>
              <w:t>، قاسمی و ربیعی</w:t>
            </w:r>
            <w:r w:rsidRPr="009F392C">
              <w:rPr>
                <w:rFonts w:ascii="Times New Roman" w:eastAsia="Times New Roman" w:hAnsi="Times New Roman" w:cs="B Lotus" w:hint="cs"/>
                <w:color w:val="000000" w:themeColor="text1"/>
                <w:kern w:val="36"/>
                <w:sz w:val="18"/>
                <w:rtl/>
              </w:rPr>
              <w:t xml:space="preserve"> </w:t>
            </w:r>
            <w:r w:rsidRPr="009F392C">
              <w:rPr>
                <w:rFonts w:ascii="Times New Roman" w:eastAsia="Times New Roman" w:hAnsi="Times New Roman" w:cs="B Lotus" w:hint="cs"/>
                <w:color w:val="000000" w:themeColor="text1"/>
                <w:kern w:val="36"/>
                <w:sz w:val="18"/>
                <w:rtl/>
              </w:rPr>
              <w:lastRenderedPageBreak/>
              <w:t>(1400)</w:t>
            </w:r>
          </w:p>
        </w:tc>
      </w:tr>
      <w:tr w:rsidR="008475D0" w:rsidRPr="009F392C" w14:paraId="607FC96F" w14:textId="77777777" w:rsidTr="00D5730E">
        <w:trPr>
          <w:jc w:val="center"/>
        </w:trPr>
        <w:tc>
          <w:tcPr>
            <w:tcW w:w="3264" w:type="dxa"/>
          </w:tcPr>
          <w:p w14:paraId="22E96DCB" w14:textId="0835F0B4" w:rsidR="00D13F90" w:rsidRPr="009F392C" w:rsidRDefault="00BD6207" w:rsidP="009E422F">
            <w:pPr>
              <w:tabs>
                <w:tab w:val="left" w:pos="3783"/>
                <w:tab w:val="left" w:pos="6297"/>
              </w:tabs>
              <w:contextualSpacing/>
              <w:jc w:val="center"/>
              <w:rPr>
                <w:rFonts w:ascii="Times New Roman" w:hAnsi="Times New Roman" w:cs="B Lotus"/>
                <w:color w:val="000000" w:themeColor="text1"/>
                <w:sz w:val="18"/>
                <w:rtl/>
              </w:rPr>
            </w:pPr>
            <w:r w:rsidRPr="009F392C">
              <w:rPr>
                <w:rFonts w:ascii="Times New Roman" w:hAnsi="Times New Roman" w:cs="B Lotus"/>
                <w:color w:val="000000" w:themeColor="text1"/>
                <w:sz w:val="18"/>
                <w:rtl/>
              </w:rPr>
              <w:lastRenderedPageBreak/>
              <w:t xml:space="preserve">معماری و شهرسازی، امکان تحقق فضاهای تهی از ماهیت اجتماعی به عنوان بسترهایی برای مصرف سطحی در اختیار فرهنگ مصرف قرار داده که نظام </w:t>
            </w:r>
            <w:r w:rsidR="00294653" w:rsidRPr="009F392C">
              <w:rPr>
                <w:rFonts w:ascii="Times New Roman" w:hAnsi="Times New Roman" w:cs="B Lotus"/>
                <w:color w:val="000000" w:themeColor="text1"/>
                <w:sz w:val="18"/>
                <w:rtl/>
              </w:rPr>
              <w:t>دهنده‌</w:t>
            </w:r>
            <w:r w:rsidR="00294653" w:rsidRPr="009F392C">
              <w:rPr>
                <w:rFonts w:ascii="Times New Roman" w:hAnsi="Times New Roman" w:cs="B Lotus" w:hint="cs"/>
                <w:color w:val="000000" w:themeColor="text1"/>
                <w:sz w:val="18"/>
                <w:rtl/>
              </w:rPr>
              <w:t>ی</w:t>
            </w:r>
            <w:r w:rsidRPr="009F392C">
              <w:rPr>
                <w:rFonts w:ascii="Times New Roman" w:hAnsi="Times New Roman" w:cs="B Lotus"/>
                <w:color w:val="000000" w:themeColor="text1"/>
                <w:sz w:val="18"/>
                <w:rtl/>
              </w:rPr>
              <w:t xml:space="preserve"> مکانی بی زمان، سطحی، غیر واقعی و فاقد هویت اجتماعی است</w:t>
            </w:r>
            <w:r w:rsidRPr="009F392C">
              <w:rPr>
                <w:rFonts w:ascii="Times New Roman" w:hAnsi="Times New Roman" w:cs="B Lotus" w:hint="cs"/>
                <w:color w:val="000000" w:themeColor="text1"/>
                <w:sz w:val="18"/>
                <w:rtl/>
              </w:rPr>
              <w:t>.</w:t>
            </w:r>
          </w:p>
        </w:tc>
        <w:tc>
          <w:tcPr>
            <w:tcW w:w="1512" w:type="dxa"/>
          </w:tcPr>
          <w:p w14:paraId="7025D48B" w14:textId="2610567C" w:rsidR="00D13F90" w:rsidRPr="009F392C" w:rsidRDefault="000D0979" w:rsidP="009E422F">
            <w:pPr>
              <w:contextualSpacing/>
              <w:jc w:val="center"/>
              <w:rPr>
                <w:rFonts w:ascii="Times New Roman" w:hAnsi="Times New Roman" w:cs="B Lotus"/>
                <w:color w:val="000000" w:themeColor="text1"/>
                <w:sz w:val="18"/>
                <w:rtl/>
              </w:rPr>
            </w:pPr>
            <w:r w:rsidRPr="009F392C">
              <w:rPr>
                <w:rFonts w:ascii="Times New Roman" w:hAnsi="Times New Roman" w:cs="B Lotus"/>
                <w:color w:val="000000" w:themeColor="text1"/>
                <w:sz w:val="18"/>
                <w:rtl/>
              </w:rPr>
              <w:t>روش</w:t>
            </w:r>
            <w:r w:rsidRPr="009F392C">
              <w:rPr>
                <w:rFonts w:ascii="Times New Roman" w:hAnsi="Times New Roman" w:cs="B Lotus" w:hint="cs"/>
                <w:color w:val="000000" w:themeColor="text1"/>
                <w:sz w:val="18"/>
                <w:rtl/>
              </w:rPr>
              <w:t>‌</w:t>
            </w:r>
            <w:r w:rsidRPr="009F392C">
              <w:rPr>
                <w:rFonts w:ascii="Times New Roman" w:hAnsi="Times New Roman" w:cs="B Lotus"/>
                <w:color w:val="000000" w:themeColor="text1"/>
                <w:sz w:val="18"/>
                <w:rtl/>
              </w:rPr>
              <w:t>های ترکیبی میدانی و وامداری از ادبیات معاصر پژوهش</w:t>
            </w:r>
          </w:p>
        </w:tc>
        <w:tc>
          <w:tcPr>
            <w:tcW w:w="2059" w:type="dxa"/>
          </w:tcPr>
          <w:p w14:paraId="7657C37E" w14:textId="16692AC7" w:rsidR="00D13F90" w:rsidRPr="009F392C" w:rsidRDefault="00774FA2" w:rsidP="009E422F">
            <w:pPr>
              <w:contextualSpacing/>
              <w:jc w:val="center"/>
              <w:rPr>
                <w:rFonts w:ascii="Times New Roman" w:eastAsia="Times New Roman" w:hAnsi="Times New Roman" w:cs="B Lotus"/>
                <w:color w:val="000000" w:themeColor="text1"/>
                <w:kern w:val="36"/>
                <w:sz w:val="18"/>
                <w:rtl/>
              </w:rPr>
            </w:pPr>
            <w:r w:rsidRPr="009F392C">
              <w:rPr>
                <w:rFonts w:ascii="Times New Roman" w:hAnsi="Times New Roman" w:cs="B Lotus" w:hint="cs"/>
                <w:color w:val="000000" w:themeColor="text1"/>
                <w:sz w:val="18"/>
                <w:rtl/>
              </w:rPr>
              <w:t xml:space="preserve">تاثیر پذیری و </w:t>
            </w:r>
            <w:r w:rsidR="00294653" w:rsidRPr="009F392C">
              <w:rPr>
                <w:rFonts w:ascii="Times New Roman" w:hAnsi="Times New Roman" w:cs="B Lotus"/>
                <w:color w:val="000000" w:themeColor="text1"/>
                <w:sz w:val="18"/>
                <w:rtl/>
              </w:rPr>
              <w:t>تأث</w:t>
            </w:r>
            <w:r w:rsidR="00294653" w:rsidRPr="009F392C">
              <w:rPr>
                <w:rFonts w:ascii="Times New Roman" w:hAnsi="Times New Roman" w:cs="B Lotus" w:hint="cs"/>
                <w:color w:val="000000" w:themeColor="text1"/>
                <w:sz w:val="18"/>
                <w:rtl/>
              </w:rPr>
              <w:t>ی</w:t>
            </w:r>
            <w:r w:rsidR="00294653" w:rsidRPr="009F392C">
              <w:rPr>
                <w:rFonts w:ascii="Times New Roman" w:hAnsi="Times New Roman" w:cs="B Lotus" w:hint="eastAsia"/>
                <w:color w:val="000000" w:themeColor="text1"/>
                <w:sz w:val="18"/>
                <w:rtl/>
              </w:rPr>
              <w:t>رگذار</w:t>
            </w:r>
            <w:r w:rsidR="00294653" w:rsidRPr="009F392C">
              <w:rPr>
                <w:rFonts w:ascii="Times New Roman" w:hAnsi="Times New Roman" w:cs="B Lotus" w:hint="cs"/>
                <w:color w:val="000000" w:themeColor="text1"/>
                <w:sz w:val="18"/>
                <w:rtl/>
              </w:rPr>
              <w:t>ی</w:t>
            </w:r>
            <w:r w:rsidRPr="009F392C">
              <w:rPr>
                <w:rFonts w:ascii="Times New Roman" w:hAnsi="Times New Roman" w:cs="B Lotus" w:hint="cs"/>
                <w:color w:val="000000" w:themeColor="text1"/>
                <w:sz w:val="18"/>
                <w:rtl/>
              </w:rPr>
              <w:t xml:space="preserve"> معماری و شهرسازی از فرهنگ مصرفی معاصر</w:t>
            </w:r>
          </w:p>
        </w:tc>
        <w:tc>
          <w:tcPr>
            <w:tcW w:w="1855" w:type="dxa"/>
          </w:tcPr>
          <w:p w14:paraId="1FF3A14D" w14:textId="1BB6F3CD" w:rsidR="00D13F90" w:rsidRPr="009F392C" w:rsidRDefault="000D0979" w:rsidP="009E422F">
            <w:pPr>
              <w:tabs>
                <w:tab w:val="left" w:pos="3783"/>
                <w:tab w:val="left" w:pos="6297"/>
              </w:tabs>
              <w:contextualSpacing/>
              <w:jc w:val="center"/>
              <w:rPr>
                <w:rFonts w:ascii="Times New Roman" w:eastAsia="Times New Roman" w:hAnsi="Times New Roman" w:cs="B Lotus"/>
                <w:color w:val="000000" w:themeColor="text1"/>
                <w:kern w:val="36"/>
                <w:sz w:val="18"/>
                <w:rtl/>
              </w:rPr>
            </w:pPr>
            <w:r w:rsidRPr="009F392C">
              <w:rPr>
                <w:rFonts w:ascii="Times New Roman" w:eastAsia="Times New Roman" w:hAnsi="Times New Roman" w:cs="B Lotus" w:hint="cs"/>
                <w:color w:val="000000" w:themeColor="text1"/>
                <w:kern w:val="36"/>
                <w:sz w:val="18"/>
                <w:rtl/>
              </w:rPr>
              <w:t>عسگری و فتحی (1400)</w:t>
            </w:r>
          </w:p>
        </w:tc>
      </w:tr>
      <w:tr w:rsidR="008475D0" w:rsidRPr="009F392C" w14:paraId="4AD2505C" w14:textId="77777777" w:rsidTr="00D5730E">
        <w:trPr>
          <w:jc w:val="center"/>
        </w:trPr>
        <w:tc>
          <w:tcPr>
            <w:tcW w:w="3264" w:type="dxa"/>
          </w:tcPr>
          <w:p w14:paraId="3A8C7AFB" w14:textId="77777777" w:rsidR="00E07208" w:rsidRPr="009F392C" w:rsidRDefault="00E07208" w:rsidP="009E422F">
            <w:pPr>
              <w:tabs>
                <w:tab w:val="left" w:pos="3783"/>
                <w:tab w:val="left" w:pos="6297"/>
              </w:tabs>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مصرف در جامعه‌ی مصرفی از طریق نشانه‌هایی مانند</w:t>
            </w:r>
            <w:r w:rsidRPr="009F392C">
              <w:rPr>
                <w:rFonts w:ascii="Times New Roman" w:eastAsia="Times New Roman" w:hAnsi="Times New Roman" w:cs="B Lotus" w:hint="cs"/>
                <w:color w:val="000000" w:themeColor="text1"/>
                <w:kern w:val="36"/>
                <w:sz w:val="18"/>
                <w:rtl/>
              </w:rPr>
              <w:t xml:space="preserve"> ویترین‌ها، بنرها، تابلوها و پوسترها در اشکال و ابعاد تازه و گوناگون ظاهر شده‌اند که از یک سو به متلون شدن فضاهای عمومی شهر دامن زده‌اند و از دیگر سو، فضاهای شهری را به مکان‌های مناسبی برای حضور گسترده کنشگران اجتماعی بدل ساخته‌اند.</w:t>
            </w:r>
          </w:p>
        </w:tc>
        <w:tc>
          <w:tcPr>
            <w:tcW w:w="1512" w:type="dxa"/>
          </w:tcPr>
          <w:p w14:paraId="2DD82373" w14:textId="77777777" w:rsidR="00E07208" w:rsidRPr="009F392C" w:rsidRDefault="00E07208" w:rsidP="009E422F">
            <w:pPr>
              <w:tabs>
                <w:tab w:val="left" w:pos="3783"/>
                <w:tab w:val="left" w:pos="6297"/>
              </w:tabs>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روش کیفی</w:t>
            </w:r>
            <w:r w:rsidRPr="009F392C">
              <w:rPr>
                <w:rFonts w:ascii="Times New Roman" w:eastAsia="Times New Roman" w:hAnsi="Times New Roman" w:cs="B Lotus" w:hint="cs"/>
                <w:color w:val="000000" w:themeColor="text1"/>
                <w:kern w:val="36"/>
                <w:sz w:val="18"/>
                <w:rtl/>
              </w:rPr>
              <w:t xml:space="preserve"> مشخصاً اتنوگرافی انتقادی، داده‌های مشاهده‌ای، مصاحبه‌ای و تصویری</w:t>
            </w:r>
          </w:p>
        </w:tc>
        <w:tc>
          <w:tcPr>
            <w:tcW w:w="2059" w:type="dxa"/>
          </w:tcPr>
          <w:p w14:paraId="16A9DE61" w14:textId="77777777" w:rsidR="00E07208" w:rsidRPr="009F392C" w:rsidRDefault="00E07208" w:rsidP="009E422F">
            <w:pPr>
              <w:tabs>
                <w:tab w:val="left" w:pos="3783"/>
                <w:tab w:val="left" w:pos="6297"/>
              </w:tabs>
              <w:contextualSpacing/>
              <w:jc w:val="center"/>
              <w:rPr>
                <w:rFonts w:ascii="Times New Roman" w:hAnsi="Times New Roman" w:cs="B Lotus"/>
                <w:color w:val="000000" w:themeColor="text1"/>
                <w:sz w:val="18"/>
              </w:rPr>
            </w:pPr>
            <w:r w:rsidRPr="009F392C">
              <w:rPr>
                <w:rFonts w:ascii="Times New Roman" w:eastAsia="Times New Roman" w:hAnsi="Times New Roman" w:cs="B Lotus" w:hint="cs"/>
                <w:color w:val="000000" w:themeColor="text1"/>
                <w:kern w:val="36"/>
                <w:sz w:val="18"/>
                <w:rtl/>
              </w:rPr>
              <w:t>مطالعه‌ی کیفی مصرف نشانه‌ها در فضای شهری (مورد مطالعه: شهر سنندج)</w:t>
            </w:r>
          </w:p>
        </w:tc>
        <w:tc>
          <w:tcPr>
            <w:tcW w:w="1855" w:type="dxa"/>
          </w:tcPr>
          <w:p w14:paraId="1AD07983" w14:textId="2705115C" w:rsidR="00E07208" w:rsidRPr="009F392C" w:rsidRDefault="00E07208" w:rsidP="00BD775C">
            <w:pPr>
              <w:contextualSpacing/>
              <w:jc w:val="center"/>
              <w:rPr>
                <w:rFonts w:ascii="Times New Roman" w:hAnsi="Times New Roman" w:cs="B Lotus"/>
                <w:color w:val="000000" w:themeColor="text1"/>
                <w:sz w:val="18"/>
              </w:rPr>
            </w:pPr>
            <w:r w:rsidRPr="009F392C">
              <w:rPr>
                <w:rFonts w:ascii="Times New Roman" w:hAnsi="Times New Roman" w:cs="B Lotus" w:hint="cs"/>
                <w:color w:val="000000" w:themeColor="text1"/>
                <w:sz w:val="18"/>
                <w:rtl/>
              </w:rPr>
              <w:t>محمدی و رحیمی (1397)</w:t>
            </w:r>
          </w:p>
        </w:tc>
      </w:tr>
      <w:tr w:rsidR="00E07208" w:rsidRPr="009F392C" w14:paraId="27DDF609" w14:textId="77777777" w:rsidTr="00D5730E">
        <w:trPr>
          <w:jc w:val="center"/>
        </w:trPr>
        <w:tc>
          <w:tcPr>
            <w:tcW w:w="3264" w:type="dxa"/>
          </w:tcPr>
          <w:p w14:paraId="1C69000A" w14:textId="67EBC697" w:rsidR="00E07208" w:rsidRPr="009F392C" w:rsidRDefault="00E07208" w:rsidP="009E422F">
            <w:pPr>
              <w:tabs>
                <w:tab w:val="left" w:pos="3783"/>
                <w:tab w:val="left" w:pos="6297"/>
              </w:tabs>
              <w:contextualSpacing/>
              <w:jc w:val="center"/>
              <w:rPr>
                <w:rFonts w:ascii="Times New Roman" w:hAnsi="Times New Roman" w:cs="B Lotus"/>
                <w:color w:val="000000" w:themeColor="text1"/>
                <w:sz w:val="18"/>
                <w:rtl/>
              </w:rPr>
            </w:pPr>
            <w:r w:rsidRPr="009F392C">
              <w:rPr>
                <w:rFonts w:ascii="Times New Roman" w:hAnsi="Times New Roman" w:cs="B Lotus" w:hint="cs"/>
                <w:color w:val="000000" w:themeColor="text1"/>
                <w:sz w:val="18"/>
                <w:rtl/>
                <w:lang w:bidi="fa-IR"/>
              </w:rPr>
              <w:t>فرهنگ معاصر و به‌عبارت بهتر فرهنگ جامعه مدرن آکنده از اخلاق مصرف است مراکز خرید متون چندمعنایی فرض می‌شوند و کردارهای مصرف‌کنندگان در آن به‌مثابه‌ی نوعی خوانش از مکان در نظر گرفته می‌شود</w:t>
            </w:r>
            <w:r w:rsidR="00D543FC" w:rsidRPr="009F392C">
              <w:rPr>
                <w:rFonts w:ascii="Times New Roman" w:hAnsi="Times New Roman" w:cs="B Lotus"/>
                <w:color w:val="000000" w:themeColor="text1"/>
                <w:sz w:val="18"/>
                <w:rtl/>
                <w:lang w:bidi="fa-IR"/>
              </w:rPr>
              <w:t>.</w:t>
            </w:r>
          </w:p>
        </w:tc>
        <w:tc>
          <w:tcPr>
            <w:tcW w:w="1512" w:type="dxa"/>
          </w:tcPr>
          <w:p w14:paraId="02635CE8" w14:textId="77777777" w:rsidR="00E07208" w:rsidRPr="009F392C" w:rsidRDefault="00E07208" w:rsidP="009E422F">
            <w:pPr>
              <w:contextualSpacing/>
              <w:jc w:val="center"/>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تحلیل محتوا</w:t>
            </w:r>
          </w:p>
        </w:tc>
        <w:tc>
          <w:tcPr>
            <w:tcW w:w="2059" w:type="dxa"/>
          </w:tcPr>
          <w:p w14:paraId="65D63D17" w14:textId="77777777" w:rsidR="00E07208" w:rsidRPr="009F392C" w:rsidRDefault="00E07208" w:rsidP="009E422F">
            <w:pPr>
              <w:contextualSpacing/>
              <w:jc w:val="center"/>
              <w:rPr>
                <w:rFonts w:ascii="Times New Roman" w:eastAsia="Times New Roman" w:hAnsi="Times New Roman" w:cs="B Lotus"/>
                <w:color w:val="000000" w:themeColor="text1"/>
                <w:kern w:val="36"/>
                <w:sz w:val="18"/>
                <w:rtl/>
              </w:rPr>
            </w:pPr>
            <w:r w:rsidRPr="009F392C">
              <w:rPr>
                <w:rFonts w:ascii="Times New Roman" w:hAnsi="Times New Roman" w:cs="B Lotus" w:hint="cs"/>
                <w:color w:val="000000" w:themeColor="text1"/>
                <w:sz w:val="18"/>
                <w:rtl/>
                <w:lang w:bidi="fa-IR"/>
              </w:rPr>
              <w:t>معماری مصرفی؛ تحلیلی معناشناختی بر پدیده مصرف در مراکز بزرگ خرید شهری</w:t>
            </w:r>
          </w:p>
        </w:tc>
        <w:tc>
          <w:tcPr>
            <w:tcW w:w="1855" w:type="dxa"/>
          </w:tcPr>
          <w:p w14:paraId="0143FA17" w14:textId="075835EB" w:rsidR="00E07208" w:rsidRPr="009F392C" w:rsidRDefault="008F628E" w:rsidP="008F628E">
            <w:pPr>
              <w:tabs>
                <w:tab w:val="left" w:pos="1465"/>
              </w:tabs>
              <w:contextualSpacing/>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عسگری، نصیرسلامی، سلطان</w:t>
            </w:r>
            <w:r w:rsidRPr="009F392C">
              <w:rPr>
                <w:rFonts w:ascii="Times New Roman" w:hAnsi="Times New Roman" w:cs="B Lotus"/>
                <w:color w:val="000000" w:themeColor="text1"/>
                <w:sz w:val="18"/>
                <w:rtl/>
                <w:lang w:bidi="fa-IR"/>
              </w:rPr>
              <w:softHyphen/>
            </w:r>
            <w:r w:rsidRPr="009F392C">
              <w:rPr>
                <w:rFonts w:ascii="Times New Roman" w:hAnsi="Times New Roman" w:cs="B Lotus" w:hint="cs"/>
                <w:color w:val="000000" w:themeColor="text1"/>
                <w:sz w:val="18"/>
                <w:rtl/>
                <w:lang w:bidi="fa-IR"/>
              </w:rPr>
              <w:t>زاده و هاشم</w:t>
            </w:r>
            <w:r w:rsidRPr="009F392C">
              <w:rPr>
                <w:rFonts w:ascii="Times New Roman" w:hAnsi="Times New Roman" w:cs="B Lotus"/>
                <w:color w:val="000000" w:themeColor="text1"/>
                <w:sz w:val="18"/>
                <w:rtl/>
                <w:lang w:bidi="fa-IR"/>
              </w:rPr>
              <w:softHyphen/>
            </w:r>
            <w:r w:rsidRPr="009F392C">
              <w:rPr>
                <w:rFonts w:ascii="Times New Roman" w:hAnsi="Times New Roman" w:cs="B Lotus" w:hint="cs"/>
                <w:color w:val="000000" w:themeColor="text1"/>
                <w:sz w:val="18"/>
                <w:rtl/>
                <w:lang w:bidi="fa-IR"/>
              </w:rPr>
              <w:t>نژاد شیرازی</w:t>
            </w:r>
            <w:r w:rsidR="00E07208" w:rsidRPr="009F392C">
              <w:rPr>
                <w:rFonts w:ascii="Times New Roman" w:hAnsi="Times New Roman" w:cs="B Lotus" w:hint="cs"/>
                <w:color w:val="000000" w:themeColor="text1"/>
                <w:sz w:val="18"/>
                <w:rtl/>
                <w:lang w:bidi="fa-IR"/>
              </w:rPr>
              <w:t>(139</w:t>
            </w:r>
            <w:r w:rsidR="0020342A" w:rsidRPr="009F392C">
              <w:rPr>
                <w:rFonts w:ascii="Times New Roman" w:hAnsi="Times New Roman" w:cs="B Lotus" w:hint="cs"/>
                <w:color w:val="000000" w:themeColor="text1"/>
                <w:sz w:val="18"/>
                <w:rtl/>
                <w:lang w:bidi="fa-IR"/>
              </w:rPr>
              <w:t>7</w:t>
            </w:r>
            <w:r w:rsidR="00E07208" w:rsidRPr="009F392C">
              <w:rPr>
                <w:rFonts w:ascii="Times New Roman" w:hAnsi="Times New Roman" w:cs="B Lotus" w:hint="cs"/>
                <w:color w:val="000000" w:themeColor="text1"/>
                <w:sz w:val="18"/>
                <w:rtl/>
                <w:lang w:bidi="fa-IR"/>
              </w:rPr>
              <w:t>)</w:t>
            </w:r>
          </w:p>
        </w:tc>
      </w:tr>
    </w:tbl>
    <w:p w14:paraId="03326BC9" w14:textId="77777777" w:rsidR="00C834CE" w:rsidRPr="009F392C" w:rsidRDefault="00C834CE" w:rsidP="009E422F">
      <w:pPr>
        <w:bidi/>
        <w:spacing w:line="240" w:lineRule="auto"/>
        <w:ind w:firstLine="720"/>
        <w:contextualSpacing/>
        <w:jc w:val="both"/>
        <w:rPr>
          <w:rFonts w:ascii="Times New Roman" w:hAnsi="Times New Roman" w:cs="B Lotus"/>
          <w:color w:val="000000" w:themeColor="text1"/>
          <w:sz w:val="20"/>
          <w:szCs w:val="24"/>
          <w:rtl/>
          <w:lang w:bidi="fa-IR"/>
        </w:rPr>
      </w:pPr>
    </w:p>
    <w:p w14:paraId="720D06EA" w14:textId="46D115A8" w:rsidR="00E7772D" w:rsidRPr="009F392C" w:rsidRDefault="00F56A37" w:rsidP="008F628E">
      <w:pPr>
        <w:bidi/>
        <w:spacing w:line="240" w:lineRule="auto"/>
        <w:contextualSpacing/>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 xml:space="preserve">به طور کلی نتایج پژوهش نشان می‌دهند </w:t>
      </w:r>
      <w:r w:rsidR="000A4A96" w:rsidRPr="009F392C">
        <w:rPr>
          <w:rFonts w:ascii="Times New Roman" w:hAnsi="Times New Roman" w:cs="B Lotus" w:hint="cs"/>
          <w:color w:val="000000" w:themeColor="text1"/>
          <w:sz w:val="20"/>
          <w:szCs w:val="24"/>
          <w:rtl/>
          <w:lang w:bidi="fa-IR"/>
        </w:rPr>
        <w:t>شهر</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محل</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اصلی</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مصرف‌گرایی</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برای</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شهروندان</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است؛</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مراکز</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تجاری</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شهروندان</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را</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در</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هر</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سنی</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ترغیب</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به</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مصرف</w:t>
      </w:r>
      <w:r w:rsidR="000A4A96" w:rsidRPr="009F392C">
        <w:rPr>
          <w:rFonts w:ascii="Times New Roman" w:hAnsi="Times New Roman" w:cs="B Lotus"/>
          <w:color w:val="000000" w:themeColor="text1"/>
          <w:sz w:val="20"/>
          <w:szCs w:val="24"/>
          <w:rtl/>
          <w:lang w:bidi="fa-IR"/>
        </w:rPr>
        <w:t xml:space="preserve"> </w:t>
      </w:r>
      <w:r w:rsidR="000A4A96" w:rsidRPr="009F392C">
        <w:rPr>
          <w:rFonts w:ascii="Times New Roman" w:hAnsi="Times New Roman" w:cs="B Lotus" w:hint="cs"/>
          <w:color w:val="000000" w:themeColor="text1"/>
          <w:sz w:val="20"/>
          <w:szCs w:val="24"/>
          <w:rtl/>
          <w:lang w:bidi="fa-IR"/>
        </w:rPr>
        <w:t>می‌کنند</w:t>
      </w:r>
      <w:r w:rsidR="000A4A96" w:rsidRPr="009F392C">
        <w:rPr>
          <w:rFonts w:ascii="Times New Roman" w:hAnsi="Times New Roman" w:cs="B Lotus"/>
          <w:color w:val="000000" w:themeColor="text1"/>
          <w:sz w:val="20"/>
          <w:szCs w:val="24"/>
          <w:rtl/>
          <w:lang w:bidi="fa-IR"/>
        </w:rPr>
        <w:t xml:space="preserve">. </w:t>
      </w:r>
      <w:r w:rsidR="002E7ABA" w:rsidRPr="009F392C">
        <w:rPr>
          <w:rFonts w:ascii="Times New Roman" w:hAnsi="Times New Roman" w:cs="B Lotus" w:hint="cs"/>
          <w:color w:val="000000" w:themeColor="text1"/>
          <w:sz w:val="20"/>
          <w:szCs w:val="24"/>
          <w:rtl/>
          <w:lang w:bidi="fa-IR"/>
        </w:rPr>
        <w:t>فرهنگ</w:t>
      </w:r>
      <w:r w:rsidR="002E7ABA" w:rsidRPr="009F392C">
        <w:rPr>
          <w:rFonts w:ascii="Times New Roman" w:hAnsi="Times New Roman" w:cs="B Lotus"/>
          <w:color w:val="000000" w:themeColor="text1"/>
          <w:sz w:val="20"/>
          <w:szCs w:val="24"/>
          <w:rtl/>
          <w:lang w:bidi="fa-IR"/>
        </w:rPr>
        <w:t xml:space="preserve"> </w:t>
      </w:r>
      <w:r w:rsidR="002E7ABA" w:rsidRPr="009F392C">
        <w:rPr>
          <w:rFonts w:ascii="Times New Roman" w:hAnsi="Times New Roman" w:cs="B Lotus" w:hint="cs"/>
          <w:color w:val="000000" w:themeColor="text1"/>
          <w:sz w:val="20"/>
          <w:szCs w:val="24"/>
          <w:rtl/>
          <w:lang w:bidi="fa-IR"/>
        </w:rPr>
        <w:t>جامعه</w:t>
      </w:r>
      <w:r w:rsidR="002E7ABA" w:rsidRPr="009F392C">
        <w:rPr>
          <w:rFonts w:ascii="Times New Roman" w:hAnsi="Times New Roman" w:cs="B Lotus"/>
          <w:color w:val="000000" w:themeColor="text1"/>
          <w:sz w:val="20"/>
          <w:szCs w:val="24"/>
          <w:rtl/>
          <w:lang w:bidi="fa-IR"/>
        </w:rPr>
        <w:t xml:space="preserve"> </w:t>
      </w:r>
      <w:r w:rsidR="002E7ABA" w:rsidRPr="009F392C">
        <w:rPr>
          <w:rFonts w:ascii="Times New Roman" w:hAnsi="Times New Roman" w:cs="B Lotus" w:hint="cs"/>
          <w:color w:val="000000" w:themeColor="text1"/>
          <w:sz w:val="20"/>
          <w:szCs w:val="24"/>
          <w:rtl/>
          <w:lang w:bidi="fa-IR"/>
        </w:rPr>
        <w:t>مدرن</w:t>
      </w:r>
      <w:r w:rsidR="002E7ABA" w:rsidRPr="009F392C">
        <w:rPr>
          <w:rFonts w:ascii="Times New Roman" w:hAnsi="Times New Roman" w:cs="B Lotus"/>
          <w:color w:val="000000" w:themeColor="text1"/>
          <w:sz w:val="20"/>
          <w:szCs w:val="24"/>
          <w:rtl/>
          <w:lang w:bidi="fa-IR"/>
        </w:rPr>
        <w:t xml:space="preserve"> </w:t>
      </w:r>
      <w:r w:rsidR="002E7ABA" w:rsidRPr="009F392C">
        <w:rPr>
          <w:rFonts w:ascii="Times New Roman" w:hAnsi="Times New Roman" w:cs="B Lotus" w:hint="cs"/>
          <w:color w:val="000000" w:themeColor="text1"/>
          <w:sz w:val="20"/>
          <w:szCs w:val="24"/>
          <w:rtl/>
          <w:lang w:bidi="fa-IR"/>
        </w:rPr>
        <w:t>آکنده</w:t>
      </w:r>
      <w:r w:rsidR="002E7ABA" w:rsidRPr="009F392C">
        <w:rPr>
          <w:rFonts w:ascii="Times New Roman" w:hAnsi="Times New Roman" w:cs="B Lotus"/>
          <w:color w:val="000000" w:themeColor="text1"/>
          <w:sz w:val="20"/>
          <w:szCs w:val="24"/>
          <w:rtl/>
          <w:lang w:bidi="fa-IR"/>
        </w:rPr>
        <w:t xml:space="preserve"> </w:t>
      </w:r>
      <w:r w:rsidR="002E7ABA" w:rsidRPr="009F392C">
        <w:rPr>
          <w:rFonts w:ascii="Times New Roman" w:hAnsi="Times New Roman" w:cs="B Lotus" w:hint="cs"/>
          <w:color w:val="000000" w:themeColor="text1"/>
          <w:sz w:val="20"/>
          <w:szCs w:val="24"/>
          <w:rtl/>
          <w:lang w:bidi="fa-IR"/>
        </w:rPr>
        <w:t>از</w:t>
      </w:r>
      <w:r w:rsidR="002E7ABA" w:rsidRPr="009F392C">
        <w:rPr>
          <w:rFonts w:ascii="Times New Roman" w:hAnsi="Times New Roman" w:cs="B Lotus"/>
          <w:color w:val="000000" w:themeColor="text1"/>
          <w:sz w:val="20"/>
          <w:szCs w:val="24"/>
          <w:rtl/>
          <w:lang w:bidi="fa-IR"/>
        </w:rPr>
        <w:t xml:space="preserve"> </w:t>
      </w:r>
      <w:r w:rsidR="002E7ABA" w:rsidRPr="009F392C">
        <w:rPr>
          <w:rFonts w:ascii="Times New Roman" w:hAnsi="Times New Roman" w:cs="B Lotus" w:hint="cs"/>
          <w:color w:val="000000" w:themeColor="text1"/>
          <w:sz w:val="20"/>
          <w:szCs w:val="24"/>
          <w:rtl/>
          <w:lang w:bidi="fa-IR"/>
        </w:rPr>
        <w:t>اخلاق</w:t>
      </w:r>
      <w:r w:rsidR="002E7ABA" w:rsidRPr="009F392C">
        <w:rPr>
          <w:rFonts w:ascii="Times New Roman" w:hAnsi="Times New Roman" w:cs="B Lotus"/>
          <w:color w:val="000000" w:themeColor="text1"/>
          <w:sz w:val="20"/>
          <w:szCs w:val="24"/>
          <w:rtl/>
          <w:lang w:bidi="fa-IR"/>
        </w:rPr>
        <w:t xml:space="preserve"> </w:t>
      </w:r>
      <w:r w:rsidR="002E7ABA" w:rsidRPr="009F392C">
        <w:rPr>
          <w:rFonts w:ascii="Times New Roman" w:hAnsi="Times New Roman" w:cs="B Lotus" w:hint="cs"/>
          <w:color w:val="000000" w:themeColor="text1"/>
          <w:sz w:val="20"/>
          <w:szCs w:val="24"/>
          <w:rtl/>
          <w:lang w:bidi="fa-IR"/>
        </w:rPr>
        <w:t>مصرف</w:t>
      </w:r>
      <w:r w:rsidR="002E7ABA" w:rsidRPr="009F392C">
        <w:rPr>
          <w:rFonts w:ascii="Times New Roman" w:hAnsi="Times New Roman" w:cs="B Lotus"/>
          <w:color w:val="000000" w:themeColor="text1"/>
          <w:sz w:val="20"/>
          <w:szCs w:val="24"/>
          <w:rtl/>
          <w:lang w:bidi="fa-IR"/>
        </w:rPr>
        <w:t xml:space="preserve"> </w:t>
      </w:r>
      <w:r w:rsidR="002E7ABA" w:rsidRPr="009F392C">
        <w:rPr>
          <w:rFonts w:ascii="Times New Roman" w:hAnsi="Times New Roman" w:cs="B Lotus" w:hint="cs"/>
          <w:color w:val="000000" w:themeColor="text1"/>
          <w:sz w:val="20"/>
          <w:szCs w:val="24"/>
          <w:rtl/>
          <w:lang w:bidi="fa-IR"/>
        </w:rPr>
        <w:t>است</w:t>
      </w:r>
      <w:r w:rsidR="00183033" w:rsidRPr="009F392C">
        <w:rPr>
          <w:rFonts w:ascii="Times New Roman" w:hAnsi="Times New Roman" w:cs="B Lotus" w:hint="cs"/>
          <w:color w:val="000000" w:themeColor="text1"/>
          <w:sz w:val="20"/>
          <w:szCs w:val="24"/>
          <w:rtl/>
          <w:lang w:bidi="fa-IR"/>
        </w:rPr>
        <w:t>؛</w:t>
      </w:r>
      <w:r w:rsidR="004201C2" w:rsidRPr="009F392C">
        <w:rPr>
          <w:rFonts w:ascii="Times New Roman" w:hAnsi="Times New Roman" w:cs="B Lotus" w:hint="cs"/>
          <w:color w:val="000000" w:themeColor="text1"/>
          <w:sz w:val="20"/>
          <w:szCs w:val="24"/>
          <w:rtl/>
          <w:lang w:bidi="fa-IR"/>
        </w:rPr>
        <w:t xml:space="preserve"> بارزترین نوع </w:t>
      </w:r>
      <w:r w:rsidR="00BF1D81" w:rsidRPr="009F392C">
        <w:rPr>
          <w:rFonts w:ascii="Times New Roman" w:hAnsi="Times New Roman" w:cs="B Lotus" w:hint="cs"/>
          <w:color w:val="000000" w:themeColor="text1"/>
          <w:sz w:val="20"/>
          <w:szCs w:val="24"/>
          <w:rtl/>
          <w:lang w:bidi="fa-IR"/>
        </w:rPr>
        <w:t xml:space="preserve">مصرف در </w:t>
      </w:r>
      <w:r w:rsidR="002E7ABA" w:rsidRPr="009F392C">
        <w:rPr>
          <w:rFonts w:ascii="Times New Roman" w:hAnsi="Times New Roman" w:cs="B Lotus" w:hint="cs"/>
          <w:color w:val="000000" w:themeColor="text1"/>
          <w:sz w:val="20"/>
          <w:szCs w:val="24"/>
          <w:rtl/>
          <w:lang w:bidi="fa-IR"/>
        </w:rPr>
        <w:t>مراکز</w:t>
      </w:r>
      <w:r w:rsidR="002E7ABA" w:rsidRPr="009F392C">
        <w:rPr>
          <w:rFonts w:ascii="Times New Roman" w:hAnsi="Times New Roman" w:cs="B Lotus"/>
          <w:color w:val="000000" w:themeColor="text1"/>
          <w:sz w:val="20"/>
          <w:szCs w:val="24"/>
          <w:rtl/>
          <w:lang w:bidi="fa-IR"/>
        </w:rPr>
        <w:t xml:space="preserve"> </w:t>
      </w:r>
      <w:r w:rsidR="002E7ABA" w:rsidRPr="009F392C">
        <w:rPr>
          <w:rFonts w:ascii="Times New Roman" w:hAnsi="Times New Roman" w:cs="B Lotus" w:hint="cs"/>
          <w:color w:val="000000" w:themeColor="text1"/>
          <w:sz w:val="20"/>
          <w:szCs w:val="24"/>
          <w:rtl/>
          <w:lang w:bidi="fa-IR"/>
        </w:rPr>
        <w:t>خرید</w:t>
      </w:r>
      <w:r w:rsidR="002E7ABA" w:rsidRPr="009F392C">
        <w:rPr>
          <w:rFonts w:ascii="Times New Roman" w:hAnsi="Times New Roman" w:cs="B Lotus"/>
          <w:color w:val="000000" w:themeColor="text1"/>
          <w:sz w:val="20"/>
          <w:szCs w:val="24"/>
          <w:rtl/>
          <w:lang w:bidi="fa-IR"/>
        </w:rPr>
        <w:t xml:space="preserve"> </w:t>
      </w:r>
      <w:r w:rsidR="008A0A45" w:rsidRPr="009F392C">
        <w:rPr>
          <w:rFonts w:ascii="Times New Roman" w:hAnsi="Times New Roman" w:cs="B Lotus" w:hint="cs"/>
          <w:color w:val="000000" w:themeColor="text1"/>
          <w:sz w:val="20"/>
          <w:szCs w:val="24"/>
          <w:rtl/>
          <w:lang w:bidi="fa-IR"/>
        </w:rPr>
        <w:t xml:space="preserve">هستند. </w:t>
      </w:r>
      <w:r w:rsidR="00DB5251" w:rsidRPr="009F392C">
        <w:rPr>
          <w:rFonts w:ascii="Times New Roman" w:hAnsi="Times New Roman" w:cs="B Lotus" w:hint="cs"/>
          <w:color w:val="000000" w:themeColor="text1"/>
          <w:sz w:val="20"/>
          <w:szCs w:val="24"/>
          <w:rtl/>
        </w:rPr>
        <w:t xml:space="preserve">مصرف در جامعه‌ی مصرفی از طریق نشانه‌هایی </w:t>
      </w:r>
      <w:r w:rsidR="00D543FC" w:rsidRPr="009F392C">
        <w:rPr>
          <w:rFonts w:ascii="Times New Roman" w:hAnsi="Times New Roman" w:cs="B Lotus"/>
          <w:color w:val="000000" w:themeColor="text1"/>
          <w:sz w:val="20"/>
          <w:szCs w:val="24"/>
          <w:rtl/>
        </w:rPr>
        <w:t>مانند</w:t>
      </w:r>
      <w:r w:rsidR="00DB5251" w:rsidRPr="009F392C">
        <w:rPr>
          <w:rFonts w:ascii="Times New Roman" w:eastAsia="Times New Roman" w:hAnsi="Times New Roman" w:cs="B Lotus" w:hint="cs"/>
          <w:color w:val="000000" w:themeColor="text1"/>
          <w:kern w:val="36"/>
          <w:sz w:val="20"/>
          <w:szCs w:val="24"/>
          <w:rtl/>
        </w:rPr>
        <w:t xml:space="preserve"> ویترین‌ها، بنرها، تابلوها و پوسترها در اشکال و ابعاد تازه و گوناگون ظاهر </w:t>
      </w:r>
      <w:r w:rsidR="00D7242D" w:rsidRPr="009F392C">
        <w:rPr>
          <w:rFonts w:ascii="Times New Roman" w:eastAsia="Times New Roman" w:hAnsi="Times New Roman" w:cs="B Lotus" w:hint="cs"/>
          <w:color w:val="000000" w:themeColor="text1"/>
          <w:kern w:val="36"/>
          <w:sz w:val="20"/>
          <w:szCs w:val="24"/>
          <w:rtl/>
        </w:rPr>
        <w:t>می‌شو</w:t>
      </w:r>
      <w:r w:rsidR="007D176D" w:rsidRPr="009F392C">
        <w:rPr>
          <w:rFonts w:ascii="Times New Roman" w:eastAsia="Times New Roman" w:hAnsi="Times New Roman" w:cs="B Lotus" w:hint="cs"/>
          <w:color w:val="000000" w:themeColor="text1"/>
          <w:kern w:val="36"/>
          <w:sz w:val="20"/>
          <w:szCs w:val="24"/>
          <w:rtl/>
        </w:rPr>
        <w:t xml:space="preserve">د. </w:t>
      </w:r>
      <w:r w:rsidR="00075AF3" w:rsidRPr="009F392C">
        <w:rPr>
          <w:rFonts w:ascii="Times New Roman" w:hAnsi="Times New Roman" w:cs="B Lotus" w:hint="cs"/>
          <w:color w:val="000000" w:themeColor="text1"/>
          <w:sz w:val="20"/>
          <w:szCs w:val="24"/>
          <w:rtl/>
          <w:lang w:bidi="fa-IR"/>
        </w:rPr>
        <w:t xml:space="preserve">علاوه بر این </w:t>
      </w:r>
      <w:r w:rsidR="006624C1" w:rsidRPr="009F392C">
        <w:rPr>
          <w:rFonts w:ascii="Times New Roman" w:hAnsi="Times New Roman" w:cs="B Lotus" w:hint="cs"/>
          <w:color w:val="000000" w:themeColor="text1"/>
          <w:sz w:val="20"/>
          <w:szCs w:val="24"/>
          <w:rtl/>
          <w:lang w:bidi="fa-IR"/>
        </w:rPr>
        <w:t xml:space="preserve">افراد از طریق </w:t>
      </w:r>
      <w:r w:rsidR="00D73A5F" w:rsidRPr="009F392C">
        <w:rPr>
          <w:rFonts w:ascii="Times New Roman" w:hAnsi="Times New Roman" w:cs="B Lotus" w:hint="cs"/>
          <w:color w:val="000000" w:themeColor="text1"/>
          <w:sz w:val="20"/>
          <w:szCs w:val="24"/>
          <w:rtl/>
          <w:lang w:bidi="fa-IR"/>
        </w:rPr>
        <w:t>مصرف،</w:t>
      </w:r>
      <w:r w:rsidR="00D73A5F" w:rsidRPr="009F392C">
        <w:rPr>
          <w:rFonts w:ascii="Times New Roman" w:hAnsi="Times New Roman" w:cs="B Lotus"/>
          <w:color w:val="000000" w:themeColor="text1"/>
          <w:sz w:val="20"/>
          <w:szCs w:val="24"/>
          <w:rtl/>
          <w:lang w:bidi="fa-IR"/>
        </w:rPr>
        <w:t xml:space="preserve"> </w:t>
      </w:r>
      <w:r w:rsidR="00D73A5F" w:rsidRPr="009F392C">
        <w:rPr>
          <w:rFonts w:ascii="Times New Roman" w:hAnsi="Times New Roman" w:cs="B Lotus" w:hint="cs"/>
          <w:color w:val="000000" w:themeColor="text1"/>
          <w:sz w:val="20"/>
          <w:szCs w:val="24"/>
          <w:rtl/>
          <w:lang w:bidi="fa-IR"/>
        </w:rPr>
        <w:t>تشخص</w:t>
      </w:r>
      <w:r w:rsidR="00D73A5F" w:rsidRPr="009F392C">
        <w:rPr>
          <w:rFonts w:ascii="Times New Roman" w:hAnsi="Times New Roman" w:cs="B Lotus"/>
          <w:color w:val="000000" w:themeColor="text1"/>
          <w:sz w:val="20"/>
          <w:szCs w:val="24"/>
          <w:rtl/>
          <w:lang w:bidi="fa-IR"/>
        </w:rPr>
        <w:t xml:space="preserve"> </w:t>
      </w:r>
      <w:r w:rsidR="00D73A5F" w:rsidRPr="009F392C">
        <w:rPr>
          <w:rFonts w:ascii="Times New Roman" w:hAnsi="Times New Roman" w:cs="B Lotus" w:hint="cs"/>
          <w:color w:val="000000" w:themeColor="text1"/>
          <w:sz w:val="20"/>
          <w:szCs w:val="24"/>
          <w:rtl/>
          <w:lang w:bidi="fa-IR"/>
        </w:rPr>
        <w:t>خاصی</w:t>
      </w:r>
      <w:r w:rsidR="006624C1" w:rsidRPr="009F392C">
        <w:rPr>
          <w:rFonts w:ascii="Times New Roman" w:hAnsi="Times New Roman" w:cs="B Lotus" w:hint="cs"/>
          <w:color w:val="000000" w:themeColor="text1"/>
          <w:sz w:val="20"/>
          <w:szCs w:val="24"/>
          <w:rtl/>
          <w:lang w:bidi="fa-IR"/>
        </w:rPr>
        <w:t xml:space="preserve"> به</w:t>
      </w:r>
      <w:r w:rsidR="002E5CF7" w:rsidRPr="009F392C">
        <w:rPr>
          <w:rFonts w:ascii="Times New Roman" w:hAnsi="Times New Roman" w:cs="B Lotus" w:hint="cs"/>
          <w:color w:val="000000" w:themeColor="text1"/>
          <w:sz w:val="20"/>
          <w:szCs w:val="24"/>
          <w:rtl/>
          <w:lang w:bidi="fa-IR"/>
        </w:rPr>
        <w:t xml:space="preserve"> </w:t>
      </w:r>
      <w:r w:rsidR="006624C1" w:rsidRPr="009F392C">
        <w:rPr>
          <w:rFonts w:ascii="Times New Roman" w:hAnsi="Times New Roman" w:cs="B Lotus" w:hint="cs"/>
          <w:color w:val="000000" w:themeColor="text1"/>
          <w:sz w:val="20"/>
          <w:szCs w:val="24"/>
          <w:rtl/>
          <w:lang w:bidi="fa-IR"/>
        </w:rPr>
        <w:t>خود می‌دهند.</w:t>
      </w:r>
      <w:r w:rsidR="00D73A5F" w:rsidRPr="009F392C">
        <w:rPr>
          <w:rFonts w:ascii="Times New Roman" w:hAnsi="Times New Roman" w:cs="B Lotus"/>
          <w:color w:val="000000" w:themeColor="text1"/>
          <w:sz w:val="20"/>
          <w:szCs w:val="24"/>
          <w:rtl/>
          <w:lang w:bidi="fa-IR"/>
        </w:rPr>
        <w:t xml:space="preserve"> </w:t>
      </w:r>
      <w:r w:rsidR="002C4C6A" w:rsidRPr="009F392C">
        <w:rPr>
          <w:rFonts w:ascii="Times New Roman" w:hAnsi="Times New Roman" w:cs="B Lotus" w:hint="cs"/>
          <w:color w:val="000000" w:themeColor="text1"/>
          <w:sz w:val="20"/>
          <w:szCs w:val="24"/>
          <w:rtl/>
          <w:lang w:bidi="fa-IR"/>
        </w:rPr>
        <w:t xml:space="preserve">بر این اساس </w:t>
      </w:r>
      <w:r w:rsidR="002B4B94" w:rsidRPr="009F392C">
        <w:rPr>
          <w:rFonts w:ascii="Times New Roman" w:hAnsi="Times New Roman" w:cs="B Lotus" w:hint="cs"/>
          <w:color w:val="000000" w:themeColor="text1"/>
          <w:sz w:val="20"/>
          <w:szCs w:val="24"/>
          <w:rtl/>
          <w:lang w:bidi="fa-IR"/>
        </w:rPr>
        <w:t>تفاوت این پژوهش با پژوهش‌های پیشین در این است که در</w:t>
      </w:r>
      <w:r w:rsidR="00D543FC" w:rsidRPr="009F392C">
        <w:rPr>
          <w:rFonts w:ascii="Times New Roman" w:hAnsi="Times New Roman" w:cs="B Lotus"/>
          <w:color w:val="000000" w:themeColor="text1"/>
          <w:sz w:val="20"/>
          <w:szCs w:val="24"/>
          <w:rtl/>
          <w:lang w:bidi="fa-IR"/>
        </w:rPr>
        <w:t xml:space="preserve"> </w:t>
      </w:r>
      <w:r w:rsidR="002B4B94" w:rsidRPr="009F392C">
        <w:rPr>
          <w:rFonts w:ascii="Times New Roman" w:hAnsi="Times New Roman" w:cs="B Lotus" w:hint="cs"/>
          <w:color w:val="000000" w:themeColor="text1"/>
          <w:sz w:val="20"/>
          <w:szCs w:val="24"/>
          <w:rtl/>
          <w:lang w:bidi="fa-IR"/>
        </w:rPr>
        <w:t xml:space="preserve">این پژوهش </w:t>
      </w:r>
      <w:r w:rsidR="00AF0A44" w:rsidRPr="009F392C">
        <w:rPr>
          <w:rFonts w:ascii="Times New Roman" w:hAnsi="Times New Roman" w:cs="B Lotus" w:hint="cs"/>
          <w:color w:val="000000" w:themeColor="text1"/>
          <w:sz w:val="20"/>
          <w:szCs w:val="24"/>
          <w:rtl/>
          <w:lang w:bidi="fa-IR"/>
        </w:rPr>
        <w:t xml:space="preserve">به رابطه شهر و مصرف پرداخته شده است اما در پژوهش‌های پیشین این رابطه به </w:t>
      </w:r>
      <w:r w:rsidR="0054008E" w:rsidRPr="009F392C">
        <w:rPr>
          <w:rFonts w:ascii="Times New Roman" w:hAnsi="Times New Roman" w:cs="B Lotus" w:hint="cs"/>
          <w:color w:val="000000" w:themeColor="text1"/>
          <w:sz w:val="20"/>
          <w:szCs w:val="24"/>
          <w:rtl/>
          <w:lang w:bidi="fa-IR"/>
        </w:rPr>
        <w:t xml:space="preserve">طور </w:t>
      </w:r>
      <w:r w:rsidR="00AF0A44" w:rsidRPr="009F392C">
        <w:rPr>
          <w:rFonts w:ascii="Times New Roman" w:hAnsi="Times New Roman" w:cs="B Lotus" w:hint="cs"/>
          <w:color w:val="000000" w:themeColor="text1"/>
          <w:sz w:val="20"/>
          <w:szCs w:val="24"/>
          <w:rtl/>
          <w:lang w:bidi="fa-IR"/>
        </w:rPr>
        <w:t xml:space="preserve">خلاصه </w:t>
      </w:r>
      <w:r w:rsidR="0054008E" w:rsidRPr="009F392C">
        <w:rPr>
          <w:rFonts w:ascii="Times New Roman" w:hAnsi="Times New Roman" w:cs="B Lotus" w:hint="cs"/>
          <w:color w:val="000000" w:themeColor="text1"/>
          <w:sz w:val="20"/>
          <w:szCs w:val="24"/>
          <w:rtl/>
          <w:lang w:bidi="fa-IR"/>
        </w:rPr>
        <w:t xml:space="preserve">در بطن مسائل دیگر </w:t>
      </w:r>
      <w:r w:rsidR="00AF0A44" w:rsidRPr="009F392C">
        <w:rPr>
          <w:rFonts w:ascii="Times New Roman" w:hAnsi="Times New Roman" w:cs="B Lotus" w:hint="cs"/>
          <w:color w:val="000000" w:themeColor="text1"/>
          <w:sz w:val="20"/>
          <w:szCs w:val="24"/>
          <w:rtl/>
          <w:lang w:bidi="fa-IR"/>
        </w:rPr>
        <w:t xml:space="preserve">بیان شده است. </w:t>
      </w:r>
      <w:r w:rsidR="00254C66" w:rsidRPr="009F392C">
        <w:rPr>
          <w:rFonts w:ascii="Times New Roman" w:hAnsi="Times New Roman" w:cs="B Lotus" w:hint="cs"/>
          <w:color w:val="000000" w:themeColor="text1"/>
          <w:sz w:val="20"/>
          <w:szCs w:val="24"/>
          <w:rtl/>
          <w:lang w:bidi="fa-IR"/>
        </w:rPr>
        <w:t xml:space="preserve">در این پژوهش </w:t>
      </w:r>
      <w:r w:rsidR="002B4B94" w:rsidRPr="009F392C">
        <w:rPr>
          <w:rFonts w:ascii="Times New Roman" w:hAnsi="Times New Roman" w:cs="B Lotus" w:hint="cs"/>
          <w:color w:val="000000" w:themeColor="text1"/>
          <w:sz w:val="20"/>
          <w:szCs w:val="24"/>
          <w:rtl/>
          <w:lang w:bidi="fa-IR"/>
        </w:rPr>
        <w:t xml:space="preserve">از روش مردم‌نگاری استفاده شده است در حالی که در تعداد کمی از پژوهش‌های پیشین روش مردم‌نگاری </w:t>
      </w:r>
      <w:r w:rsidR="0006302E" w:rsidRPr="009F392C">
        <w:rPr>
          <w:rFonts w:ascii="Times New Roman" w:hAnsi="Times New Roman" w:cs="B Lotus" w:hint="cs"/>
          <w:color w:val="000000" w:themeColor="text1"/>
          <w:sz w:val="20"/>
          <w:szCs w:val="24"/>
          <w:rtl/>
          <w:lang w:bidi="fa-IR"/>
        </w:rPr>
        <w:t xml:space="preserve">به کار برده شده </w:t>
      </w:r>
      <w:r w:rsidR="00882FE7" w:rsidRPr="009F392C">
        <w:rPr>
          <w:rFonts w:ascii="Times New Roman" w:hAnsi="Times New Roman" w:cs="B Lotus" w:hint="cs"/>
          <w:color w:val="000000" w:themeColor="text1"/>
          <w:sz w:val="20"/>
          <w:szCs w:val="24"/>
          <w:rtl/>
          <w:lang w:bidi="fa-IR"/>
        </w:rPr>
        <w:t xml:space="preserve">و </w:t>
      </w:r>
      <w:r w:rsidR="00C05FA1" w:rsidRPr="009F392C">
        <w:rPr>
          <w:rFonts w:ascii="Times New Roman" w:hAnsi="Times New Roman" w:cs="B Lotus" w:hint="cs"/>
          <w:color w:val="000000" w:themeColor="text1"/>
          <w:sz w:val="20"/>
          <w:szCs w:val="24"/>
          <w:rtl/>
          <w:lang w:bidi="fa-IR"/>
        </w:rPr>
        <w:t xml:space="preserve">تعداد زیادی از </w:t>
      </w:r>
      <w:r w:rsidR="00882FE7" w:rsidRPr="009F392C">
        <w:rPr>
          <w:rFonts w:ascii="Times New Roman" w:hAnsi="Times New Roman" w:cs="B Lotus" w:hint="cs"/>
          <w:color w:val="000000" w:themeColor="text1"/>
          <w:sz w:val="20"/>
          <w:szCs w:val="24"/>
          <w:rtl/>
          <w:lang w:bidi="fa-IR"/>
        </w:rPr>
        <w:t>پژوهش‌ها پیمایش و یا مصاحبه بودند.</w:t>
      </w:r>
      <w:r w:rsidR="00AF0A44" w:rsidRPr="009F392C">
        <w:rPr>
          <w:rFonts w:ascii="Times New Roman" w:hAnsi="Times New Roman" w:cs="B Lotus" w:hint="cs"/>
          <w:color w:val="000000" w:themeColor="text1"/>
          <w:sz w:val="20"/>
          <w:szCs w:val="24"/>
          <w:rtl/>
          <w:lang w:bidi="fa-IR"/>
        </w:rPr>
        <w:t xml:space="preserve"> </w:t>
      </w:r>
      <w:r w:rsidR="002B4B94" w:rsidRPr="009F392C">
        <w:rPr>
          <w:rFonts w:ascii="Times New Roman" w:hAnsi="Times New Roman" w:cs="B Lotus" w:hint="cs"/>
          <w:color w:val="000000" w:themeColor="text1"/>
          <w:sz w:val="20"/>
          <w:szCs w:val="24"/>
          <w:rtl/>
          <w:lang w:bidi="fa-IR"/>
        </w:rPr>
        <w:t xml:space="preserve">همچنین تاکنون پژوهشی </w:t>
      </w:r>
      <w:r w:rsidR="00E57E92" w:rsidRPr="009F392C">
        <w:rPr>
          <w:rFonts w:ascii="Times New Roman" w:hAnsi="Times New Roman" w:cs="B Lotus" w:hint="cs"/>
          <w:color w:val="000000" w:themeColor="text1"/>
          <w:sz w:val="20"/>
          <w:szCs w:val="24"/>
          <w:rtl/>
          <w:lang w:bidi="fa-IR"/>
        </w:rPr>
        <w:t xml:space="preserve">نه تنها در </w:t>
      </w:r>
      <w:r w:rsidR="00A15463" w:rsidRPr="009F392C">
        <w:rPr>
          <w:rFonts w:ascii="Times New Roman" w:hAnsi="Times New Roman" w:cs="B Lotus" w:hint="cs"/>
          <w:color w:val="000000" w:themeColor="text1"/>
          <w:sz w:val="20"/>
          <w:szCs w:val="24"/>
          <w:rtl/>
          <w:lang w:bidi="fa-IR"/>
        </w:rPr>
        <w:t xml:space="preserve">شهر کرمانشاه بلکه </w:t>
      </w:r>
      <w:r w:rsidR="000B5C51" w:rsidRPr="009F392C">
        <w:rPr>
          <w:rFonts w:ascii="Times New Roman" w:hAnsi="Times New Roman" w:cs="B Lotus" w:hint="cs"/>
          <w:color w:val="000000" w:themeColor="text1"/>
          <w:sz w:val="20"/>
          <w:szCs w:val="24"/>
          <w:rtl/>
          <w:lang w:bidi="fa-IR"/>
        </w:rPr>
        <w:t xml:space="preserve">در کشور </w:t>
      </w:r>
      <w:r w:rsidR="00A34AA1" w:rsidRPr="009F392C">
        <w:rPr>
          <w:rFonts w:ascii="Times New Roman" w:hAnsi="Times New Roman" w:cs="B Lotus" w:hint="cs"/>
          <w:color w:val="000000" w:themeColor="text1"/>
          <w:sz w:val="20"/>
          <w:szCs w:val="24"/>
          <w:rtl/>
          <w:lang w:bidi="fa-IR"/>
        </w:rPr>
        <w:t>ایران در زمین</w:t>
      </w:r>
      <w:r w:rsidR="009A1980" w:rsidRPr="009F392C">
        <w:rPr>
          <w:rFonts w:ascii="Times New Roman" w:hAnsi="Times New Roman" w:cs="B Lotus" w:hint="cs"/>
          <w:color w:val="000000" w:themeColor="text1"/>
          <w:sz w:val="20"/>
          <w:szCs w:val="24"/>
          <w:rtl/>
          <w:lang w:bidi="fa-IR"/>
        </w:rPr>
        <w:t xml:space="preserve">ه شهرهای مصرفی </w:t>
      </w:r>
      <w:r w:rsidR="00D6698B" w:rsidRPr="009F392C">
        <w:rPr>
          <w:rFonts w:ascii="Times New Roman" w:hAnsi="Times New Roman" w:cs="B Lotus" w:hint="cs"/>
          <w:color w:val="000000" w:themeColor="text1"/>
          <w:sz w:val="20"/>
          <w:szCs w:val="24"/>
          <w:rtl/>
          <w:lang w:bidi="fa-IR"/>
        </w:rPr>
        <w:t>انجام نشده اس</w:t>
      </w:r>
      <w:r w:rsidR="001C69CA" w:rsidRPr="009F392C">
        <w:rPr>
          <w:rFonts w:ascii="Times New Roman" w:hAnsi="Times New Roman" w:cs="B Lotus" w:hint="cs"/>
          <w:color w:val="000000" w:themeColor="text1"/>
          <w:sz w:val="20"/>
          <w:szCs w:val="24"/>
          <w:rtl/>
          <w:lang w:bidi="fa-IR"/>
        </w:rPr>
        <w:t>ت</w:t>
      </w:r>
      <w:r w:rsidR="00D543FC" w:rsidRPr="009F392C">
        <w:rPr>
          <w:rFonts w:ascii="Times New Roman" w:hAnsi="Times New Roman" w:cs="B Lotus"/>
          <w:color w:val="000000" w:themeColor="text1"/>
          <w:sz w:val="20"/>
          <w:szCs w:val="24"/>
          <w:rtl/>
          <w:lang w:bidi="fa-IR"/>
        </w:rPr>
        <w:t xml:space="preserve">؛ </w:t>
      </w:r>
      <w:r w:rsidR="001C69CA" w:rsidRPr="009F392C">
        <w:rPr>
          <w:rFonts w:ascii="Times New Roman" w:hAnsi="Times New Roman" w:cs="B Lotus" w:hint="cs"/>
          <w:color w:val="000000" w:themeColor="text1"/>
          <w:sz w:val="20"/>
          <w:szCs w:val="24"/>
          <w:rtl/>
          <w:lang w:bidi="fa-IR"/>
        </w:rPr>
        <w:t xml:space="preserve">بنابراین </w:t>
      </w:r>
      <w:r w:rsidR="002B4B94" w:rsidRPr="009F392C">
        <w:rPr>
          <w:rFonts w:ascii="Times New Roman" w:hAnsi="Times New Roman" w:cs="B Lotus" w:hint="cs"/>
          <w:color w:val="000000" w:themeColor="text1"/>
          <w:sz w:val="20"/>
          <w:szCs w:val="24"/>
          <w:rtl/>
          <w:lang w:bidi="fa-IR"/>
        </w:rPr>
        <w:t xml:space="preserve">با توجه به اینکه این موضوع </w:t>
      </w:r>
      <w:r w:rsidR="00696DFE" w:rsidRPr="009F392C">
        <w:rPr>
          <w:rFonts w:ascii="Times New Roman" w:hAnsi="Times New Roman" w:cs="B Lotus" w:hint="cs"/>
          <w:color w:val="000000" w:themeColor="text1"/>
          <w:sz w:val="20"/>
          <w:szCs w:val="24"/>
          <w:rtl/>
          <w:lang w:bidi="fa-IR"/>
        </w:rPr>
        <w:t xml:space="preserve">در جوامع کنونی </w:t>
      </w:r>
      <w:r w:rsidR="002B4B94" w:rsidRPr="009F392C">
        <w:rPr>
          <w:rFonts w:ascii="Times New Roman" w:hAnsi="Times New Roman" w:cs="B Lotus" w:hint="cs"/>
          <w:color w:val="000000" w:themeColor="text1"/>
          <w:sz w:val="20"/>
          <w:szCs w:val="24"/>
          <w:rtl/>
          <w:lang w:bidi="fa-IR"/>
        </w:rPr>
        <w:t xml:space="preserve">مسئله تلقی می‌شود به این موضوع پرداخته </w:t>
      </w:r>
      <w:r w:rsidR="00EC4265" w:rsidRPr="009F392C">
        <w:rPr>
          <w:rFonts w:ascii="Times New Roman" w:hAnsi="Times New Roman" w:cs="B Lotus" w:hint="cs"/>
          <w:color w:val="000000" w:themeColor="text1"/>
          <w:sz w:val="20"/>
          <w:szCs w:val="24"/>
          <w:rtl/>
          <w:lang w:bidi="fa-IR"/>
        </w:rPr>
        <w:t>شده است.</w:t>
      </w:r>
    </w:p>
    <w:p w14:paraId="78CF2EA6" w14:textId="042D42E0" w:rsidR="00C81BFA" w:rsidRPr="009F392C" w:rsidRDefault="0085593A" w:rsidP="00D64905">
      <w:pPr>
        <w:bidi/>
        <w:spacing w:line="240" w:lineRule="auto"/>
        <w:jc w:val="both"/>
        <w:rPr>
          <w:rFonts w:ascii="Times New Roman" w:hAnsi="Times New Roman" w:cs="B Lotus"/>
          <w:color w:val="000000" w:themeColor="text1"/>
          <w:sz w:val="20"/>
          <w:szCs w:val="24"/>
          <w:rtl/>
          <w:lang w:bidi="fa-IR"/>
        </w:rPr>
      </w:pPr>
      <w:r w:rsidRPr="009F392C">
        <w:rPr>
          <w:rFonts w:ascii="Times New Roman" w:hAnsi="Times New Roman" w:cs="B Lotus"/>
          <w:color w:val="000000" w:themeColor="text1"/>
          <w:sz w:val="20"/>
          <w:szCs w:val="24"/>
          <w:rtl/>
        </w:rPr>
        <w:t xml:space="preserve">مصرف‌کنندگان فعالانه در پی لذت در فضاهای مصرفی هستند، </w:t>
      </w:r>
      <w:r w:rsidR="009A5594" w:rsidRPr="009F392C">
        <w:rPr>
          <w:rFonts w:ascii="Times New Roman" w:hAnsi="Times New Roman" w:cs="B Lotus" w:hint="cs"/>
          <w:color w:val="000000" w:themeColor="text1"/>
          <w:sz w:val="20"/>
          <w:szCs w:val="24"/>
          <w:rtl/>
        </w:rPr>
        <w:t xml:space="preserve">این موضوع </w:t>
      </w:r>
      <w:r w:rsidRPr="009F392C">
        <w:rPr>
          <w:rFonts w:ascii="Times New Roman" w:hAnsi="Times New Roman" w:cs="B Lotus"/>
          <w:color w:val="000000" w:themeColor="text1"/>
          <w:sz w:val="20"/>
          <w:szCs w:val="24"/>
          <w:rtl/>
        </w:rPr>
        <w:t>به</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طور م</w:t>
      </w:r>
      <w:r w:rsidRPr="009F392C">
        <w:rPr>
          <w:rFonts w:ascii="Times New Roman" w:hAnsi="Times New Roman" w:cs="B Lotus" w:hint="cs"/>
          <w:color w:val="000000" w:themeColor="text1"/>
          <w:sz w:val="20"/>
          <w:szCs w:val="24"/>
          <w:rtl/>
        </w:rPr>
        <w:t>ؤ</w:t>
      </w:r>
      <w:r w:rsidRPr="009F392C">
        <w:rPr>
          <w:rFonts w:ascii="Times New Roman" w:hAnsi="Times New Roman" w:cs="B Lotus"/>
          <w:color w:val="000000" w:themeColor="text1"/>
          <w:sz w:val="20"/>
          <w:szCs w:val="24"/>
          <w:rtl/>
        </w:rPr>
        <w:t>ثر با ایدئولوژی‌هایی که</w:t>
      </w:r>
      <w:r w:rsidR="009A5594" w:rsidRPr="009F392C">
        <w:rPr>
          <w:rFonts w:ascii="Times New Roman" w:hAnsi="Times New Roman" w:cs="B Lotus"/>
          <w:color w:val="000000" w:themeColor="text1"/>
          <w:sz w:val="20"/>
          <w:szCs w:val="24"/>
          <w:rtl/>
        </w:rPr>
        <w:t xml:space="preserve"> ب</w:t>
      </w:r>
      <w:r w:rsidR="009A5594" w:rsidRPr="009F392C">
        <w:rPr>
          <w:rFonts w:ascii="Times New Roman" w:hAnsi="Times New Roman" w:cs="B Lotus" w:hint="cs"/>
          <w:color w:val="000000" w:themeColor="text1"/>
          <w:sz w:val="20"/>
          <w:szCs w:val="24"/>
          <w:rtl/>
        </w:rPr>
        <w:t>ا</w:t>
      </w:r>
      <w:r w:rsidR="009A5594" w:rsidRPr="009F392C">
        <w:rPr>
          <w:rFonts w:ascii="Times New Roman" w:hAnsi="Times New Roman" w:cs="B Lotus"/>
          <w:color w:val="000000" w:themeColor="text1"/>
          <w:sz w:val="20"/>
          <w:szCs w:val="24"/>
          <w:rtl/>
        </w:rPr>
        <w:t xml:space="preserve"> آن ارتباط دارد، همراه می‌شو</w:t>
      </w:r>
      <w:r w:rsidRPr="009F392C">
        <w:rPr>
          <w:rFonts w:ascii="Times New Roman" w:hAnsi="Times New Roman" w:cs="B Lotus"/>
          <w:color w:val="000000" w:themeColor="text1"/>
          <w:sz w:val="20"/>
          <w:szCs w:val="24"/>
          <w:rtl/>
        </w:rPr>
        <w:t>د. با آغاز یک تجربه‌ی فرهنگی، فضاهای مصرفی، نظام سرمایه‌داری را طبیعی کرده و آن را تنها چاره‌ی ممکن</w:t>
      </w:r>
      <w:r w:rsidR="0066645B"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 xml:space="preserve"> معرفی می‌کنند. </w:t>
      </w:r>
      <w:r w:rsidR="001E32DC" w:rsidRPr="009F392C">
        <w:rPr>
          <w:rFonts w:ascii="Times New Roman" w:hAnsi="Times New Roman" w:cs="B Lotus" w:hint="cs"/>
          <w:color w:val="000000" w:themeColor="text1"/>
          <w:sz w:val="20"/>
          <w:szCs w:val="24"/>
          <w:rtl/>
        </w:rPr>
        <w:t xml:space="preserve">افراد </w:t>
      </w:r>
      <w:r w:rsidRPr="009F392C">
        <w:rPr>
          <w:rFonts w:ascii="Times New Roman" w:hAnsi="Times New Roman" w:cs="B Lotus"/>
          <w:color w:val="000000" w:themeColor="text1"/>
          <w:sz w:val="20"/>
          <w:szCs w:val="24"/>
          <w:rtl/>
        </w:rPr>
        <w:t xml:space="preserve">به عنوان مصرف‌کننده در محدوده‌ای زندگی </w:t>
      </w:r>
      <w:r w:rsidR="00693937" w:rsidRPr="009F392C">
        <w:rPr>
          <w:rFonts w:ascii="Times New Roman" w:hAnsi="Times New Roman" w:cs="B Lotus" w:hint="cs"/>
          <w:color w:val="000000" w:themeColor="text1"/>
          <w:sz w:val="20"/>
          <w:szCs w:val="24"/>
          <w:rtl/>
        </w:rPr>
        <w:t xml:space="preserve">می‌کنند </w:t>
      </w:r>
      <w:r w:rsidRPr="009F392C">
        <w:rPr>
          <w:rFonts w:ascii="Times New Roman" w:hAnsi="Times New Roman" w:cs="B Lotus"/>
          <w:color w:val="000000" w:themeColor="text1"/>
          <w:sz w:val="20"/>
          <w:szCs w:val="24"/>
          <w:rtl/>
        </w:rPr>
        <w:t>که توسط فضاهای مصرفی تدارک دیده شده‌اند</w:t>
      </w:r>
      <w:r w:rsidR="008F628E" w:rsidRPr="009F392C">
        <w:rPr>
          <w:rFonts w:ascii="Times New Roman" w:hAnsi="Times New Roman" w:cs="B Lotus" w:hint="cs"/>
          <w:color w:val="000000" w:themeColor="text1"/>
          <w:sz w:val="20"/>
          <w:szCs w:val="24"/>
          <w:rtl/>
          <w:lang w:bidi="fa-IR"/>
        </w:rPr>
        <w:t xml:space="preserve"> (</w:t>
      </w:r>
      <w:r w:rsidR="008F628E" w:rsidRPr="009F392C">
        <w:rPr>
          <w:rFonts w:ascii="Times New Roman" w:hAnsi="Times New Roman" w:cs="B Lotus"/>
          <w:color w:val="000000" w:themeColor="text1"/>
          <w:sz w:val="20"/>
          <w:szCs w:val="24"/>
        </w:rPr>
        <w:t>Bourdieu, 1984</w:t>
      </w:r>
      <w:r w:rsidR="008F628E" w:rsidRPr="009F392C">
        <w:rPr>
          <w:rFonts w:ascii="Times New Roman" w:hAnsi="Times New Roman" w:cs="B Lotus" w:hint="cs"/>
          <w:color w:val="000000" w:themeColor="text1"/>
          <w:sz w:val="20"/>
          <w:szCs w:val="24"/>
          <w:rtl/>
          <w:lang w:bidi="fa-IR"/>
        </w:rPr>
        <w:t>)</w:t>
      </w:r>
      <w:r w:rsidR="00D64905" w:rsidRPr="009F392C">
        <w:rPr>
          <w:rFonts w:ascii="Times New Roman" w:hAnsi="Times New Roman" w:cs="B Lotus" w:hint="cs"/>
          <w:color w:val="000000" w:themeColor="text1"/>
          <w:sz w:val="20"/>
          <w:szCs w:val="24"/>
          <w:rtl/>
          <w:lang w:bidi="fa-IR"/>
        </w:rPr>
        <w:t>.</w:t>
      </w:r>
      <w:r w:rsidR="008F628E" w:rsidRPr="009F392C">
        <w:rPr>
          <w:rFonts w:ascii="Times New Roman" w:hAnsi="Times New Roman" w:cs="B Lotus" w:hint="cs"/>
          <w:color w:val="000000" w:themeColor="text1"/>
          <w:sz w:val="20"/>
          <w:szCs w:val="24"/>
          <w:rtl/>
          <w:lang w:bidi="fa-IR"/>
        </w:rPr>
        <w:t xml:space="preserve"> </w:t>
      </w:r>
      <w:r w:rsidR="00B977C2" w:rsidRPr="009F392C">
        <w:rPr>
          <w:rFonts w:ascii="Times New Roman" w:hAnsi="Times New Roman" w:cs="B Lotus" w:hint="cs"/>
          <w:color w:val="000000" w:themeColor="text1"/>
          <w:sz w:val="20"/>
          <w:szCs w:val="24"/>
          <w:rtl/>
          <w:lang w:bidi="fa-IR"/>
        </w:rPr>
        <w:t xml:space="preserve">تأکید </w:t>
      </w:r>
      <w:r w:rsidR="00B977C2" w:rsidRPr="009F392C">
        <w:rPr>
          <w:rFonts w:ascii="Times New Roman" w:hAnsi="Times New Roman" w:cs="B Lotus" w:hint="cs"/>
          <w:color w:val="000000" w:themeColor="text1"/>
          <w:sz w:val="20"/>
          <w:szCs w:val="24"/>
          <w:rtl/>
          <w:lang w:bidi="fa-IR"/>
        </w:rPr>
        <w:lastRenderedPageBreak/>
        <w:t>بر مطالعات مصرف اساساً در کارهای مانوئل کاستلز</w:t>
      </w:r>
      <w:r w:rsidR="00B977C2" w:rsidRPr="009F392C">
        <w:rPr>
          <w:rStyle w:val="FootnoteReference"/>
          <w:rFonts w:ascii="Times New Roman" w:hAnsi="Times New Roman" w:cs="B Lotus"/>
          <w:color w:val="000000" w:themeColor="text1"/>
          <w:sz w:val="20"/>
          <w:szCs w:val="24"/>
          <w:rtl/>
          <w:lang w:bidi="fa-IR"/>
        </w:rPr>
        <w:footnoteReference w:id="7"/>
      </w:r>
      <w:r w:rsidR="00B977C2" w:rsidRPr="009F392C">
        <w:rPr>
          <w:rFonts w:ascii="Times New Roman" w:hAnsi="Times New Roman" w:cs="B Lotus"/>
          <w:color w:val="000000" w:themeColor="text1"/>
          <w:sz w:val="20"/>
          <w:szCs w:val="24"/>
          <w:lang w:bidi="fa-IR"/>
        </w:rPr>
        <w:t xml:space="preserve"> </w:t>
      </w:r>
      <w:r w:rsidR="00B977C2" w:rsidRPr="009F392C">
        <w:rPr>
          <w:rFonts w:ascii="Times New Roman" w:hAnsi="Times New Roman" w:cs="B Lotus" w:hint="cs"/>
          <w:color w:val="000000" w:themeColor="text1"/>
          <w:sz w:val="20"/>
          <w:szCs w:val="24"/>
          <w:rtl/>
          <w:lang w:bidi="fa-IR"/>
        </w:rPr>
        <w:t>(1973) دیده می‌شود، اما در نظریه‌ی دیوید هاروی</w:t>
      </w:r>
      <w:r w:rsidR="00B977C2" w:rsidRPr="009F392C">
        <w:rPr>
          <w:rStyle w:val="FootnoteReference"/>
          <w:rFonts w:ascii="Times New Roman" w:hAnsi="Times New Roman" w:cs="B Lotus"/>
          <w:color w:val="000000" w:themeColor="text1"/>
          <w:sz w:val="20"/>
          <w:szCs w:val="24"/>
          <w:rtl/>
          <w:lang w:bidi="fa-IR"/>
        </w:rPr>
        <w:footnoteReference w:id="8"/>
      </w:r>
      <w:r w:rsidR="00B977C2" w:rsidRPr="009F392C">
        <w:rPr>
          <w:rFonts w:ascii="Times New Roman" w:hAnsi="Times New Roman" w:cs="B Lotus"/>
          <w:color w:val="000000" w:themeColor="text1"/>
          <w:sz w:val="20"/>
          <w:szCs w:val="24"/>
          <w:lang w:bidi="fa-IR"/>
        </w:rPr>
        <w:t xml:space="preserve"> </w:t>
      </w:r>
      <w:r w:rsidR="00B977C2" w:rsidRPr="009F392C">
        <w:rPr>
          <w:rFonts w:ascii="Times New Roman" w:hAnsi="Times New Roman" w:cs="B Lotus" w:hint="cs"/>
          <w:color w:val="000000" w:themeColor="text1"/>
          <w:sz w:val="20"/>
          <w:szCs w:val="24"/>
          <w:rtl/>
          <w:lang w:bidi="fa-IR"/>
        </w:rPr>
        <w:t>(1973) و بعدها در اندیشه‌های پیتر ساندرز</w:t>
      </w:r>
      <w:r w:rsidR="00B977C2" w:rsidRPr="009F392C">
        <w:rPr>
          <w:rStyle w:val="FootnoteReference"/>
          <w:rFonts w:ascii="Times New Roman" w:hAnsi="Times New Roman" w:cs="B Lotus"/>
          <w:color w:val="000000" w:themeColor="text1"/>
          <w:sz w:val="20"/>
          <w:szCs w:val="24"/>
          <w:rtl/>
          <w:lang w:bidi="fa-IR"/>
        </w:rPr>
        <w:footnoteReference w:id="9"/>
      </w:r>
      <w:r w:rsidR="00B977C2" w:rsidRPr="009F392C">
        <w:rPr>
          <w:rFonts w:ascii="Times New Roman" w:hAnsi="Times New Roman" w:cs="B Lotus" w:hint="cs"/>
          <w:color w:val="000000" w:themeColor="text1"/>
          <w:sz w:val="20"/>
          <w:szCs w:val="24"/>
          <w:rtl/>
          <w:lang w:bidi="fa-IR"/>
        </w:rPr>
        <w:t xml:space="preserve"> شتاب بیشتری گرفت. فضا، تئوری شهر و اجتماع از نظریه‌های مهم اجتماعی به‌شمار می‌آیند و روابط اجتماعی و مکانی در مصرف از مضامین بحران شهری هستند. نویسندگان متأخری مثل ژان بودریار</w:t>
      </w:r>
      <w:r w:rsidR="00B977C2" w:rsidRPr="009F392C">
        <w:rPr>
          <w:rStyle w:val="FootnoteReference"/>
          <w:rFonts w:ascii="Times New Roman" w:hAnsi="Times New Roman" w:cs="B Lotus"/>
          <w:color w:val="000000" w:themeColor="text1"/>
          <w:sz w:val="20"/>
          <w:szCs w:val="24"/>
          <w:rtl/>
          <w:lang w:bidi="fa-IR"/>
        </w:rPr>
        <w:footnoteReference w:id="10"/>
      </w:r>
      <w:r w:rsidR="00B977C2" w:rsidRPr="009F392C">
        <w:rPr>
          <w:rFonts w:ascii="Times New Roman" w:hAnsi="Times New Roman" w:cs="B Lotus" w:hint="cs"/>
          <w:color w:val="000000" w:themeColor="text1"/>
          <w:sz w:val="20"/>
          <w:szCs w:val="24"/>
          <w:rtl/>
          <w:lang w:bidi="fa-IR"/>
        </w:rPr>
        <w:t xml:space="preserve"> (1975)، شارون زوکین</w:t>
      </w:r>
      <w:r w:rsidR="00B977C2" w:rsidRPr="009F392C">
        <w:rPr>
          <w:rStyle w:val="FootnoteReference"/>
          <w:rFonts w:ascii="Times New Roman" w:hAnsi="Times New Roman" w:cs="B Lotus"/>
          <w:color w:val="000000" w:themeColor="text1"/>
          <w:sz w:val="20"/>
          <w:szCs w:val="24"/>
          <w:rtl/>
          <w:lang w:bidi="fa-IR"/>
        </w:rPr>
        <w:footnoteReference w:id="11"/>
      </w:r>
      <w:r w:rsidR="00B977C2" w:rsidRPr="009F392C">
        <w:rPr>
          <w:rFonts w:ascii="Times New Roman" w:hAnsi="Times New Roman" w:cs="B Lotus" w:hint="cs"/>
          <w:color w:val="000000" w:themeColor="text1"/>
          <w:sz w:val="20"/>
          <w:szCs w:val="24"/>
          <w:rtl/>
          <w:lang w:bidi="fa-IR"/>
        </w:rPr>
        <w:t xml:space="preserve"> (1989) و مایک فدرستون</w:t>
      </w:r>
      <w:r w:rsidR="003778B2" w:rsidRPr="009F392C">
        <w:rPr>
          <w:rStyle w:val="FootnoteReference"/>
          <w:rFonts w:ascii="Times New Roman" w:hAnsi="Times New Roman" w:cs="B Lotus"/>
          <w:color w:val="000000" w:themeColor="text1"/>
          <w:sz w:val="20"/>
          <w:szCs w:val="24"/>
          <w:rtl/>
          <w:lang w:bidi="fa-IR"/>
        </w:rPr>
        <w:footnoteReference w:id="12"/>
      </w:r>
      <w:r w:rsidR="00B977C2" w:rsidRPr="009F392C">
        <w:rPr>
          <w:rFonts w:ascii="Times New Roman" w:hAnsi="Times New Roman" w:cs="B Lotus" w:hint="cs"/>
          <w:color w:val="000000" w:themeColor="text1"/>
          <w:sz w:val="20"/>
          <w:szCs w:val="24"/>
          <w:rtl/>
          <w:lang w:bidi="fa-IR"/>
        </w:rPr>
        <w:t xml:space="preserve"> (1982)، پیر بوردیو</w:t>
      </w:r>
      <w:r w:rsidR="00B977C2" w:rsidRPr="009F392C">
        <w:rPr>
          <w:rStyle w:val="FootnoteReference"/>
          <w:rFonts w:ascii="Times New Roman" w:hAnsi="Times New Roman" w:cs="B Lotus"/>
          <w:color w:val="000000" w:themeColor="text1"/>
          <w:sz w:val="20"/>
          <w:szCs w:val="24"/>
          <w:rtl/>
          <w:lang w:bidi="fa-IR"/>
        </w:rPr>
        <w:footnoteReference w:id="13"/>
      </w:r>
      <w:r w:rsidR="00B977C2" w:rsidRPr="009F392C">
        <w:rPr>
          <w:rFonts w:ascii="Times New Roman" w:hAnsi="Times New Roman" w:cs="B Lotus" w:hint="cs"/>
          <w:color w:val="000000" w:themeColor="text1"/>
          <w:sz w:val="20"/>
          <w:szCs w:val="24"/>
          <w:rtl/>
          <w:lang w:bidi="fa-IR"/>
        </w:rPr>
        <w:t xml:space="preserve"> (1973) به ادبیات مصرف</w:t>
      </w:r>
      <w:r w:rsidR="004473A4" w:rsidRPr="009F392C">
        <w:rPr>
          <w:rFonts w:ascii="Times New Roman" w:hAnsi="Times New Roman" w:cs="B Lotus" w:hint="cs"/>
          <w:color w:val="000000" w:themeColor="text1"/>
          <w:sz w:val="20"/>
          <w:szCs w:val="24"/>
          <w:rtl/>
          <w:lang w:bidi="fa-IR"/>
        </w:rPr>
        <w:t>،</w:t>
      </w:r>
      <w:r w:rsidR="00B977C2" w:rsidRPr="009F392C">
        <w:rPr>
          <w:rFonts w:ascii="Times New Roman" w:hAnsi="Times New Roman" w:cs="B Lotus" w:hint="cs"/>
          <w:color w:val="000000" w:themeColor="text1"/>
          <w:sz w:val="20"/>
          <w:szCs w:val="24"/>
          <w:rtl/>
          <w:lang w:bidi="fa-IR"/>
        </w:rPr>
        <w:t xml:space="preserve"> غنا بخشیدند و به موضوعات مربوط به تاریخ گسترش مصرف‌گرایی، مصرف و جامعه مصرفی پرداختند</w:t>
      </w:r>
      <w:r w:rsidR="00D64905" w:rsidRPr="009F392C">
        <w:rPr>
          <w:rFonts w:ascii="Times New Roman" w:hAnsi="Times New Roman" w:cs="B Lotus" w:hint="cs"/>
          <w:color w:val="000000" w:themeColor="text1"/>
          <w:sz w:val="20"/>
          <w:szCs w:val="24"/>
          <w:rtl/>
          <w:lang w:bidi="fa-IR"/>
        </w:rPr>
        <w:t xml:space="preserve"> </w:t>
      </w:r>
      <w:r w:rsidR="00D64905" w:rsidRPr="009F392C">
        <w:rPr>
          <w:rStyle w:val="Strong"/>
          <w:rFonts w:ascii="Times New Roman" w:hAnsi="Times New Roman" w:cs="B Lotus" w:hint="cs"/>
          <w:b w:val="0"/>
          <w:bCs w:val="0"/>
          <w:color w:val="000000" w:themeColor="text1"/>
          <w:sz w:val="20"/>
          <w:szCs w:val="24"/>
          <w:rtl/>
        </w:rPr>
        <w:t>(</w:t>
      </w:r>
      <w:r w:rsidR="0086267D" w:rsidRPr="009F392C">
        <w:rPr>
          <w:rStyle w:val="Strong"/>
          <w:rFonts w:ascii="Times New Roman" w:hAnsi="Times New Roman" w:cs="B Lotus" w:hint="cs"/>
          <w:b w:val="0"/>
          <w:bCs w:val="0"/>
          <w:color w:val="000000" w:themeColor="text1"/>
          <w:sz w:val="20"/>
          <w:szCs w:val="24"/>
          <w:rtl/>
        </w:rPr>
        <w:t xml:space="preserve">به نقل </w:t>
      </w:r>
      <w:r w:rsidR="00D64905" w:rsidRPr="009F392C">
        <w:rPr>
          <w:rStyle w:val="Strong"/>
          <w:rFonts w:ascii="Times New Roman" w:hAnsi="Times New Roman" w:cs="B Lotus" w:hint="cs"/>
          <w:b w:val="0"/>
          <w:bCs w:val="0"/>
          <w:color w:val="000000" w:themeColor="text1"/>
          <w:sz w:val="20"/>
          <w:szCs w:val="24"/>
          <w:rtl/>
        </w:rPr>
        <w:t>عسگری و همکاران، 1397)</w:t>
      </w:r>
      <w:r w:rsidR="00B977C2" w:rsidRPr="009F392C">
        <w:rPr>
          <w:rFonts w:ascii="Times New Roman" w:hAnsi="Times New Roman" w:cs="B Lotus" w:hint="cs"/>
          <w:color w:val="000000" w:themeColor="text1"/>
          <w:sz w:val="20"/>
          <w:szCs w:val="24"/>
          <w:rtl/>
          <w:lang w:bidi="fa-IR"/>
        </w:rPr>
        <w:t>.</w:t>
      </w:r>
    </w:p>
    <w:p w14:paraId="274400B9" w14:textId="12420706" w:rsidR="00DD6FAA" w:rsidRPr="009F392C" w:rsidRDefault="00C0794B" w:rsidP="009E422F">
      <w:pPr>
        <w:pStyle w:val="NormalWeb"/>
        <w:bidi/>
        <w:jc w:val="both"/>
        <w:rPr>
          <w:rFonts w:cs="B Lotus"/>
          <w:color w:val="000000" w:themeColor="text1"/>
          <w:sz w:val="20"/>
          <w:lang w:bidi="fa-IR"/>
        </w:rPr>
      </w:pPr>
      <w:r w:rsidRPr="009F392C">
        <w:rPr>
          <w:rFonts w:cs="B Lotus" w:hint="cs"/>
          <w:color w:val="000000" w:themeColor="text1"/>
          <w:sz w:val="20"/>
          <w:rtl/>
          <w:lang w:bidi="fa-IR"/>
        </w:rPr>
        <w:t xml:space="preserve">وبلن </w:t>
      </w:r>
      <w:r w:rsidRPr="009F392C">
        <w:rPr>
          <w:rFonts w:cs="B Lotus" w:hint="cs"/>
          <w:color w:val="000000" w:themeColor="text1"/>
          <w:sz w:val="20"/>
          <w:rtl/>
        </w:rPr>
        <w:t>بر مصرف نک</w:t>
      </w:r>
      <w:r w:rsidR="006E7A92" w:rsidRPr="009F392C">
        <w:rPr>
          <w:rFonts w:cs="B Lotus" w:hint="cs"/>
          <w:color w:val="000000" w:themeColor="text1"/>
          <w:sz w:val="20"/>
          <w:rtl/>
        </w:rPr>
        <w:t>ردن تا تولید کالا و چگونگی آن تأ</w:t>
      </w:r>
      <w:r w:rsidRPr="009F392C">
        <w:rPr>
          <w:rFonts w:cs="B Lotus" w:hint="cs"/>
          <w:color w:val="000000" w:themeColor="text1"/>
          <w:sz w:val="20"/>
          <w:rtl/>
        </w:rPr>
        <w:t>کید دارد. وبلن کالاهای مصرفی را همچون نشانه‌هایی برای پرستیژ اجتماعی و تثبیت موقعیت اجتماعی می‌داند</w:t>
      </w:r>
      <w:r w:rsidR="00AC5B49" w:rsidRPr="009F392C">
        <w:rPr>
          <w:rFonts w:cs="B Lotus" w:hint="cs"/>
          <w:color w:val="000000" w:themeColor="text1"/>
          <w:sz w:val="20"/>
          <w:rtl/>
        </w:rPr>
        <w:t xml:space="preserve"> (</w:t>
      </w:r>
      <w:r w:rsidR="00AA3706" w:rsidRPr="009F392C">
        <w:rPr>
          <w:rFonts w:cs="B Lotus"/>
          <w:color w:val="000000" w:themeColor="text1"/>
          <w:sz w:val="20"/>
        </w:rPr>
        <w:t xml:space="preserve">Ritzer, </w:t>
      </w:r>
      <w:r w:rsidR="00C832A4" w:rsidRPr="009F392C">
        <w:rPr>
          <w:rFonts w:cs="B Lotus"/>
          <w:color w:val="000000" w:themeColor="text1"/>
          <w:sz w:val="20"/>
        </w:rPr>
        <w:t>2011</w:t>
      </w:r>
      <w:r w:rsidR="00AC5B49" w:rsidRPr="009F392C">
        <w:rPr>
          <w:rFonts w:cs="B Lotus" w:hint="cs"/>
          <w:color w:val="000000" w:themeColor="text1"/>
          <w:sz w:val="20"/>
          <w:rtl/>
        </w:rPr>
        <w:t>).</w:t>
      </w:r>
      <w:r w:rsidRPr="009F392C">
        <w:rPr>
          <w:rFonts w:cs="B Lotus" w:hint="cs"/>
          <w:color w:val="000000" w:themeColor="text1"/>
          <w:sz w:val="20"/>
          <w:rtl/>
        </w:rPr>
        <w:t xml:space="preserve"> از نظر وبلن، آنچه اهمیت دارد، بررسی موقعیت افراد و درجه‌ی اجتماعی طبقات مرفه است. جرج زیمل نیز نظریه‌پرداز دیگری است که به اهمیت مصرف پی برده است، او مصرف را در ساخت زندگی اجتماعی مدرن مد نظر دارد و به پول به طور خاص </w:t>
      </w:r>
      <w:r w:rsidR="00AE4563" w:rsidRPr="009F392C">
        <w:rPr>
          <w:rFonts w:cs="B Lotus" w:hint="cs"/>
          <w:color w:val="000000" w:themeColor="text1"/>
          <w:sz w:val="20"/>
          <w:rtl/>
        </w:rPr>
        <w:t xml:space="preserve">در جهت </w:t>
      </w:r>
      <w:r w:rsidRPr="009F392C">
        <w:rPr>
          <w:rFonts w:cs="B Lotus" w:hint="cs"/>
          <w:color w:val="000000" w:themeColor="text1"/>
          <w:sz w:val="20"/>
          <w:rtl/>
        </w:rPr>
        <w:t xml:space="preserve">مبادله اشاره دارد. </w:t>
      </w:r>
      <w:r w:rsidR="00DD6FAA" w:rsidRPr="009F392C">
        <w:rPr>
          <w:rFonts w:cs="B Lotus" w:hint="cs"/>
          <w:color w:val="000000" w:themeColor="text1"/>
          <w:sz w:val="20"/>
          <w:rtl/>
        </w:rPr>
        <w:t>رابرت</w:t>
      </w:r>
      <w:r w:rsidR="00DD6FAA" w:rsidRPr="009F392C">
        <w:rPr>
          <w:rFonts w:cs="B Lotus"/>
          <w:color w:val="000000" w:themeColor="text1"/>
          <w:sz w:val="20"/>
          <w:rtl/>
        </w:rPr>
        <w:t xml:space="preserve"> </w:t>
      </w:r>
      <w:r w:rsidR="00DD6FAA" w:rsidRPr="009F392C">
        <w:rPr>
          <w:rFonts w:cs="B Lotus" w:hint="cs"/>
          <w:color w:val="000000" w:themeColor="text1"/>
          <w:sz w:val="20"/>
          <w:rtl/>
        </w:rPr>
        <w:t>باکاک</w:t>
      </w:r>
      <w:r w:rsidR="002B011A" w:rsidRPr="009F392C">
        <w:rPr>
          <w:rFonts w:cs="B Lotus"/>
          <w:color w:val="000000" w:themeColor="text1"/>
          <w:sz w:val="20"/>
          <w:rtl/>
        </w:rPr>
        <w:t xml:space="preserve"> </w:t>
      </w:r>
      <w:r w:rsidR="00DD6FAA" w:rsidRPr="009F392C">
        <w:rPr>
          <w:rFonts w:cs="B Lotus" w:hint="cs"/>
          <w:color w:val="000000" w:themeColor="text1"/>
          <w:sz w:val="20"/>
          <w:rtl/>
        </w:rPr>
        <w:t>بحث</w:t>
      </w:r>
      <w:r w:rsidR="00DD6FAA" w:rsidRPr="009F392C">
        <w:rPr>
          <w:rFonts w:cs="B Lotus"/>
          <w:color w:val="000000" w:themeColor="text1"/>
          <w:sz w:val="20"/>
          <w:rtl/>
        </w:rPr>
        <w:t xml:space="preserve"> </w:t>
      </w:r>
      <w:r w:rsidR="00DD6FAA" w:rsidRPr="009F392C">
        <w:rPr>
          <w:rFonts w:cs="B Lotus" w:hint="cs"/>
          <w:color w:val="000000" w:themeColor="text1"/>
          <w:sz w:val="20"/>
          <w:rtl/>
        </w:rPr>
        <w:t>مصرف</w:t>
      </w:r>
      <w:r w:rsidR="00DD6FAA" w:rsidRPr="009F392C">
        <w:rPr>
          <w:rFonts w:cs="B Lotus"/>
          <w:color w:val="000000" w:themeColor="text1"/>
          <w:sz w:val="20"/>
          <w:rtl/>
        </w:rPr>
        <w:t xml:space="preserve"> </w:t>
      </w:r>
      <w:r w:rsidR="00DD6FAA" w:rsidRPr="009F392C">
        <w:rPr>
          <w:rFonts w:cs="B Lotus" w:hint="cs"/>
          <w:color w:val="000000" w:themeColor="text1"/>
          <w:sz w:val="20"/>
          <w:rtl/>
        </w:rPr>
        <w:t>را</w:t>
      </w:r>
      <w:r w:rsidR="00DD6FAA" w:rsidRPr="009F392C">
        <w:rPr>
          <w:rFonts w:cs="B Lotus"/>
          <w:color w:val="000000" w:themeColor="text1"/>
          <w:sz w:val="20"/>
          <w:rtl/>
        </w:rPr>
        <w:t xml:space="preserve"> </w:t>
      </w:r>
      <w:r w:rsidR="00294653" w:rsidRPr="009F392C">
        <w:rPr>
          <w:rFonts w:cs="B Lotus"/>
          <w:color w:val="000000" w:themeColor="text1"/>
          <w:sz w:val="20"/>
          <w:rtl/>
        </w:rPr>
        <w:t>به‌گونه‌ا</w:t>
      </w:r>
      <w:r w:rsidR="00294653" w:rsidRPr="009F392C">
        <w:rPr>
          <w:rFonts w:cs="B Lotus" w:hint="cs"/>
          <w:color w:val="000000" w:themeColor="text1"/>
          <w:sz w:val="20"/>
          <w:rtl/>
        </w:rPr>
        <w:t>ی</w:t>
      </w:r>
      <w:r w:rsidR="00DD6FAA" w:rsidRPr="009F392C">
        <w:rPr>
          <w:rFonts w:cs="B Lotus"/>
          <w:color w:val="000000" w:themeColor="text1"/>
          <w:sz w:val="20"/>
          <w:rtl/>
        </w:rPr>
        <w:t xml:space="preserve"> </w:t>
      </w:r>
      <w:r w:rsidR="00DD6FAA" w:rsidRPr="009F392C">
        <w:rPr>
          <w:rFonts w:cs="B Lotus" w:hint="cs"/>
          <w:color w:val="000000" w:themeColor="text1"/>
          <w:sz w:val="20"/>
          <w:rtl/>
        </w:rPr>
        <w:t>دیگر</w:t>
      </w:r>
      <w:r w:rsidR="00DD6FAA" w:rsidRPr="009F392C">
        <w:rPr>
          <w:rFonts w:cs="B Lotus"/>
          <w:color w:val="000000" w:themeColor="text1"/>
          <w:sz w:val="20"/>
          <w:rtl/>
        </w:rPr>
        <w:t xml:space="preserve"> </w:t>
      </w:r>
      <w:r w:rsidR="00DD6FAA" w:rsidRPr="009F392C">
        <w:rPr>
          <w:rFonts w:cs="B Lotus" w:hint="cs"/>
          <w:color w:val="000000" w:themeColor="text1"/>
          <w:sz w:val="20"/>
          <w:rtl/>
        </w:rPr>
        <w:t>مطرح</w:t>
      </w:r>
      <w:r w:rsidR="00DD6FAA" w:rsidRPr="009F392C">
        <w:rPr>
          <w:rFonts w:cs="B Lotus"/>
          <w:color w:val="000000" w:themeColor="text1"/>
          <w:sz w:val="20"/>
          <w:rtl/>
        </w:rPr>
        <w:t xml:space="preserve"> </w:t>
      </w:r>
      <w:r w:rsidR="00DD6FAA" w:rsidRPr="009F392C">
        <w:rPr>
          <w:rFonts w:cs="B Lotus" w:hint="cs"/>
          <w:color w:val="000000" w:themeColor="text1"/>
          <w:sz w:val="20"/>
          <w:rtl/>
        </w:rPr>
        <w:t>می‌کند،</w:t>
      </w:r>
      <w:r w:rsidR="00DD6FAA" w:rsidRPr="009F392C">
        <w:rPr>
          <w:rFonts w:cs="B Lotus"/>
          <w:color w:val="000000" w:themeColor="text1"/>
          <w:sz w:val="20"/>
          <w:rtl/>
        </w:rPr>
        <w:t xml:space="preserve"> </w:t>
      </w:r>
      <w:r w:rsidR="009A602D" w:rsidRPr="009F392C">
        <w:rPr>
          <w:rFonts w:cs="B Lotus" w:hint="cs"/>
          <w:color w:val="000000" w:themeColor="text1"/>
          <w:sz w:val="20"/>
          <w:rtl/>
        </w:rPr>
        <w:t xml:space="preserve">وی </w:t>
      </w:r>
      <w:r w:rsidR="003C06D9" w:rsidRPr="009F392C">
        <w:rPr>
          <w:rFonts w:cs="B Lotus" w:hint="cs"/>
          <w:color w:val="000000" w:themeColor="text1"/>
          <w:sz w:val="20"/>
          <w:rtl/>
        </w:rPr>
        <w:t xml:space="preserve">معتقد است </w:t>
      </w:r>
      <w:r w:rsidR="00DD6FAA" w:rsidRPr="009F392C">
        <w:rPr>
          <w:rFonts w:cs="B Lotus" w:hint="cs"/>
          <w:color w:val="000000" w:themeColor="text1"/>
          <w:sz w:val="20"/>
          <w:rtl/>
        </w:rPr>
        <w:t>مصرف</w:t>
      </w:r>
      <w:r w:rsidR="00DD6FAA" w:rsidRPr="009F392C">
        <w:rPr>
          <w:rFonts w:cs="B Lotus"/>
          <w:color w:val="000000" w:themeColor="text1"/>
          <w:sz w:val="20"/>
          <w:rtl/>
        </w:rPr>
        <w:t xml:space="preserve"> </w:t>
      </w:r>
      <w:r w:rsidR="00294653" w:rsidRPr="009F392C">
        <w:rPr>
          <w:rFonts w:cs="B Lotus"/>
          <w:color w:val="000000" w:themeColor="text1"/>
          <w:sz w:val="20"/>
          <w:rtl/>
        </w:rPr>
        <w:t>به‌خود</w:t>
      </w:r>
      <w:r w:rsidR="00294653" w:rsidRPr="009F392C">
        <w:rPr>
          <w:rFonts w:cs="B Lotus" w:hint="cs"/>
          <w:color w:val="000000" w:themeColor="text1"/>
          <w:sz w:val="20"/>
          <w:rtl/>
        </w:rPr>
        <w:t>ی‌</w:t>
      </w:r>
      <w:r w:rsidR="00294653" w:rsidRPr="009F392C">
        <w:rPr>
          <w:rFonts w:cs="B Lotus" w:hint="eastAsia"/>
          <w:color w:val="000000" w:themeColor="text1"/>
          <w:sz w:val="20"/>
          <w:rtl/>
        </w:rPr>
        <w:t>خود</w:t>
      </w:r>
      <w:r w:rsidR="00DD6FAA" w:rsidRPr="009F392C">
        <w:rPr>
          <w:rFonts w:cs="B Lotus"/>
          <w:color w:val="000000" w:themeColor="text1"/>
          <w:sz w:val="20"/>
          <w:rtl/>
        </w:rPr>
        <w:t xml:space="preserve"> </w:t>
      </w:r>
      <w:r w:rsidR="00DD6FAA" w:rsidRPr="009F392C">
        <w:rPr>
          <w:rFonts w:cs="B Lotus" w:hint="cs"/>
          <w:color w:val="000000" w:themeColor="text1"/>
          <w:sz w:val="20"/>
          <w:rtl/>
        </w:rPr>
        <w:t>فعالیتی</w:t>
      </w:r>
      <w:r w:rsidR="00DD6FAA" w:rsidRPr="009F392C">
        <w:rPr>
          <w:rFonts w:cs="B Lotus"/>
          <w:color w:val="000000" w:themeColor="text1"/>
          <w:sz w:val="20"/>
          <w:rtl/>
        </w:rPr>
        <w:t xml:space="preserve"> </w:t>
      </w:r>
      <w:r w:rsidR="00DD6FAA" w:rsidRPr="009F392C">
        <w:rPr>
          <w:rFonts w:cs="B Lotus" w:hint="cs"/>
          <w:color w:val="000000" w:themeColor="text1"/>
          <w:sz w:val="20"/>
          <w:rtl/>
        </w:rPr>
        <w:t>است</w:t>
      </w:r>
      <w:r w:rsidR="00DD6FAA" w:rsidRPr="009F392C">
        <w:rPr>
          <w:rFonts w:cs="B Lotus"/>
          <w:color w:val="000000" w:themeColor="text1"/>
          <w:sz w:val="20"/>
          <w:rtl/>
        </w:rPr>
        <w:t xml:space="preserve"> </w:t>
      </w:r>
      <w:r w:rsidR="00DD6FAA" w:rsidRPr="009F392C">
        <w:rPr>
          <w:rFonts w:cs="B Lotus" w:hint="cs"/>
          <w:color w:val="000000" w:themeColor="text1"/>
          <w:sz w:val="20"/>
          <w:rtl/>
        </w:rPr>
        <w:t>که</w:t>
      </w:r>
      <w:r w:rsidR="00DD6FAA" w:rsidRPr="009F392C">
        <w:rPr>
          <w:rFonts w:cs="B Lotus"/>
          <w:color w:val="000000" w:themeColor="text1"/>
          <w:sz w:val="20"/>
          <w:rtl/>
        </w:rPr>
        <w:t xml:space="preserve"> </w:t>
      </w:r>
      <w:r w:rsidR="00DD6FAA" w:rsidRPr="009F392C">
        <w:rPr>
          <w:rFonts w:cs="B Lotus" w:hint="cs"/>
          <w:color w:val="000000" w:themeColor="text1"/>
          <w:sz w:val="20"/>
          <w:rtl/>
        </w:rPr>
        <w:t>با</w:t>
      </w:r>
      <w:r w:rsidR="00DD6FAA" w:rsidRPr="009F392C">
        <w:rPr>
          <w:rFonts w:cs="B Lotus"/>
          <w:color w:val="000000" w:themeColor="text1"/>
          <w:sz w:val="20"/>
          <w:rtl/>
        </w:rPr>
        <w:t xml:space="preserve"> </w:t>
      </w:r>
      <w:r w:rsidR="00DD6FAA" w:rsidRPr="009F392C">
        <w:rPr>
          <w:rFonts w:cs="B Lotus" w:hint="cs"/>
          <w:color w:val="000000" w:themeColor="text1"/>
          <w:sz w:val="20"/>
          <w:rtl/>
        </w:rPr>
        <w:t>نمادها،</w:t>
      </w:r>
      <w:r w:rsidR="00DD6FAA" w:rsidRPr="009F392C">
        <w:rPr>
          <w:rFonts w:cs="B Lotus"/>
          <w:color w:val="000000" w:themeColor="text1"/>
          <w:sz w:val="20"/>
          <w:rtl/>
        </w:rPr>
        <w:t xml:space="preserve"> </w:t>
      </w:r>
      <w:r w:rsidR="00DD6FAA" w:rsidRPr="009F392C">
        <w:rPr>
          <w:rFonts w:cs="B Lotus" w:hint="cs"/>
          <w:color w:val="000000" w:themeColor="text1"/>
          <w:sz w:val="20"/>
          <w:rtl/>
        </w:rPr>
        <w:t>ایده</w:t>
      </w:r>
      <w:r w:rsidR="00DD6FAA" w:rsidRPr="009F392C">
        <w:rPr>
          <w:rFonts w:cs="B Lotus"/>
          <w:color w:val="000000" w:themeColor="text1"/>
          <w:sz w:val="20"/>
          <w:rtl/>
        </w:rPr>
        <w:t xml:space="preserve"> </w:t>
      </w:r>
      <w:r w:rsidR="00DD6FAA" w:rsidRPr="009F392C">
        <w:rPr>
          <w:rFonts w:cs="B Lotus" w:hint="cs"/>
          <w:color w:val="000000" w:themeColor="text1"/>
          <w:sz w:val="20"/>
          <w:rtl/>
        </w:rPr>
        <w:t>و</w:t>
      </w:r>
      <w:r w:rsidR="00DD6FAA" w:rsidRPr="009F392C">
        <w:rPr>
          <w:rFonts w:cs="B Lotus"/>
          <w:color w:val="000000" w:themeColor="text1"/>
          <w:sz w:val="20"/>
          <w:rtl/>
        </w:rPr>
        <w:t xml:space="preserve"> </w:t>
      </w:r>
      <w:r w:rsidR="00DD6FAA" w:rsidRPr="009F392C">
        <w:rPr>
          <w:rFonts w:cs="B Lotus" w:hint="cs"/>
          <w:color w:val="000000" w:themeColor="text1"/>
          <w:sz w:val="20"/>
          <w:rtl/>
        </w:rPr>
        <w:t>ارزش‌های</w:t>
      </w:r>
      <w:r w:rsidR="00DD6FAA" w:rsidRPr="009F392C">
        <w:rPr>
          <w:rFonts w:cs="B Lotus"/>
          <w:color w:val="000000" w:themeColor="text1"/>
          <w:sz w:val="20"/>
          <w:rtl/>
        </w:rPr>
        <w:t xml:space="preserve"> </w:t>
      </w:r>
      <w:r w:rsidR="00DD6FAA" w:rsidRPr="009F392C">
        <w:rPr>
          <w:rFonts w:cs="B Lotus" w:hint="cs"/>
          <w:color w:val="000000" w:themeColor="text1"/>
          <w:sz w:val="20"/>
          <w:rtl/>
        </w:rPr>
        <w:t>شخص</w:t>
      </w:r>
      <w:r w:rsidR="00DD6FAA" w:rsidRPr="009F392C">
        <w:rPr>
          <w:rFonts w:cs="B Lotus"/>
          <w:color w:val="000000" w:themeColor="text1"/>
          <w:sz w:val="20"/>
          <w:rtl/>
        </w:rPr>
        <w:t xml:space="preserve"> </w:t>
      </w:r>
      <w:r w:rsidR="00DD6FAA" w:rsidRPr="009F392C">
        <w:rPr>
          <w:rFonts w:cs="B Lotus" w:hint="cs"/>
          <w:color w:val="000000" w:themeColor="text1"/>
          <w:sz w:val="20"/>
          <w:rtl/>
        </w:rPr>
        <w:t>به</w:t>
      </w:r>
      <w:r w:rsidR="00DD6FAA" w:rsidRPr="009F392C">
        <w:rPr>
          <w:rFonts w:cs="B Lotus"/>
          <w:color w:val="000000" w:themeColor="text1"/>
          <w:sz w:val="20"/>
          <w:rtl/>
        </w:rPr>
        <w:t xml:space="preserve"> </w:t>
      </w:r>
      <w:r w:rsidR="00DD6FAA" w:rsidRPr="009F392C">
        <w:rPr>
          <w:rFonts w:cs="B Lotus" w:hint="cs"/>
          <w:color w:val="000000" w:themeColor="text1"/>
          <w:sz w:val="20"/>
          <w:rtl/>
        </w:rPr>
        <w:t>نیت</w:t>
      </w:r>
      <w:r w:rsidR="00DD6FAA" w:rsidRPr="009F392C">
        <w:rPr>
          <w:rFonts w:cs="B Lotus"/>
          <w:color w:val="000000" w:themeColor="text1"/>
          <w:sz w:val="20"/>
          <w:rtl/>
        </w:rPr>
        <w:t xml:space="preserve"> </w:t>
      </w:r>
      <w:r w:rsidR="00DD6FAA" w:rsidRPr="009F392C">
        <w:rPr>
          <w:rFonts w:cs="B Lotus" w:hint="cs"/>
          <w:color w:val="000000" w:themeColor="text1"/>
          <w:sz w:val="20"/>
          <w:rtl/>
        </w:rPr>
        <w:t>متمایز</w:t>
      </w:r>
      <w:r w:rsidR="00DD6FAA" w:rsidRPr="009F392C">
        <w:rPr>
          <w:rFonts w:cs="B Lotus"/>
          <w:color w:val="000000" w:themeColor="text1"/>
          <w:sz w:val="20"/>
          <w:rtl/>
        </w:rPr>
        <w:t xml:space="preserve"> </w:t>
      </w:r>
      <w:r w:rsidR="00DD6FAA" w:rsidRPr="009F392C">
        <w:rPr>
          <w:rFonts w:cs="B Lotus" w:hint="cs"/>
          <w:color w:val="000000" w:themeColor="text1"/>
          <w:sz w:val="20"/>
          <w:rtl/>
        </w:rPr>
        <w:t>بودن</w:t>
      </w:r>
      <w:r w:rsidR="00DD6FAA" w:rsidRPr="009F392C">
        <w:rPr>
          <w:rFonts w:cs="B Lotus"/>
          <w:color w:val="000000" w:themeColor="text1"/>
          <w:sz w:val="20"/>
          <w:rtl/>
        </w:rPr>
        <w:t xml:space="preserve"> </w:t>
      </w:r>
      <w:r w:rsidR="00DD6FAA" w:rsidRPr="009F392C">
        <w:rPr>
          <w:rFonts w:cs="B Lotus" w:hint="cs"/>
          <w:color w:val="000000" w:themeColor="text1"/>
          <w:sz w:val="20"/>
          <w:rtl/>
        </w:rPr>
        <w:t>از</w:t>
      </w:r>
      <w:r w:rsidR="00DD6FAA" w:rsidRPr="009F392C">
        <w:rPr>
          <w:rFonts w:cs="B Lotus"/>
          <w:color w:val="000000" w:themeColor="text1"/>
          <w:sz w:val="20"/>
          <w:rtl/>
        </w:rPr>
        <w:t xml:space="preserve"> </w:t>
      </w:r>
      <w:r w:rsidR="00DD6FAA" w:rsidRPr="009F392C">
        <w:rPr>
          <w:rFonts w:cs="B Lotus" w:hint="cs"/>
          <w:color w:val="000000" w:themeColor="text1"/>
          <w:sz w:val="20"/>
          <w:rtl/>
        </w:rPr>
        <w:t>گروه‌های</w:t>
      </w:r>
      <w:r w:rsidR="00DD6FAA" w:rsidRPr="009F392C">
        <w:rPr>
          <w:rFonts w:cs="B Lotus"/>
          <w:color w:val="000000" w:themeColor="text1"/>
          <w:sz w:val="20"/>
          <w:rtl/>
        </w:rPr>
        <w:t xml:space="preserve"> </w:t>
      </w:r>
      <w:r w:rsidR="00DD6FAA" w:rsidRPr="009F392C">
        <w:rPr>
          <w:rFonts w:cs="B Lotus" w:hint="cs"/>
          <w:color w:val="000000" w:themeColor="text1"/>
          <w:sz w:val="20"/>
          <w:rtl/>
        </w:rPr>
        <w:t>اجتماعی</w:t>
      </w:r>
      <w:r w:rsidR="00DD6FAA" w:rsidRPr="009F392C">
        <w:rPr>
          <w:rFonts w:cs="B Lotus"/>
          <w:color w:val="000000" w:themeColor="text1"/>
          <w:sz w:val="20"/>
          <w:rtl/>
        </w:rPr>
        <w:t xml:space="preserve"> </w:t>
      </w:r>
      <w:r w:rsidR="00DD6FAA" w:rsidRPr="009F392C">
        <w:rPr>
          <w:rFonts w:cs="B Lotus" w:hint="cs"/>
          <w:color w:val="000000" w:themeColor="text1"/>
          <w:sz w:val="20"/>
          <w:rtl/>
        </w:rPr>
        <w:t>دیگر</w:t>
      </w:r>
      <w:r w:rsidR="00DD6FAA" w:rsidRPr="009F392C">
        <w:rPr>
          <w:rFonts w:cs="B Lotus"/>
          <w:color w:val="000000" w:themeColor="text1"/>
          <w:sz w:val="20"/>
          <w:rtl/>
        </w:rPr>
        <w:t xml:space="preserve"> </w:t>
      </w:r>
      <w:r w:rsidR="00503F9A" w:rsidRPr="009F392C">
        <w:rPr>
          <w:rFonts w:cs="B Lotus" w:hint="cs"/>
          <w:color w:val="000000" w:themeColor="text1"/>
          <w:sz w:val="20"/>
          <w:rtl/>
        </w:rPr>
        <w:t xml:space="preserve">همراه </w:t>
      </w:r>
      <w:r w:rsidR="00DD6FAA" w:rsidRPr="009F392C">
        <w:rPr>
          <w:rFonts w:cs="B Lotus" w:hint="cs"/>
          <w:color w:val="000000" w:themeColor="text1"/>
          <w:sz w:val="20"/>
          <w:rtl/>
        </w:rPr>
        <w:t>است</w:t>
      </w:r>
      <w:r w:rsidR="00DD6FAA" w:rsidRPr="009F392C">
        <w:rPr>
          <w:rFonts w:cs="B Lotus"/>
          <w:color w:val="000000" w:themeColor="text1"/>
          <w:sz w:val="20"/>
          <w:rtl/>
        </w:rPr>
        <w:t xml:space="preserve">. </w:t>
      </w:r>
      <w:r w:rsidRPr="009F392C">
        <w:rPr>
          <w:rFonts w:cs="B Lotus" w:hint="cs"/>
          <w:color w:val="000000" w:themeColor="text1"/>
          <w:sz w:val="20"/>
          <w:rtl/>
        </w:rPr>
        <w:t>پیر بوردیو درباره‌ی مصرف در جهان معا</w:t>
      </w:r>
      <w:r w:rsidR="00B463F0" w:rsidRPr="009F392C">
        <w:rPr>
          <w:rFonts w:cs="B Lotus" w:hint="cs"/>
          <w:color w:val="000000" w:themeColor="text1"/>
          <w:sz w:val="20"/>
          <w:rtl/>
        </w:rPr>
        <w:t>صر سخن می‌گوید، از نظر او مصرف به معنی</w:t>
      </w:r>
      <w:r w:rsidRPr="009F392C">
        <w:rPr>
          <w:rFonts w:cs="B Lotus" w:hint="cs"/>
          <w:color w:val="000000" w:themeColor="text1"/>
          <w:sz w:val="20"/>
          <w:rtl/>
        </w:rPr>
        <w:t xml:space="preserve"> میل</w:t>
      </w:r>
      <w:r w:rsidR="00B463F0" w:rsidRPr="009F392C">
        <w:rPr>
          <w:rFonts w:cs="B Lotus" w:hint="cs"/>
          <w:color w:val="000000" w:themeColor="text1"/>
          <w:sz w:val="20"/>
          <w:rtl/>
        </w:rPr>
        <w:t xml:space="preserve"> است</w:t>
      </w:r>
      <w:r w:rsidRPr="009F392C">
        <w:rPr>
          <w:rFonts w:cs="B Lotus" w:hint="cs"/>
          <w:color w:val="000000" w:themeColor="text1"/>
          <w:sz w:val="20"/>
          <w:rtl/>
        </w:rPr>
        <w:t xml:space="preserve">. </w:t>
      </w:r>
      <w:r w:rsidR="00140F61" w:rsidRPr="009F392C">
        <w:rPr>
          <w:rFonts w:cs="B Lotus" w:hint="cs"/>
          <w:color w:val="000000" w:themeColor="text1"/>
          <w:sz w:val="20"/>
          <w:rtl/>
        </w:rPr>
        <w:t xml:space="preserve">وی </w:t>
      </w:r>
      <w:r w:rsidRPr="009F392C">
        <w:rPr>
          <w:rFonts w:cs="B Lotus" w:hint="cs"/>
          <w:color w:val="000000" w:themeColor="text1"/>
          <w:sz w:val="20"/>
          <w:rtl/>
        </w:rPr>
        <w:t xml:space="preserve">نشان می‌دهد که میل‌ها چگونه با نمادها برانگیخته می‌شوند و </w:t>
      </w:r>
      <w:r w:rsidR="00337EA8" w:rsidRPr="009F392C">
        <w:rPr>
          <w:rFonts w:cs="B Lotus" w:hint="cs"/>
          <w:color w:val="000000" w:themeColor="text1"/>
          <w:sz w:val="20"/>
          <w:rtl/>
        </w:rPr>
        <w:t xml:space="preserve">این نشان‌دهنده </w:t>
      </w:r>
      <w:r w:rsidRPr="009F392C">
        <w:rPr>
          <w:rFonts w:cs="B Lotus" w:hint="cs"/>
          <w:color w:val="000000" w:themeColor="text1"/>
          <w:sz w:val="20"/>
          <w:rtl/>
        </w:rPr>
        <w:t>تأثیر مصرف مدرن بر ساختار نمادها و نشانه‌ها است. بوردیو ترجیحاتی در مورد تمایز طبقاتی مطرح می‌کند</w:t>
      </w:r>
      <w:r w:rsidR="00320A47" w:rsidRPr="009F392C">
        <w:rPr>
          <w:rFonts w:cs="B Lotus" w:hint="cs"/>
          <w:color w:val="000000" w:themeColor="text1"/>
          <w:sz w:val="20"/>
          <w:rtl/>
        </w:rPr>
        <w:t xml:space="preserve"> </w:t>
      </w:r>
      <w:r w:rsidR="00B870E0" w:rsidRPr="009F392C">
        <w:rPr>
          <w:rFonts w:cs="B Lotus" w:hint="cs"/>
          <w:color w:val="000000" w:themeColor="text1"/>
          <w:sz w:val="20"/>
          <w:rtl/>
          <w:lang w:bidi="fa-IR"/>
        </w:rPr>
        <w:t>(شکوهی، 1385)</w:t>
      </w:r>
      <w:r w:rsidR="000E12B5" w:rsidRPr="009F392C">
        <w:rPr>
          <w:rFonts w:cs="B Lotus" w:hint="cs"/>
          <w:color w:val="000000" w:themeColor="text1"/>
          <w:sz w:val="20"/>
          <w:rtl/>
          <w:lang w:bidi="fa-IR"/>
        </w:rPr>
        <w:t xml:space="preserve"> و بیان می</w:t>
      </w:r>
      <w:r w:rsidR="00BC6531" w:rsidRPr="009F392C">
        <w:rPr>
          <w:rFonts w:cs="B Lotus" w:hint="cs"/>
          <w:color w:val="000000" w:themeColor="text1"/>
          <w:sz w:val="20"/>
          <w:rtl/>
          <w:lang w:bidi="fa-IR"/>
        </w:rPr>
        <w:t>‌دارد که</w:t>
      </w:r>
      <w:r w:rsidRPr="009F392C">
        <w:rPr>
          <w:rFonts w:cs="B Lotus" w:hint="cs"/>
          <w:color w:val="000000" w:themeColor="text1"/>
          <w:sz w:val="20"/>
          <w:rtl/>
        </w:rPr>
        <w:t xml:space="preserve"> طبقات حاکم با داشتن سرمایه‌ی مادی، خواهان برتری خود برای دست‌یابی به فرهنگ و مصرف هستند. </w:t>
      </w:r>
      <w:r w:rsidR="004628CF" w:rsidRPr="009F392C">
        <w:rPr>
          <w:rFonts w:cs="B Lotus" w:hint="cs"/>
          <w:color w:val="000000" w:themeColor="text1"/>
          <w:sz w:val="20"/>
          <w:rtl/>
          <w:lang w:bidi="fa-IR"/>
        </w:rPr>
        <w:t xml:space="preserve">همچنین </w:t>
      </w:r>
      <w:r w:rsidR="00B73AAB" w:rsidRPr="009F392C">
        <w:rPr>
          <w:rFonts w:cs="B Lotus" w:hint="cs"/>
          <w:color w:val="000000" w:themeColor="text1"/>
          <w:sz w:val="20"/>
          <w:rtl/>
          <w:lang w:bidi="fa-IR"/>
        </w:rPr>
        <w:t xml:space="preserve">وی معتقد است در </w:t>
      </w:r>
      <w:r w:rsidR="00DD6FAA" w:rsidRPr="009F392C">
        <w:rPr>
          <w:rFonts w:cs="B Lotus" w:hint="cs"/>
          <w:color w:val="000000" w:themeColor="text1"/>
          <w:sz w:val="20"/>
          <w:rtl/>
          <w:lang w:bidi="fa-IR"/>
        </w:rPr>
        <w:t>جامعه‌ی مصرفی، سرمایه‌داری واقعیت طبقه‌ی خود را مورد وساطت قرار می‌دهد و از طریق شکل‌های خاص مصرف با مجموعه‌ی خاصی از کالاها و خدمات، آموخته و درک می‌شود</w:t>
      </w:r>
      <w:r w:rsidR="00E55BC2" w:rsidRPr="009F392C">
        <w:rPr>
          <w:rFonts w:cs="B Lotus" w:hint="cs"/>
          <w:color w:val="000000" w:themeColor="text1"/>
          <w:sz w:val="20"/>
          <w:rtl/>
          <w:lang w:bidi="fa-IR"/>
        </w:rPr>
        <w:t>.</w:t>
      </w:r>
    </w:p>
    <w:p w14:paraId="5B7EDD5F" w14:textId="4D506F74" w:rsidR="00DD6FAA" w:rsidRPr="009F392C" w:rsidRDefault="00DD6FAA" w:rsidP="00D64905">
      <w:pPr>
        <w:bidi/>
        <w:spacing w:line="240" w:lineRule="auto"/>
        <w:contextualSpacing/>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بوردیو از به‌کارگیری سلایق، قرایح و ذائقه‌ها</w:t>
      </w:r>
      <w:r w:rsidRPr="009F392C">
        <w:rPr>
          <w:rStyle w:val="FootnoteReference"/>
          <w:rFonts w:ascii="Times New Roman" w:hAnsi="Times New Roman" w:cs="B Lotus"/>
          <w:color w:val="000000" w:themeColor="text1"/>
          <w:sz w:val="20"/>
          <w:szCs w:val="24"/>
          <w:rtl/>
          <w:lang w:bidi="fa-IR"/>
        </w:rPr>
        <w:footnoteReference w:id="14"/>
      </w:r>
      <w:r w:rsidR="00D543FC" w:rsidRPr="009F392C">
        <w:rPr>
          <w:rFonts w:ascii="Times New Roman" w:hAnsi="Times New Roman" w:cs="B Lotus"/>
          <w:color w:val="000000" w:themeColor="text1"/>
          <w:sz w:val="20"/>
          <w:szCs w:val="24"/>
          <w:rtl/>
          <w:lang w:bidi="fa-IR"/>
        </w:rPr>
        <w:t xml:space="preserve"> در</w:t>
      </w:r>
      <w:r w:rsidRPr="009F392C">
        <w:rPr>
          <w:rFonts w:ascii="Times New Roman" w:hAnsi="Times New Roman" w:cs="B Lotus" w:hint="cs"/>
          <w:color w:val="000000" w:themeColor="text1"/>
          <w:sz w:val="20"/>
          <w:szCs w:val="24"/>
          <w:rtl/>
          <w:lang w:bidi="fa-IR"/>
        </w:rPr>
        <w:t xml:space="preserve"> انتخاب کالاها، اشیاء، اجناس و ... می‌گوید؛ بدین معنا که خرید و مصرف، ابزارهای بیان </w:t>
      </w:r>
      <w:r w:rsidR="00BC6531" w:rsidRPr="009F392C">
        <w:rPr>
          <w:rFonts w:ascii="Times New Roman" w:hAnsi="Times New Roman" w:cs="B Lotus" w:hint="cs"/>
          <w:color w:val="000000" w:themeColor="text1"/>
          <w:sz w:val="20"/>
          <w:szCs w:val="24"/>
          <w:rtl/>
          <w:lang w:bidi="fa-IR"/>
        </w:rPr>
        <w:t xml:space="preserve">انسان </w:t>
      </w:r>
      <w:r w:rsidRPr="009F392C">
        <w:rPr>
          <w:rFonts w:ascii="Times New Roman" w:hAnsi="Times New Roman" w:cs="B Lotus" w:hint="cs"/>
          <w:color w:val="000000" w:themeColor="text1"/>
          <w:sz w:val="20"/>
          <w:szCs w:val="24"/>
          <w:rtl/>
          <w:lang w:bidi="fa-IR"/>
        </w:rPr>
        <w:t>می‌شوند. خرید کردن حالتی نمایشی به خود می‌گیرد و تا به حال خنثی تلقی ‌شد</w:t>
      </w:r>
      <w:r w:rsidR="00B9028D" w:rsidRPr="009F392C">
        <w:rPr>
          <w:rFonts w:ascii="Times New Roman" w:hAnsi="Times New Roman" w:cs="B Lotus" w:hint="cs"/>
          <w:color w:val="000000" w:themeColor="text1"/>
          <w:sz w:val="20"/>
          <w:szCs w:val="24"/>
          <w:rtl/>
          <w:lang w:bidi="fa-IR"/>
        </w:rPr>
        <w:t>ه است</w:t>
      </w:r>
      <w:r w:rsidRPr="009F392C">
        <w:rPr>
          <w:rFonts w:ascii="Times New Roman" w:hAnsi="Times New Roman" w:cs="B Lotus" w:hint="cs"/>
          <w:color w:val="000000" w:themeColor="text1"/>
          <w:sz w:val="20"/>
          <w:szCs w:val="24"/>
          <w:rtl/>
          <w:lang w:bidi="fa-IR"/>
        </w:rPr>
        <w:t xml:space="preserve">، خریدهای روزانه، کاملاً معنادار و با اهمیت </w:t>
      </w:r>
      <w:r w:rsidR="006E1A2B" w:rsidRPr="009F392C">
        <w:rPr>
          <w:rFonts w:ascii="Times New Roman" w:hAnsi="Times New Roman" w:cs="B Lotus" w:hint="cs"/>
          <w:color w:val="000000" w:themeColor="text1"/>
          <w:sz w:val="20"/>
          <w:szCs w:val="24"/>
          <w:rtl/>
          <w:lang w:bidi="fa-IR"/>
        </w:rPr>
        <w:t xml:space="preserve">تلقی </w:t>
      </w:r>
      <w:r w:rsidRPr="009F392C">
        <w:rPr>
          <w:rFonts w:ascii="Times New Roman" w:hAnsi="Times New Roman" w:cs="B Lotus" w:hint="cs"/>
          <w:color w:val="000000" w:themeColor="text1"/>
          <w:sz w:val="20"/>
          <w:szCs w:val="24"/>
          <w:rtl/>
          <w:lang w:bidi="fa-IR"/>
        </w:rPr>
        <w:t xml:space="preserve">می‌شود. کلیه‌ی اعمال مصرف، دخل و تصرف در آن‌ها به منزله نمایشی از تسلط بر یک رمز ارتباطی در نظر گرفته </w:t>
      </w:r>
      <w:r w:rsidR="005970AA" w:rsidRPr="009F392C">
        <w:rPr>
          <w:rFonts w:ascii="Times New Roman" w:hAnsi="Times New Roman" w:cs="B Lotus" w:hint="cs"/>
          <w:color w:val="000000" w:themeColor="text1"/>
          <w:sz w:val="20"/>
          <w:szCs w:val="24"/>
          <w:rtl/>
          <w:lang w:bidi="fa-IR"/>
        </w:rPr>
        <w:t>می‌</w:t>
      </w:r>
      <w:r w:rsidRPr="009F392C">
        <w:rPr>
          <w:rFonts w:ascii="Times New Roman" w:hAnsi="Times New Roman" w:cs="B Lotus" w:hint="cs"/>
          <w:color w:val="000000" w:themeColor="text1"/>
          <w:sz w:val="20"/>
          <w:szCs w:val="24"/>
          <w:rtl/>
          <w:lang w:bidi="fa-IR"/>
        </w:rPr>
        <w:t>شود</w:t>
      </w:r>
      <w:r w:rsidR="00D64905" w:rsidRPr="009F392C">
        <w:rPr>
          <w:rFonts w:ascii="Times New Roman" w:hAnsi="Times New Roman" w:cs="B Lotus" w:hint="cs"/>
          <w:color w:val="000000" w:themeColor="text1"/>
          <w:sz w:val="20"/>
          <w:szCs w:val="24"/>
          <w:rtl/>
          <w:lang w:bidi="fa-IR"/>
        </w:rPr>
        <w:t xml:space="preserve"> (</w:t>
      </w:r>
      <w:r w:rsidR="00D64905" w:rsidRPr="009F392C">
        <w:rPr>
          <w:rFonts w:ascii="Times New Roman" w:hAnsi="Times New Roman" w:cs="B Lotus"/>
          <w:color w:val="000000" w:themeColor="text1"/>
          <w:sz w:val="20"/>
          <w:szCs w:val="24"/>
        </w:rPr>
        <w:t>Steven, 2010</w:t>
      </w:r>
      <w:r w:rsidR="00D64905" w:rsidRPr="009F392C">
        <w:rPr>
          <w:rFonts w:ascii="Times New Roman" w:hAnsi="Times New Roman" w:cs="B Lotus" w:hint="c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 xml:space="preserve">کالاها </w:t>
      </w:r>
      <w:r w:rsidR="00294653" w:rsidRPr="009F392C">
        <w:rPr>
          <w:rFonts w:ascii="Times New Roman" w:hAnsi="Times New Roman" w:cs="B Lotus"/>
          <w:color w:val="000000" w:themeColor="text1"/>
          <w:sz w:val="20"/>
          <w:szCs w:val="24"/>
          <w:rtl/>
          <w:lang w:bidi="fa-IR"/>
        </w:rPr>
        <w:t>به‌منزله‌</w:t>
      </w:r>
      <w:r w:rsidR="00294653" w:rsidRPr="009F392C">
        <w:rPr>
          <w:rFonts w:ascii="Times New Roman" w:hAnsi="Times New Roman" w:cs="B Lotus" w:hint="cs"/>
          <w:color w:val="000000" w:themeColor="text1"/>
          <w:sz w:val="20"/>
          <w:szCs w:val="24"/>
          <w:rtl/>
          <w:lang w:bidi="fa-IR"/>
        </w:rPr>
        <w:t>ی</w:t>
      </w:r>
      <w:r w:rsidRPr="009F392C">
        <w:rPr>
          <w:rFonts w:ascii="Times New Roman" w:hAnsi="Times New Roman" w:cs="B Lotus" w:hint="cs"/>
          <w:color w:val="000000" w:themeColor="text1"/>
          <w:sz w:val="20"/>
          <w:szCs w:val="24"/>
          <w:rtl/>
          <w:lang w:bidi="fa-IR"/>
        </w:rPr>
        <w:t xml:space="preserve"> یک گرایش زیبایی‌شناختی</w:t>
      </w:r>
      <w:r w:rsidRPr="009F392C">
        <w:rPr>
          <w:rStyle w:val="FootnoteReference"/>
          <w:rFonts w:ascii="Times New Roman" w:hAnsi="Times New Roman" w:cs="B Lotus"/>
          <w:color w:val="000000" w:themeColor="text1"/>
          <w:sz w:val="20"/>
          <w:szCs w:val="24"/>
          <w:rtl/>
          <w:lang w:bidi="fa-IR"/>
        </w:rPr>
        <w:footnoteReference w:id="15"/>
      </w:r>
      <w:r w:rsidRPr="009F392C">
        <w:rPr>
          <w:rFonts w:ascii="Times New Roman" w:hAnsi="Times New Roman" w:cs="B Lotus" w:hint="cs"/>
          <w:color w:val="000000" w:themeColor="text1"/>
          <w:sz w:val="20"/>
          <w:szCs w:val="24"/>
          <w:rtl/>
          <w:lang w:bidi="fa-IR"/>
        </w:rPr>
        <w:t xml:space="preserve"> درک می‌شو</w:t>
      </w:r>
      <w:r w:rsidR="005970AA" w:rsidRPr="009F392C">
        <w:rPr>
          <w:rFonts w:ascii="Times New Roman" w:hAnsi="Times New Roman" w:cs="B Lotus" w:hint="cs"/>
          <w:color w:val="000000" w:themeColor="text1"/>
          <w:sz w:val="20"/>
          <w:szCs w:val="24"/>
          <w:rtl/>
          <w:lang w:bidi="fa-IR"/>
        </w:rPr>
        <w:t>ن</w:t>
      </w:r>
      <w:r w:rsidRPr="009F392C">
        <w:rPr>
          <w:rFonts w:ascii="Times New Roman" w:hAnsi="Times New Roman" w:cs="B Lotus" w:hint="cs"/>
          <w:color w:val="000000" w:themeColor="text1"/>
          <w:sz w:val="20"/>
          <w:szCs w:val="24"/>
          <w:rtl/>
          <w:lang w:bidi="fa-IR"/>
        </w:rPr>
        <w:t>د که پرتقاضاترین عنوانی است که دنیای فرهنگ تحمیل می‌کند</w:t>
      </w:r>
      <w:r w:rsidR="00173852"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بنابراین عادت‌واره</w:t>
      </w:r>
      <w:r w:rsidRPr="009F392C">
        <w:rPr>
          <w:rStyle w:val="FootnoteReference"/>
          <w:rFonts w:ascii="Times New Roman" w:hAnsi="Times New Roman" w:cs="B Lotus"/>
          <w:color w:val="000000" w:themeColor="text1"/>
          <w:sz w:val="20"/>
          <w:szCs w:val="24"/>
          <w:rtl/>
          <w:lang w:bidi="fa-IR"/>
        </w:rPr>
        <w:footnoteReference w:id="16"/>
      </w:r>
      <w:r w:rsidRPr="009F392C">
        <w:rPr>
          <w:rFonts w:ascii="Times New Roman" w:hAnsi="Times New Roman" w:cs="B Lotus" w:hint="cs"/>
          <w:color w:val="000000" w:themeColor="text1"/>
          <w:sz w:val="20"/>
          <w:szCs w:val="24"/>
          <w:rtl/>
          <w:lang w:bidi="fa-IR"/>
        </w:rPr>
        <w:t xml:space="preserve"> تمایز گروهی را موجب می‌شود. </w:t>
      </w:r>
      <w:r w:rsidR="00B02B4B" w:rsidRPr="009F392C">
        <w:rPr>
          <w:rFonts w:ascii="Times New Roman" w:hAnsi="Times New Roman" w:cs="B Lotus" w:hint="cs"/>
          <w:color w:val="000000" w:themeColor="text1"/>
          <w:sz w:val="20"/>
          <w:szCs w:val="24"/>
          <w:rtl/>
          <w:lang w:bidi="fa-IR"/>
        </w:rPr>
        <w:t xml:space="preserve">عادت‌واره </w:t>
      </w:r>
      <w:r w:rsidRPr="009F392C">
        <w:rPr>
          <w:rFonts w:ascii="Times New Roman" w:hAnsi="Times New Roman" w:cs="B Lotus" w:hint="cs"/>
          <w:color w:val="000000" w:themeColor="text1"/>
          <w:sz w:val="20"/>
          <w:szCs w:val="24"/>
          <w:rtl/>
          <w:lang w:bidi="fa-IR"/>
        </w:rPr>
        <w:t>چهارچوبی برای بازشناسی شناخت و تفسیر فراهم می‌کند که بین نسل‌ها بازتولید می‌شو</w:t>
      </w:r>
      <w:r w:rsidR="005970AA" w:rsidRPr="009F392C">
        <w:rPr>
          <w:rFonts w:ascii="Times New Roman" w:hAnsi="Times New Roman" w:cs="B Lotus" w:hint="cs"/>
          <w:color w:val="000000" w:themeColor="text1"/>
          <w:sz w:val="20"/>
          <w:szCs w:val="24"/>
          <w:rtl/>
          <w:lang w:bidi="fa-IR"/>
        </w:rPr>
        <w:t>ن</w:t>
      </w:r>
      <w:r w:rsidRPr="009F392C">
        <w:rPr>
          <w:rFonts w:ascii="Times New Roman" w:hAnsi="Times New Roman" w:cs="B Lotus" w:hint="cs"/>
          <w:color w:val="000000" w:themeColor="text1"/>
          <w:sz w:val="20"/>
          <w:szCs w:val="24"/>
          <w:rtl/>
          <w:lang w:bidi="fa-IR"/>
        </w:rPr>
        <w:t>د</w:t>
      </w:r>
      <w:r w:rsidR="00B02B4B"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همچنین شاکله‌ای را به وجود می‌آورد که ابژه‌ای فرهنگی طبقه‌بندی </w:t>
      </w:r>
      <w:r w:rsidR="005355B2" w:rsidRPr="009F392C">
        <w:rPr>
          <w:rFonts w:ascii="Times New Roman" w:hAnsi="Times New Roman" w:cs="B Lotus" w:hint="cs"/>
          <w:color w:val="000000" w:themeColor="text1"/>
          <w:sz w:val="20"/>
          <w:szCs w:val="24"/>
          <w:rtl/>
          <w:lang w:bidi="fa-IR"/>
        </w:rPr>
        <w:t>را به وجود می‌آورد</w:t>
      </w:r>
      <w:r w:rsidR="004F5D46" w:rsidRPr="009F392C">
        <w:rPr>
          <w:rFonts w:ascii="Times New Roman" w:hAnsi="Times New Roman" w:cs="B Lotus" w:hint="cs"/>
          <w:color w:val="000000" w:themeColor="text1"/>
          <w:sz w:val="20"/>
          <w:szCs w:val="24"/>
          <w:rtl/>
          <w:lang w:bidi="fa-IR"/>
        </w:rPr>
        <w:t xml:space="preserve"> (مایلز و </w:t>
      </w:r>
      <w:r w:rsidR="00D64905" w:rsidRPr="009F392C">
        <w:rPr>
          <w:rFonts w:ascii="Times New Roman" w:hAnsi="Times New Roman" w:cs="B Lotus" w:hint="cs"/>
          <w:color w:val="000000" w:themeColor="text1"/>
          <w:sz w:val="20"/>
          <w:szCs w:val="24"/>
          <w:rtl/>
          <w:lang w:bidi="fa-IR"/>
        </w:rPr>
        <w:t>ماسلز، 1395</w:t>
      </w:r>
      <w:r w:rsidR="004F5D46" w:rsidRPr="009F392C">
        <w:rPr>
          <w:rFonts w:ascii="Times New Roman" w:hAnsi="Times New Roman" w:cs="B Lotus" w:hint="cs"/>
          <w:color w:val="000000" w:themeColor="text1"/>
          <w:sz w:val="20"/>
          <w:szCs w:val="24"/>
          <w:rtl/>
          <w:lang w:bidi="fa-IR"/>
        </w:rPr>
        <w:t xml:space="preserve">). </w:t>
      </w:r>
      <w:r w:rsidR="00D624F1" w:rsidRPr="009F392C">
        <w:rPr>
          <w:rFonts w:ascii="Times New Roman" w:hAnsi="Times New Roman" w:cs="B Lotus" w:hint="cs"/>
          <w:color w:val="000000" w:themeColor="text1"/>
          <w:sz w:val="20"/>
          <w:szCs w:val="24"/>
          <w:rtl/>
          <w:lang w:bidi="fa-IR"/>
        </w:rPr>
        <w:t xml:space="preserve">بر این اساس، </w:t>
      </w:r>
      <w:r w:rsidRPr="009F392C">
        <w:rPr>
          <w:rFonts w:ascii="Times New Roman" w:hAnsi="Times New Roman" w:cs="B Lotus" w:hint="cs"/>
          <w:color w:val="000000" w:themeColor="text1"/>
          <w:sz w:val="20"/>
          <w:szCs w:val="24"/>
          <w:rtl/>
          <w:lang w:bidi="fa-IR"/>
        </w:rPr>
        <w:t>تفاوت‌های طبقاتی از حیث ذائقه‌ی میان افراد شکل می‌گیرد (</w:t>
      </w:r>
      <w:r w:rsidR="00D64905" w:rsidRPr="009F392C">
        <w:rPr>
          <w:rFonts w:ascii="Times New Roman" w:hAnsi="Times New Roman" w:cs="B Lotus"/>
          <w:color w:val="000000" w:themeColor="text1"/>
          <w:sz w:val="20"/>
          <w:szCs w:val="24"/>
        </w:rPr>
        <w:t>Bourdieu, 1984</w:t>
      </w:r>
      <w:r w:rsidRPr="009F392C">
        <w:rPr>
          <w:rFonts w:ascii="Times New Roman" w:hAnsi="Times New Roman" w:cs="B Lotus" w:hint="cs"/>
          <w:color w:val="000000" w:themeColor="text1"/>
          <w:sz w:val="20"/>
          <w:szCs w:val="24"/>
          <w:rtl/>
          <w:lang w:bidi="fa-IR"/>
        </w:rPr>
        <w:t>).</w:t>
      </w:r>
    </w:p>
    <w:p w14:paraId="6CF3A7A2" w14:textId="7F53940D" w:rsidR="0044178E" w:rsidRPr="009F392C" w:rsidRDefault="0044178E" w:rsidP="00F37CC8">
      <w:pPr>
        <w:bidi/>
        <w:spacing w:line="240" w:lineRule="auto"/>
        <w:contextualSpacing/>
        <w:jc w:val="both"/>
        <w:rPr>
          <w:rFonts w:ascii="Times New Roman" w:hAnsi="Times New Roman" w:cs="B Lotus"/>
          <w:color w:val="000000" w:themeColor="text1"/>
          <w:sz w:val="20"/>
          <w:szCs w:val="24"/>
          <w:rtl/>
        </w:rPr>
      </w:pPr>
      <w:r w:rsidRPr="009F392C">
        <w:rPr>
          <w:rFonts w:ascii="Times New Roman" w:hAnsi="Times New Roman" w:cs="B Lotus" w:hint="cs"/>
          <w:color w:val="000000" w:themeColor="text1"/>
          <w:sz w:val="20"/>
          <w:szCs w:val="24"/>
          <w:rtl/>
          <w:lang w:bidi="fa-IR"/>
        </w:rPr>
        <w:t>کارل مارکس معتقد است ساختار اقتصادی به‌مثابه‌ی زیربنای جامعه و طبقه‌ی اجتماعی نمود عینی ساختار اقتصادی است. در تفکر مارکس، روبنا متشکل از هر ساختاری است که مظهر عقاید ویژه‌ای هستند و در زندگی انسان‌ها تأثیر گذارند. بر پایه این نگرش فرهنگ از نظر مارکس روبنا</w:t>
      </w:r>
      <w:r w:rsidR="004164C7" w:rsidRPr="009F392C">
        <w:rPr>
          <w:rFonts w:ascii="Times New Roman" w:hAnsi="Times New Roman" w:cs="B Lotus" w:hint="cs"/>
          <w:color w:val="000000" w:themeColor="text1"/>
          <w:sz w:val="20"/>
          <w:szCs w:val="24"/>
          <w:rtl/>
          <w:lang w:bidi="fa-IR"/>
        </w:rPr>
        <w:t xml:space="preserve"> ا</w:t>
      </w:r>
      <w:r w:rsidRPr="009F392C">
        <w:rPr>
          <w:rFonts w:ascii="Times New Roman" w:hAnsi="Times New Roman" w:cs="B Lotus" w:hint="cs"/>
          <w:color w:val="000000" w:themeColor="text1"/>
          <w:sz w:val="20"/>
          <w:szCs w:val="24"/>
          <w:rtl/>
          <w:lang w:bidi="fa-IR"/>
        </w:rPr>
        <w:t xml:space="preserve">ست و مصرف به‌عنوان بخشی از فرهنگ </w:t>
      </w:r>
      <w:r w:rsidR="00294653" w:rsidRPr="009F392C">
        <w:rPr>
          <w:rFonts w:ascii="Times New Roman" w:hAnsi="Times New Roman" w:cs="B Lotus"/>
          <w:color w:val="000000" w:themeColor="text1"/>
          <w:sz w:val="20"/>
          <w:szCs w:val="24"/>
          <w:rtl/>
          <w:lang w:bidi="fa-IR"/>
        </w:rPr>
        <w:t>به‌منزله‌</w:t>
      </w:r>
      <w:r w:rsidR="00294653" w:rsidRPr="009F392C">
        <w:rPr>
          <w:rFonts w:ascii="Times New Roman" w:hAnsi="Times New Roman" w:cs="B Lotus" w:hint="cs"/>
          <w:color w:val="000000" w:themeColor="text1"/>
          <w:sz w:val="20"/>
          <w:szCs w:val="24"/>
          <w:rtl/>
          <w:lang w:bidi="fa-IR"/>
        </w:rPr>
        <w:t>ی</w:t>
      </w:r>
      <w:r w:rsidRPr="009F392C">
        <w:rPr>
          <w:rFonts w:ascii="Times New Roman" w:hAnsi="Times New Roman" w:cs="B Lotus" w:hint="cs"/>
          <w:color w:val="000000" w:themeColor="text1"/>
          <w:sz w:val="20"/>
          <w:szCs w:val="24"/>
          <w:rtl/>
          <w:lang w:bidi="fa-IR"/>
        </w:rPr>
        <w:t xml:space="preserve"> روبنای جامعه</w:t>
      </w:r>
      <w:r w:rsidR="004164C7" w:rsidRPr="009F392C">
        <w:rPr>
          <w:rFonts w:ascii="Times New Roman" w:hAnsi="Times New Roman" w:cs="B Lotus" w:hint="cs"/>
          <w:color w:val="000000" w:themeColor="text1"/>
          <w:sz w:val="20"/>
          <w:szCs w:val="24"/>
          <w:rtl/>
          <w:lang w:bidi="fa-IR"/>
        </w:rPr>
        <w:t xml:space="preserve"> نشان داده می‌شود</w:t>
      </w:r>
      <w:r w:rsidRPr="009F392C">
        <w:rPr>
          <w:rFonts w:ascii="Times New Roman" w:hAnsi="Times New Roman" w:cs="B Lotus" w:hint="cs"/>
          <w:color w:val="000000" w:themeColor="text1"/>
          <w:sz w:val="20"/>
          <w:szCs w:val="24"/>
          <w:rtl/>
          <w:lang w:bidi="fa-IR"/>
        </w:rPr>
        <w:t xml:space="preserve"> (فردرو و صداقت </w:t>
      </w:r>
      <w:r w:rsidRPr="009F392C">
        <w:rPr>
          <w:rFonts w:ascii="Times New Roman" w:hAnsi="Times New Roman" w:cs="B Lotus" w:hint="cs"/>
          <w:color w:val="000000" w:themeColor="text1"/>
          <w:sz w:val="20"/>
          <w:szCs w:val="24"/>
          <w:rtl/>
          <w:lang w:bidi="fa-IR"/>
        </w:rPr>
        <w:lastRenderedPageBreak/>
        <w:t>زادگان، 13</w:t>
      </w:r>
      <w:r w:rsidR="00F37CC8" w:rsidRPr="009F392C">
        <w:rPr>
          <w:rFonts w:ascii="Times New Roman" w:hAnsi="Times New Roman" w:cs="B Lotus" w:hint="cs"/>
          <w:color w:val="000000" w:themeColor="text1"/>
          <w:sz w:val="20"/>
          <w:szCs w:val="24"/>
          <w:rtl/>
          <w:lang w:bidi="fa-IR"/>
        </w:rPr>
        <w:t>87</w:t>
      </w:r>
      <w:r w:rsidRPr="009F392C">
        <w:rPr>
          <w:rFonts w:ascii="Times New Roman" w:hAnsi="Times New Roman" w:cs="B Lotus" w:hint="cs"/>
          <w:color w:val="000000" w:themeColor="text1"/>
          <w:sz w:val="20"/>
          <w:szCs w:val="24"/>
          <w:rtl/>
          <w:lang w:bidi="fa-IR"/>
        </w:rPr>
        <w:t xml:space="preserve">). </w:t>
      </w:r>
      <w:r w:rsidRPr="009F392C">
        <w:rPr>
          <w:rFonts w:ascii="Times New Roman" w:hAnsi="Times New Roman" w:cs="B Lotus" w:hint="cs"/>
          <w:color w:val="000000" w:themeColor="text1"/>
          <w:sz w:val="20"/>
          <w:szCs w:val="24"/>
          <w:rtl/>
        </w:rPr>
        <w:t xml:space="preserve">مارکس </w:t>
      </w:r>
      <w:r w:rsidRPr="009F392C">
        <w:rPr>
          <w:rFonts w:ascii="Times New Roman" w:hAnsi="Times New Roman" w:cs="B Lotus"/>
          <w:color w:val="000000" w:themeColor="text1"/>
          <w:sz w:val="20"/>
          <w:szCs w:val="24"/>
          <w:rtl/>
        </w:rPr>
        <w:t>مطالع</w:t>
      </w:r>
      <w:r w:rsidRPr="009F392C">
        <w:rPr>
          <w:rFonts w:ascii="Times New Roman" w:hAnsi="Times New Roman" w:cs="B Lotus" w:hint="cs"/>
          <w:color w:val="000000" w:themeColor="text1"/>
          <w:sz w:val="20"/>
          <w:szCs w:val="24"/>
          <w:rtl/>
        </w:rPr>
        <w:t>ه‌ی</w:t>
      </w:r>
      <w:r w:rsidRPr="009F392C">
        <w:rPr>
          <w:rFonts w:ascii="Times New Roman" w:hAnsi="Times New Roman" w:cs="B Lotus"/>
          <w:color w:val="000000" w:themeColor="text1"/>
          <w:sz w:val="20"/>
          <w:szCs w:val="24"/>
          <w:rtl/>
        </w:rPr>
        <w:t xml:space="preserve"> مصرف را با مفهوم کالا پیش برد</w:t>
      </w:r>
      <w:r w:rsidRPr="009F392C">
        <w:rPr>
          <w:rFonts w:ascii="Times New Roman" w:hAnsi="Times New Roman" w:cs="B Lotus" w:hint="cs"/>
          <w:color w:val="000000" w:themeColor="text1"/>
          <w:sz w:val="20"/>
          <w:szCs w:val="24"/>
          <w:rtl/>
        </w:rPr>
        <w:t>ه است</w:t>
      </w:r>
      <w:r w:rsidRPr="009F392C">
        <w:rPr>
          <w:rFonts w:ascii="Times New Roman" w:hAnsi="Times New Roman" w:cs="B Lotus"/>
          <w:color w:val="000000" w:themeColor="text1"/>
          <w:sz w:val="20"/>
          <w:szCs w:val="24"/>
          <w:rtl/>
        </w:rPr>
        <w:t xml:space="preserve">. </w:t>
      </w:r>
      <w:r w:rsidRPr="009F392C">
        <w:rPr>
          <w:rFonts w:ascii="Times New Roman" w:hAnsi="Times New Roman" w:cs="B Lotus" w:hint="cs"/>
          <w:color w:val="000000" w:themeColor="text1"/>
          <w:sz w:val="20"/>
          <w:szCs w:val="24"/>
          <w:rtl/>
        </w:rPr>
        <w:t xml:space="preserve">وی </w:t>
      </w:r>
      <w:r w:rsidRPr="009F392C">
        <w:rPr>
          <w:rFonts w:ascii="Times New Roman" w:hAnsi="Times New Roman" w:cs="B Lotus"/>
          <w:color w:val="000000" w:themeColor="text1"/>
          <w:sz w:val="20"/>
          <w:szCs w:val="24"/>
          <w:rtl/>
        </w:rPr>
        <w:t xml:space="preserve">با آشکار کردن ابعاد اجتماعی کالا، پای آن را به تحلیل جامعه‌شناختی باز </w:t>
      </w:r>
      <w:r w:rsidR="00452F28" w:rsidRPr="009F392C">
        <w:rPr>
          <w:rFonts w:ascii="Times New Roman" w:hAnsi="Times New Roman" w:cs="B Lotus" w:hint="cs"/>
          <w:color w:val="000000" w:themeColor="text1"/>
          <w:sz w:val="20"/>
          <w:szCs w:val="24"/>
          <w:rtl/>
        </w:rPr>
        <w:t>می‌</w:t>
      </w:r>
      <w:r w:rsidR="00452F28" w:rsidRPr="009F392C">
        <w:rPr>
          <w:rFonts w:ascii="Times New Roman" w:hAnsi="Times New Roman" w:cs="B Lotus"/>
          <w:color w:val="000000" w:themeColor="text1"/>
          <w:sz w:val="20"/>
          <w:szCs w:val="24"/>
          <w:rtl/>
        </w:rPr>
        <w:t>ک</w:t>
      </w:r>
      <w:r w:rsidR="00452F28" w:rsidRPr="009F392C">
        <w:rPr>
          <w:rFonts w:ascii="Times New Roman" w:hAnsi="Times New Roman" w:cs="B Lotus" w:hint="cs"/>
          <w:color w:val="000000" w:themeColor="text1"/>
          <w:sz w:val="20"/>
          <w:szCs w:val="24"/>
          <w:rtl/>
        </w:rPr>
        <w:t>ن</w:t>
      </w:r>
      <w:r w:rsidRPr="009F392C">
        <w:rPr>
          <w:rFonts w:ascii="Times New Roman" w:hAnsi="Times New Roman" w:cs="B Lotus"/>
          <w:color w:val="000000" w:themeColor="text1"/>
          <w:sz w:val="20"/>
          <w:szCs w:val="24"/>
          <w:rtl/>
        </w:rPr>
        <w:t>د</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 xml:space="preserve"> </w:t>
      </w:r>
      <w:r w:rsidRPr="009F392C">
        <w:rPr>
          <w:rFonts w:ascii="Times New Roman" w:hAnsi="Times New Roman" w:cs="B Lotus" w:hint="cs"/>
          <w:color w:val="000000" w:themeColor="text1"/>
          <w:sz w:val="20"/>
          <w:szCs w:val="24"/>
          <w:rtl/>
        </w:rPr>
        <w:t xml:space="preserve">مارکس معتقد است </w:t>
      </w:r>
      <w:r w:rsidRPr="009F392C">
        <w:rPr>
          <w:rFonts w:ascii="Times New Roman" w:hAnsi="Times New Roman" w:cs="B Lotus"/>
          <w:color w:val="000000" w:themeColor="text1"/>
          <w:sz w:val="20"/>
          <w:szCs w:val="24"/>
          <w:rtl/>
        </w:rPr>
        <w:t>کالا خصیصه‌ای مادی دارد که قادر است نیاز انسانی را برطرف کند و هم خصیصه‌ای اجتماعی دارد</w:t>
      </w:r>
      <w:r w:rsidRPr="009F392C">
        <w:rPr>
          <w:rFonts w:ascii="Times New Roman" w:hAnsi="Times New Roman" w:cs="B Lotus" w:hint="cs"/>
          <w:color w:val="000000" w:themeColor="text1"/>
          <w:sz w:val="20"/>
          <w:szCs w:val="24"/>
          <w:rtl/>
        </w:rPr>
        <w:t xml:space="preserve"> که از خلال روابط استثماری میان آدم‌ها توضیح داده می‌شود</w:t>
      </w:r>
      <w:r w:rsidR="000A56AA" w:rsidRPr="009F392C">
        <w:rPr>
          <w:rFonts w:ascii="Times New Roman" w:hAnsi="Times New Roman" w:cs="B Lotus" w:hint="cs"/>
          <w:color w:val="000000" w:themeColor="text1"/>
          <w:sz w:val="20"/>
          <w:szCs w:val="24"/>
          <w:rtl/>
          <w:lang w:bidi="fa-IR"/>
        </w:rPr>
        <w:t xml:space="preserve"> (</w:t>
      </w:r>
      <w:r w:rsidR="000A56AA" w:rsidRPr="009F392C">
        <w:rPr>
          <w:rFonts w:asciiTheme="majorBidi" w:hAnsiTheme="majorBidi" w:cstheme="majorBidi"/>
          <w:sz w:val="20"/>
          <w:szCs w:val="20"/>
        </w:rPr>
        <w:t>Brix, 2006</w:t>
      </w:r>
      <w:r w:rsidR="000A56AA" w:rsidRPr="009F392C">
        <w:rPr>
          <w:rFonts w:ascii="Times New Roman" w:hAnsi="Times New Roman" w:cs="B Lotus" w:hint="cs"/>
          <w:color w:val="000000" w:themeColor="text1"/>
          <w:sz w:val="20"/>
          <w:szCs w:val="24"/>
          <w:rtl/>
          <w:lang w:bidi="fa-IR"/>
        </w:rPr>
        <w:t xml:space="preserve">). </w:t>
      </w:r>
      <w:r w:rsidR="00373E75" w:rsidRPr="009F392C">
        <w:rPr>
          <w:rFonts w:ascii="Times New Roman" w:hAnsi="Times New Roman" w:cs="B Lotus" w:hint="cs"/>
          <w:color w:val="000000" w:themeColor="text1"/>
          <w:sz w:val="20"/>
          <w:szCs w:val="24"/>
          <w:rtl/>
          <w:lang w:bidi="fa-IR"/>
        </w:rPr>
        <w:t>وی</w:t>
      </w:r>
      <w:r w:rsidR="00944D34" w:rsidRPr="009F392C">
        <w:rPr>
          <w:rFonts w:ascii="Times New Roman" w:hAnsi="Times New Roman" w:cs="B Lotus" w:hint="cs"/>
          <w:color w:val="000000" w:themeColor="text1"/>
          <w:sz w:val="20"/>
          <w:szCs w:val="24"/>
          <w:rtl/>
          <w:lang w:bidi="fa-IR"/>
        </w:rPr>
        <w:t xml:space="preserve"> نتیجه می‌گیرد که فرآیند کالایی‌شدن</w:t>
      </w:r>
      <w:r w:rsidR="00944D34" w:rsidRPr="009F392C">
        <w:rPr>
          <w:rStyle w:val="FootnoteReference"/>
          <w:rFonts w:ascii="Times New Roman" w:hAnsi="Times New Roman" w:cs="B Lotus"/>
          <w:color w:val="000000" w:themeColor="text1"/>
          <w:sz w:val="20"/>
          <w:szCs w:val="24"/>
          <w:rtl/>
          <w:lang w:bidi="fa-IR"/>
        </w:rPr>
        <w:footnoteReference w:id="17"/>
      </w:r>
      <w:r w:rsidR="00944D34" w:rsidRPr="009F392C">
        <w:rPr>
          <w:rFonts w:ascii="Times New Roman" w:hAnsi="Times New Roman" w:cs="B Lotus" w:hint="cs"/>
          <w:color w:val="000000" w:themeColor="text1"/>
          <w:sz w:val="20"/>
          <w:szCs w:val="24"/>
          <w:rtl/>
          <w:lang w:bidi="fa-IR"/>
        </w:rPr>
        <w:t xml:space="preserve"> در همه‌ی ابعاد زندگی اجتماعی قرار دارد. کارگران با دریافت دستمزدها</w:t>
      </w:r>
      <w:r w:rsidR="001F348A" w:rsidRPr="009F392C">
        <w:rPr>
          <w:rFonts w:ascii="Times New Roman" w:hAnsi="Times New Roman" w:cs="B Lotus" w:hint="cs"/>
          <w:color w:val="000000" w:themeColor="text1"/>
          <w:sz w:val="20"/>
          <w:szCs w:val="24"/>
          <w:rtl/>
          <w:lang w:bidi="fa-IR"/>
        </w:rPr>
        <w:t>،</w:t>
      </w:r>
      <w:r w:rsidR="00944D34" w:rsidRPr="009F392C">
        <w:rPr>
          <w:rFonts w:ascii="Times New Roman" w:hAnsi="Times New Roman" w:cs="B Lotus" w:hint="cs"/>
          <w:color w:val="000000" w:themeColor="text1"/>
          <w:sz w:val="20"/>
          <w:szCs w:val="24"/>
          <w:rtl/>
          <w:lang w:bidi="fa-IR"/>
        </w:rPr>
        <w:t xml:space="preserve"> حقوق و گرفتار شدن در فرهنگ مصرفی چرخ‌های نظام سرمایه‌داری را به گردش در می‌آورند</w:t>
      </w:r>
      <w:r w:rsidR="000A56AA" w:rsidRPr="009F392C">
        <w:rPr>
          <w:rFonts w:ascii="Times New Roman" w:hAnsi="Times New Roman" w:cs="B Lotus" w:hint="cs"/>
          <w:color w:val="000000" w:themeColor="text1"/>
          <w:sz w:val="20"/>
          <w:szCs w:val="24"/>
          <w:rtl/>
        </w:rPr>
        <w:t xml:space="preserve"> (رضایی، 1387</w:t>
      </w:r>
      <w:r w:rsidR="007B1631" w:rsidRPr="009F392C">
        <w:rPr>
          <w:rFonts w:ascii="Times New Roman" w:hAnsi="Times New Roman" w:cs="B Lotus" w:hint="cs"/>
          <w:color w:val="000000" w:themeColor="text1"/>
          <w:sz w:val="20"/>
          <w:szCs w:val="24"/>
          <w:rtl/>
        </w:rPr>
        <w:t xml:space="preserve">). </w:t>
      </w:r>
      <w:r w:rsidR="00944D34" w:rsidRPr="009F392C">
        <w:rPr>
          <w:rFonts w:ascii="Times New Roman" w:hAnsi="Times New Roman" w:cs="B Lotus" w:hint="cs"/>
          <w:color w:val="000000" w:themeColor="text1"/>
          <w:sz w:val="20"/>
          <w:szCs w:val="24"/>
          <w:rtl/>
          <w:lang w:bidi="fa-IR"/>
        </w:rPr>
        <w:t>در نتیجه کالاها نماد قدرت سرمایه‌داری هستند؛ ساختار قدرت در ورای کالا قرار دارد</w:t>
      </w:r>
      <w:r w:rsidR="00C379D0" w:rsidRPr="009F392C">
        <w:rPr>
          <w:rFonts w:ascii="Times New Roman" w:hAnsi="Times New Roman" w:cs="B Lotus" w:hint="cs"/>
          <w:color w:val="000000" w:themeColor="text1"/>
          <w:sz w:val="20"/>
          <w:szCs w:val="24"/>
          <w:rtl/>
          <w:lang w:bidi="fa-IR"/>
        </w:rPr>
        <w:t xml:space="preserve"> و این</w:t>
      </w:r>
      <w:r w:rsidR="00944D34" w:rsidRPr="009F392C">
        <w:rPr>
          <w:rFonts w:ascii="Times New Roman" w:hAnsi="Times New Roman" w:cs="B Lotus" w:hint="cs"/>
          <w:color w:val="000000" w:themeColor="text1"/>
          <w:sz w:val="20"/>
          <w:szCs w:val="24"/>
          <w:rtl/>
          <w:lang w:bidi="fa-IR"/>
        </w:rPr>
        <w:t xml:space="preserve"> بنیان نظام سرمایه‌داری است. مارکس بر این باور است که تولید و روابط مردم با ابزارهای تولید</w:t>
      </w:r>
      <w:r w:rsidR="00F83C0C" w:rsidRPr="009F392C">
        <w:rPr>
          <w:rFonts w:ascii="Times New Roman" w:hAnsi="Times New Roman" w:cs="B Lotus" w:hint="cs"/>
          <w:color w:val="000000" w:themeColor="text1"/>
          <w:sz w:val="20"/>
          <w:szCs w:val="24"/>
          <w:rtl/>
          <w:lang w:bidi="fa-IR"/>
        </w:rPr>
        <w:t>،</w:t>
      </w:r>
      <w:r w:rsidR="00944D34" w:rsidRPr="009F392C">
        <w:rPr>
          <w:rFonts w:ascii="Times New Roman" w:hAnsi="Times New Roman" w:cs="B Lotus" w:hint="cs"/>
          <w:color w:val="000000" w:themeColor="text1"/>
          <w:sz w:val="20"/>
          <w:szCs w:val="24"/>
          <w:rtl/>
          <w:lang w:bidi="fa-IR"/>
        </w:rPr>
        <w:t xml:space="preserve"> تعیین‌کننده‌های اصلی ساختار و روابط اجتماعی هستند</w:t>
      </w:r>
      <w:r w:rsidR="00AD5CDA" w:rsidRPr="009F392C">
        <w:rPr>
          <w:rFonts w:ascii="Times New Roman" w:hAnsi="Times New Roman" w:cs="B Lotus" w:hint="cs"/>
          <w:color w:val="000000" w:themeColor="text1"/>
          <w:sz w:val="20"/>
          <w:szCs w:val="24"/>
          <w:rtl/>
          <w:lang w:bidi="fa-IR"/>
        </w:rPr>
        <w:t xml:space="preserve"> </w:t>
      </w:r>
      <w:r w:rsidR="000A56AA" w:rsidRPr="009F392C">
        <w:rPr>
          <w:rFonts w:ascii="Times New Roman" w:hAnsi="Times New Roman" w:cs="B Lotus" w:hint="cs"/>
          <w:color w:val="000000" w:themeColor="text1"/>
          <w:sz w:val="20"/>
          <w:szCs w:val="24"/>
          <w:rtl/>
        </w:rPr>
        <w:t>(رضوانی، 1395</w:t>
      </w:r>
      <w:r w:rsidR="00AD5CDA" w:rsidRPr="009F392C">
        <w:rPr>
          <w:rFonts w:ascii="Times New Roman" w:hAnsi="Times New Roman" w:cs="B Lotus" w:hint="cs"/>
          <w:color w:val="000000" w:themeColor="text1"/>
          <w:sz w:val="20"/>
          <w:szCs w:val="24"/>
          <w:rtl/>
        </w:rPr>
        <w:t xml:space="preserve">). </w:t>
      </w:r>
      <w:r w:rsidR="00944D34" w:rsidRPr="009F392C">
        <w:rPr>
          <w:rFonts w:ascii="Times New Roman" w:hAnsi="Times New Roman" w:cs="B Lotus" w:hint="cs"/>
          <w:color w:val="000000" w:themeColor="text1"/>
          <w:sz w:val="20"/>
          <w:szCs w:val="24"/>
          <w:rtl/>
          <w:lang w:bidi="fa-IR"/>
        </w:rPr>
        <w:t>مارکس بیشتر به نظریه‌پردازی در حوزه‌ی نقش تولید در جوامع سرمایه‌داری مشغول بود، اما مفهوم کالا</w:t>
      </w:r>
      <w:r w:rsidR="00F83C0C" w:rsidRPr="009F392C">
        <w:rPr>
          <w:rFonts w:ascii="Times New Roman" w:hAnsi="Times New Roman" w:cs="B Lotus" w:hint="cs"/>
          <w:color w:val="000000" w:themeColor="text1"/>
          <w:sz w:val="20"/>
          <w:szCs w:val="24"/>
          <w:rtl/>
          <w:lang w:bidi="fa-IR"/>
        </w:rPr>
        <w:t>،</w:t>
      </w:r>
      <w:r w:rsidR="00944D34" w:rsidRPr="009F392C">
        <w:rPr>
          <w:rFonts w:ascii="Times New Roman" w:hAnsi="Times New Roman" w:cs="B Lotus" w:hint="cs"/>
          <w:color w:val="000000" w:themeColor="text1"/>
          <w:sz w:val="20"/>
          <w:szCs w:val="24"/>
          <w:rtl/>
          <w:lang w:bidi="fa-IR"/>
        </w:rPr>
        <w:t xml:space="preserve"> سنگ بنای اساسی بسیاری از نظریه‌های مصرف است. به‌طور خلاصه مارکس نشان می‌دهد</w:t>
      </w:r>
      <w:r w:rsidR="0098441F" w:rsidRPr="009F392C">
        <w:rPr>
          <w:rFonts w:ascii="Times New Roman" w:hAnsi="Times New Roman" w:cs="B Lotus" w:hint="cs"/>
          <w:color w:val="000000" w:themeColor="text1"/>
          <w:sz w:val="20"/>
          <w:szCs w:val="24"/>
          <w:rtl/>
          <w:lang w:bidi="fa-IR"/>
        </w:rPr>
        <w:t xml:space="preserve"> چه چیزی سازنده‌ی نیازهای انسان</w:t>
      </w:r>
      <w:r w:rsidR="00944D34" w:rsidRPr="009F392C">
        <w:rPr>
          <w:rFonts w:ascii="Times New Roman" w:hAnsi="Times New Roman" w:cs="B Lotus" w:hint="cs"/>
          <w:color w:val="000000" w:themeColor="text1"/>
          <w:sz w:val="20"/>
          <w:szCs w:val="24"/>
          <w:rtl/>
          <w:lang w:bidi="fa-IR"/>
        </w:rPr>
        <w:t xml:space="preserve"> است</w:t>
      </w:r>
      <w:r w:rsidR="00AD5CDA" w:rsidRPr="009F392C">
        <w:rPr>
          <w:rFonts w:ascii="Times New Roman" w:hAnsi="Times New Roman" w:cs="B Lotus" w:hint="cs"/>
          <w:color w:val="000000" w:themeColor="text1"/>
          <w:sz w:val="20"/>
          <w:szCs w:val="24"/>
          <w:rtl/>
          <w:lang w:bidi="fa-IR"/>
        </w:rPr>
        <w:t>.</w:t>
      </w:r>
      <w:r w:rsidR="006522B4" w:rsidRPr="009F392C">
        <w:rPr>
          <w:rFonts w:ascii="Times New Roman" w:hAnsi="Times New Roman" w:cs="B Lotus" w:hint="cs"/>
          <w:color w:val="000000" w:themeColor="text1"/>
          <w:sz w:val="20"/>
          <w:szCs w:val="24"/>
          <w:rtl/>
          <w:lang w:bidi="fa-IR"/>
        </w:rPr>
        <w:t xml:space="preserve"> جانگ معتقد است هویت یافتن یک اثر دیواری با معنای نمادین محیط، احساس تعلق مردم را نسبت به آن مکان افزایش می‌دهد (طغرایی، مسعودی و طغرایی، 140</w:t>
      </w:r>
      <w:r w:rsidR="000A56AA" w:rsidRPr="009F392C">
        <w:rPr>
          <w:rFonts w:ascii="Times New Roman" w:hAnsi="Times New Roman" w:cs="B Lotus" w:hint="cs"/>
          <w:color w:val="000000" w:themeColor="text1"/>
          <w:sz w:val="20"/>
          <w:szCs w:val="24"/>
          <w:rtl/>
          <w:lang w:bidi="fa-IR"/>
        </w:rPr>
        <w:t>0</w:t>
      </w:r>
      <w:r w:rsidR="006522B4" w:rsidRPr="009F392C">
        <w:rPr>
          <w:rFonts w:ascii="Times New Roman" w:hAnsi="Times New Roman" w:cs="B Lotus" w:hint="c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هویت</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مکانی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نوعی</w:t>
      </w:r>
      <w:r w:rsidR="00216E43" w:rsidRPr="009F392C">
        <w:rPr>
          <w:rFonts w:ascii="Times New Roman" w:hAnsi="Times New Roman" w:cs="B Lotus"/>
          <w:color w:val="000000" w:themeColor="text1"/>
          <w:sz w:val="20"/>
          <w:szCs w:val="24"/>
          <w:rtl/>
          <w:lang w:bidi="fa-IR"/>
        </w:rPr>
        <w:t xml:space="preserve"> </w:t>
      </w:r>
      <w:r w:rsidR="00294653" w:rsidRPr="009F392C">
        <w:rPr>
          <w:rFonts w:ascii="Times New Roman" w:hAnsi="Times New Roman" w:cs="B Lotus"/>
          <w:color w:val="000000" w:themeColor="text1"/>
          <w:sz w:val="20"/>
          <w:szCs w:val="24"/>
          <w:rtl/>
          <w:lang w:bidi="fa-IR"/>
        </w:rPr>
        <w:t>شناخت‌شناس</w:t>
      </w:r>
      <w:r w:rsidR="00294653" w:rsidRPr="009F392C">
        <w:rPr>
          <w:rFonts w:ascii="Times New Roman" w:hAnsi="Times New Roman" w:cs="B Lotus" w:hint="cs"/>
          <w:color w:val="000000" w:themeColor="text1"/>
          <w:sz w:val="20"/>
          <w:szCs w:val="24"/>
          <w:rtl/>
          <w:lang w:bidi="fa-IR"/>
        </w:rPr>
        <w:t>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انسانی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الگوهای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پیرامونی</w:t>
      </w:r>
      <w:r w:rsidR="00216E43" w:rsidRPr="009F392C">
        <w:rPr>
          <w:rFonts w:ascii="Times New Roman" w:hAnsi="Times New Roman" w:cs="B Lotus"/>
          <w:color w:val="000000" w:themeColor="text1"/>
          <w:sz w:val="20"/>
          <w:szCs w:val="24"/>
          <w:rtl/>
          <w:lang w:bidi="fa-IR"/>
        </w:rPr>
        <w:t xml:space="preserve"> </w:t>
      </w:r>
      <w:r w:rsidR="00294653" w:rsidRPr="009F392C">
        <w:rPr>
          <w:rFonts w:ascii="Times New Roman" w:hAnsi="Times New Roman" w:cs="B Lotus"/>
          <w:color w:val="000000" w:themeColor="text1"/>
          <w:sz w:val="20"/>
          <w:szCs w:val="24"/>
          <w:rtl/>
          <w:lang w:bidi="fa-IR"/>
        </w:rPr>
        <w:t>مح</w:t>
      </w:r>
      <w:r w:rsidR="00294653" w:rsidRPr="009F392C">
        <w:rPr>
          <w:rFonts w:ascii="Times New Roman" w:hAnsi="Times New Roman" w:cs="B Lotus" w:hint="cs"/>
          <w:color w:val="000000" w:themeColor="text1"/>
          <w:sz w:val="20"/>
          <w:szCs w:val="24"/>
          <w:rtl/>
          <w:lang w:bidi="fa-IR"/>
        </w:rPr>
        <w:t>ی</w:t>
      </w:r>
      <w:r w:rsidR="00294653" w:rsidRPr="009F392C">
        <w:rPr>
          <w:rFonts w:ascii="Times New Roman" w:hAnsi="Times New Roman" w:cs="B Lotus" w:hint="eastAsia"/>
          <w:color w:val="000000" w:themeColor="text1"/>
          <w:sz w:val="20"/>
          <w:szCs w:val="24"/>
          <w:rtl/>
          <w:lang w:bidi="fa-IR"/>
        </w:rPr>
        <w:t>ط‌ز</w:t>
      </w:r>
      <w:r w:rsidR="00294653" w:rsidRPr="009F392C">
        <w:rPr>
          <w:rFonts w:ascii="Times New Roman" w:hAnsi="Times New Roman" w:cs="B Lotus" w:hint="cs"/>
          <w:color w:val="000000" w:themeColor="text1"/>
          <w:sz w:val="20"/>
          <w:szCs w:val="24"/>
          <w:rtl/>
          <w:lang w:bidi="fa-IR"/>
        </w:rPr>
        <w:t>ی</w:t>
      </w:r>
      <w:r w:rsidR="00294653" w:rsidRPr="009F392C">
        <w:rPr>
          <w:rFonts w:ascii="Times New Roman" w:hAnsi="Times New Roman" w:cs="B Lotus" w:hint="eastAsia"/>
          <w:color w:val="000000" w:themeColor="text1"/>
          <w:sz w:val="20"/>
          <w:szCs w:val="24"/>
          <w:rtl/>
          <w:lang w:bidi="fa-IR"/>
        </w:rPr>
        <w:t>ست</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است</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که</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مکان</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را</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برای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سکونت</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گاه</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خود</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و</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آرامش</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گرفتن</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در</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آن</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در</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طی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تاریخ</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طولانی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و</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با</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تکامل</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تجربه‌های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خود</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اختیار</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کرده</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است</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به</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نظر</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پروشانسکی،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هویت</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مکانی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بخشی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از</w:t>
      </w:r>
      <w:r w:rsidR="00216E43" w:rsidRPr="009F392C">
        <w:rPr>
          <w:rFonts w:ascii="Times New Roman" w:hAnsi="Times New Roman" w:cs="B Lotus"/>
          <w:color w:val="000000" w:themeColor="text1"/>
          <w:sz w:val="20"/>
          <w:szCs w:val="24"/>
          <w:rtl/>
          <w:lang w:bidi="fa-IR"/>
        </w:rPr>
        <w:t xml:space="preserve"> </w:t>
      </w:r>
      <w:r w:rsidR="00294653" w:rsidRPr="009F392C">
        <w:rPr>
          <w:rFonts w:ascii="Times New Roman" w:hAnsi="Times New Roman" w:cs="B Lotus"/>
          <w:color w:val="000000" w:themeColor="text1"/>
          <w:sz w:val="20"/>
          <w:szCs w:val="24"/>
          <w:rtl/>
          <w:lang w:bidi="fa-IR"/>
        </w:rPr>
        <w:t>ز</w:t>
      </w:r>
      <w:r w:rsidR="00294653" w:rsidRPr="009F392C">
        <w:rPr>
          <w:rFonts w:ascii="Times New Roman" w:hAnsi="Times New Roman" w:cs="B Lotus" w:hint="cs"/>
          <w:color w:val="000000" w:themeColor="text1"/>
          <w:sz w:val="20"/>
          <w:szCs w:val="24"/>
          <w:rtl/>
          <w:lang w:bidi="fa-IR"/>
        </w:rPr>
        <w:t>ی</w:t>
      </w:r>
      <w:r w:rsidR="00294653" w:rsidRPr="009F392C">
        <w:rPr>
          <w:rFonts w:ascii="Times New Roman" w:hAnsi="Times New Roman" w:cs="B Lotus" w:hint="eastAsia"/>
          <w:color w:val="000000" w:themeColor="text1"/>
          <w:sz w:val="20"/>
          <w:szCs w:val="24"/>
          <w:rtl/>
          <w:lang w:bidi="fa-IR"/>
        </w:rPr>
        <w:t>رساخت‌ها</w:t>
      </w:r>
      <w:r w:rsidR="00294653" w:rsidRPr="009F392C">
        <w:rPr>
          <w:rFonts w:ascii="Times New Roman" w:hAnsi="Times New Roman" w:cs="B Lotus" w:hint="cs"/>
          <w:color w:val="000000" w:themeColor="text1"/>
          <w:sz w:val="20"/>
          <w:szCs w:val="24"/>
          <w:rtl/>
          <w:lang w:bidi="fa-IR"/>
        </w:rPr>
        <w:t>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هویت</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فردی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انسان</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و</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حاصل</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شناخت‌های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عمومی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او</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در</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باره</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جهان</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فیزیکی</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است</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که</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در</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آن</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زیست</w:t>
      </w:r>
      <w:r w:rsidR="00216E43" w:rsidRPr="009F392C">
        <w:rPr>
          <w:rFonts w:ascii="Times New Roman" w:hAnsi="Times New Roman" w:cs="B Lotus"/>
          <w:color w:val="000000" w:themeColor="text1"/>
          <w:sz w:val="20"/>
          <w:szCs w:val="24"/>
          <w:rtl/>
          <w:lang w:bidi="fa-IR"/>
        </w:rPr>
        <w:t xml:space="preserve"> </w:t>
      </w:r>
      <w:r w:rsidR="00216E43" w:rsidRPr="009F392C">
        <w:rPr>
          <w:rFonts w:ascii="Times New Roman" w:hAnsi="Times New Roman" w:cs="B Lotus" w:hint="cs"/>
          <w:color w:val="000000" w:themeColor="text1"/>
          <w:sz w:val="20"/>
          <w:szCs w:val="24"/>
          <w:rtl/>
          <w:lang w:bidi="fa-IR"/>
        </w:rPr>
        <w:t>می‌نماید</w:t>
      </w:r>
      <w:r w:rsidR="009F2945" w:rsidRPr="009F392C">
        <w:rPr>
          <w:rFonts w:ascii="Times New Roman" w:hAnsi="Times New Roman" w:cs="B Lotus"/>
          <w:color w:val="000000" w:themeColor="text1"/>
          <w:sz w:val="20"/>
          <w:szCs w:val="24"/>
          <w:lang w:bidi="fa-IR"/>
        </w:rPr>
        <w:t xml:space="preserve"> </w:t>
      </w:r>
      <w:r w:rsidR="000A56AA" w:rsidRPr="009F392C">
        <w:rPr>
          <w:rFonts w:ascii="Times New Roman" w:hAnsi="Times New Roman" w:cs="B Lotus" w:hint="cs"/>
          <w:color w:val="000000" w:themeColor="text1"/>
          <w:sz w:val="20"/>
          <w:szCs w:val="24"/>
          <w:rtl/>
          <w:lang w:bidi="fa-IR"/>
        </w:rPr>
        <w:t>(شریفی، حسین رامشت، رفیعیان و قویدل</w:t>
      </w:r>
      <w:r w:rsidR="009F2945" w:rsidRPr="009F392C">
        <w:rPr>
          <w:rFonts w:ascii="Times New Roman" w:hAnsi="Times New Roman" w:cs="B Lotus" w:hint="cs"/>
          <w:color w:val="000000" w:themeColor="text1"/>
          <w:sz w:val="20"/>
          <w:szCs w:val="24"/>
          <w:rtl/>
          <w:lang w:bidi="fa-IR"/>
        </w:rPr>
        <w:t xml:space="preserve">، </w:t>
      </w:r>
      <w:r w:rsidR="000A56AA" w:rsidRPr="009F392C">
        <w:rPr>
          <w:rFonts w:ascii="Times New Roman" w:hAnsi="Times New Roman" w:cs="B Lotus" w:hint="cs"/>
          <w:color w:val="000000" w:themeColor="text1"/>
          <w:sz w:val="20"/>
          <w:szCs w:val="24"/>
          <w:rtl/>
          <w:lang w:bidi="fa-IR"/>
        </w:rPr>
        <w:t>1400</w:t>
      </w:r>
      <w:r w:rsidR="007C2C7C" w:rsidRPr="009F392C">
        <w:rPr>
          <w:rFonts w:ascii="Times New Roman" w:hAnsi="Times New Roman" w:cs="B Lotus" w:hint="cs"/>
          <w:color w:val="000000" w:themeColor="text1"/>
          <w:sz w:val="20"/>
          <w:szCs w:val="24"/>
          <w:rtl/>
          <w:lang w:bidi="fa-IR"/>
        </w:rPr>
        <w:t>).</w:t>
      </w:r>
    </w:p>
    <w:p w14:paraId="58667705" w14:textId="77777777" w:rsidR="00A067D0" w:rsidRPr="009F392C" w:rsidRDefault="00A067D0" w:rsidP="009E422F">
      <w:pPr>
        <w:bidi/>
        <w:spacing w:line="240" w:lineRule="auto"/>
        <w:contextualSpacing/>
        <w:jc w:val="both"/>
        <w:rPr>
          <w:rFonts w:ascii="Times New Roman" w:hAnsi="Times New Roman" w:cs="B Lotus"/>
          <w:color w:val="000000" w:themeColor="text1"/>
          <w:sz w:val="20"/>
          <w:szCs w:val="24"/>
          <w:rtl/>
          <w:lang w:bidi="fa-IR"/>
        </w:rPr>
      </w:pPr>
    </w:p>
    <w:p w14:paraId="1541B7DA" w14:textId="081ABE99" w:rsidR="0000120C" w:rsidRPr="009F392C" w:rsidRDefault="000A56AA" w:rsidP="000A56AA">
      <w:pPr>
        <w:pStyle w:val="NoSpacing"/>
        <w:bidi/>
        <w:ind w:right="284"/>
        <w:rPr>
          <w:rFonts w:cs="B Zar"/>
          <w:b/>
          <w:bCs/>
          <w:sz w:val="28"/>
          <w:szCs w:val="28"/>
          <w:rtl/>
          <w:lang w:bidi="fa-IR"/>
        </w:rPr>
      </w:pPr>
      <w:r w:rsidRPr="009F392C">
        <w:rPr>
          <w:rFonts w:cs="B Zar" w:hint="cs"/>
          <w:b/>
          <w:bCs/>
          <w:sz w:val="28"/>
          <w:szCs w:val="28"/>
          <w:rtl/>
          <w:lang w:bidi="fa-IR"/>
        </w:rPr>
        <w:t>3-</w:t>
      </w:r>
      <w:r w:rsidR="00B82F82" w:rsidRPr="009F392C">
        <w:rPr>
          <w:rFonts w:cs="B Zar" w:hint="cs"/>
          <w:b/>
          <w:bCs/>
          <w:sz w:val="28"/>
          <w:szCs w:val="28"/>
          <w:rtl/>
          <w:lang w:bidi="fa-IR"/>
        </w:rPr>
        <w:t xml:space="preserve"> </w:t>
      </w:r>
      <w:r w:rsidRPr="009F392C">
        <w:rPr>
          <w:rFonts w:cs="B Zar" w:hint="cs"/>
          <w:b/>
          <w:bCs/>
          <w:sz w:val="28"/>
          <w:szCs w:val="28"/>
          <w:rtl/>
          <w:lang w:bidi="fa-IR"/>
        </w:rPr>
        <w:t>روش</w:t>
      </w:r>
      <w:r w:rsidRPr="009F392C">
        <w:rPr>
          <w:rFonts w:cs="B Zar"/>
          <w:b/>
          <w:bCs/>
          <w:sz w:val="28"/>
          <w:szCs w:val="28"/>
          <w:rtl/>
          <w:lang w:bidi="fa-IR"/>
        </w:rPr>
        <w:softHyphen/>
      </w:r>
      <w:r w:rsidRPr="009F392C">
        <w:rPr>
          <w:rFonts w:cs="B Zar" w:hint="cs"/>
          <w:b/>
          <w:bCs/>
          <w:sz w:val="28"/>
          <w:szCs w:val="28"/>
          <w:rtl/>
          <w:lang w:bidi="fa-IR"/>
        </w:rPr>
        <w:t>شناسی</w:t>
      </w:r>
    </w:p>
    <w:p w14:paraId="1536D734" w14:textId="309BA569" w:rsidR="00013F6A" w:rsidRPr="009F392C" w:rsidRDefault="007F710D" w:rsidP="009E422F">
      <w:pPr>
        <w:bidi/>
        <w:spacing w:line="240" w:lineRule="auto"/>
        <w:contextualSpacing/>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 xml:space="preserve">در پژوهش حاضر از رویکرد کیفی استفاده شده و روش </w:t>
      </w:r>
      <w:r w:rsidR="00294653" w:rsidRPr="009F392C">
        <w:rPr>
          <w:rFonts w:ascii="Times New Roman" w:hAnsi="Times New Roman" w:cs="B Lotus"/>
          <w:color w:val="000000" w:themeColor="text1"/>
          <w:sz w:val="20"/>
          <w:szCs w:val="24"/>
          <w:rtl/>
          <w:lang w:bidi="fa-IR"/>
        </w:rPr>
        <w:t>به‌کار</w:t>
      </w:r>
      <w:r w:rsidR="00294653" w:rsidRPr="009F392C">
        <w:rPr>
          <w:rFonts w:ascii="Times New Roman" w:hAnsi="Times New Roman" w:cs="B Lotus" w:hint="cs"/>
          <w:color w:val="000000" w:themeColor="text1"/>
          <w:sz w:val="20"/>
          <w:szCs w:val="24"/>
          <w:rtl/>
          <w:lang w:bidi="fa-IR"/>
        </w:rPr>
        <w:t xml:space="preserve"> </w:t>
      </w:r>
      <w:r w:rsidR="00294653" w:rsidRPr="009F392C">
        <w:rPr>
          <w:rFonts w:ascii="Times New Roman" w:hAnsi="Times New Roman" w:cs="B Lotus"/>
          <w:color w:val="000000" w:themeColor="text1"/>
          <w:sz w:val="20"/>
          <w:szCs w:val="24"/>
          <w:rtl/>
          <w:lang w:bidi="fa-IR"/>
        </w:rPr>
        <w:t>برده</w:t>
      </w:r>
      <w:r w:rsidRPr="009F392C">
        <w:rPr>
          <w:rFonts w:ascii="Times New Roman" w:hAnsi="Times New Roman" w:cs="B Lotus" w:hint="cs"/>
          <w:color w:val="000000" w:themeColor="text1"/>
          <w:sz w:val="20"/>
          <w:szCs w:val="24"/>
          <w:rtl/>
          <w:lang w:bidi="fa-IR"/>
        </w:rPr>
        <w:t xml:space="preserve"> شده مردم‌نگاری است. </w:t>
      </w:r>
      <w:r w:rsidRPr="009F392C">
        <w:rPr>
          <w:rFonts w:ascii="Times New Roman" w:hAnsi="Times New Roman" w:cs="B Lotus"/>
          <w:color w:val="000000" w:themeColor="text1"/>
          <w:sz w:val="20"/>
          <w:szCs w:val="24"/>
          <w:rtl/>
        </w:rPr>
        <w:t>اتنوگرافي يا مردم‏نگاري با کار ميداني و تحقيق دست اول از جوامع انساني پيوند خورده است</w:t>
      </w:r>
      <w:r w:rsidRPr="009F392C">
        <w:rPr>
          <w:rFonts w:ascii="Times New Roman" w:hAnsi="Times New Roman" w:cs="B Lotus"/>
          <w:color w:val="000000" w:themeColor="text1"/>
          <w:sz w:val="20"/>
          <w:szCs w:val="24"/>
        </w:rPr>
        <w:t>.</w:t>
      </w:r>
      <w:r w:rsidRPr="009F392C">
        <w:rPr>
          <w:rFonts w:ascii="Times New Roman" w:hAnsi="Times New Roman" w:cs="B Lotus" w:hint="cs"/>
          <w:color w:val="000000" w:themeColor="text1"/>
          <w:sz w:val="20"/>
          <w:szCs w:val="24"/>
          <w:rtl/>
        </w:rPr>
        <w:t xml:space="preserve"> </w:t>
      </w:r>
      <w:r w:rsidRPr="009F392C">
        <w:rPr>
          <w:rFonts w:ascii="Times New Roman" w:hAnsi="Times New Roman" w:cs="B Lotus"/>
          <w:color w:val="000000" w:themeColor="text1"/>
          <w:sz w:val="20"/>
          <w:szCs w:val="24"/>
          <w:rtl/>
        </w:rPr>
        <w:t>غايت مردم‏نگاري، توصيف فرهنگي است</w:t>
      </w:r>
      <w:r w:rsidR="00173852" w:rsidRPr="009F392C">
        <w:rPr>
          <w:rFonts w:ascii="Times New Roman" w:hAnsi="Times New Roman" w:cs="B Lotus"/>
          <w:color w:val="000000" w:themeColor="text1"/>
          <w:sz w:val="20"/>
          <w:szCs w:val="24"/>
          <w:rtl/>
        </w:rPr>
        <w:t xml:space="preserve"> </w:t>
      </w:r>
      <w:r w:rsidRPr="009F392C">
        <w:rPr>
          <w:rFonts w:ascii="Times New Roman" w:hAnsi="Times New Roman" w:cs="B Lotus"/>
          <w:color w:val="000000" w:themeColor="text1"/>
          <w:sz w:val="20"/>
          <w:szCs w:val="24"/>
          <w:rtl/>
        </w:rPr>
        <w:t xml:space="preserve">که امروزه اين توصيف را </w:t>
      </w:r>
      <w:r w:rsidR="00AF0552" w:rsidRPr="009F392C">
        <w:rPr>
          <w:rFonts w:ascii="Times New Roman" w:hAnsi="Times New Roman" w:cs="B Lotus" w:hint="cs"/>
          <w:color w:val="000000" w:themeColor="text1"/>
          <w:sz w:val="20"/>
          <w:szCs w:val="24"/>
          <w:rtl/>
        </w:rPr>
        <w:t xml:space="preserve">می‌توان </w:t>
      </w:r>
      <w:r w:rsidRPr="009F392C">
        <w:rPr>
          <w:rFonts w:ascii="Times New Roman" w:hAnsi="Times New Roman" w:cs="B Lotus"/>
          <w:color w:val="000000" w:themeColor="text1"/>
          <w:sz w:val="20"/>
          <w:szCs w:val="24"/>
          <w:rtl/>
        </w:rPr>
        <w:t>از خلال تجربه‌ی ميداني به دست ‏</w:t>
      </w:r>
      <w:r w:rsidR="00DE50B0" w:rsidRPr="009F392C">
        <w:rPr>
          <w:rFonts w:ascii="Times New Roman" w:hAnsi="Times New Roman" w:cs="B Lotus" w:hint="cs"/>
          <w:color w:val="000000" w:themeColor="text1"/>
          <w:sz w:val="20"/>
          <w:szCs w:val="24"/>
          <w:rtl/>
        </w:rPr>
        <w:t>آور</w:t>
      </w:r>
      <w:r w:rsidRPr="009F392C">
        <w:rPr>
          <w:rFonts w:ascii="Times New Roman" w:hAnsi="Times New Roman" w:cs="B Lotus" w:hint="cs"/>
          <w:color w:val="000000" w:themeColor="text1"/>
          <w:sz w:val="20"/>
          <w:szCs w:val="24"/>
          <w:rtl/>
        </w:rPr>
        <w:t>د</w:t>
      </w:r>
      <w:r w:rsidR="0042283B" w:rsidRPr="009F392C">
        <w:rPr>
          <w:rFonts w:ascii="Times New Roman" w:hAnsi="Times New Roman" w:cs="B Lotus" w:hint="cs"/>
          <w:color w:val="000000" w:themeColor="text1"/>
          <w:sz w:val="20"/>
          <w:szCs w:val="24"/>
          <w:rtl/>
        </w:rPr>
        <w:t xml:space="preserve"> (است</w:t>
      </w:r>
      <w:r w:rsidR="00E53624" w:rsidRPr="009F392C">
        <w:rPr>
          <w:rFonts w:ascii="Times New Roman" w:hAnsi="Times New Roman" w:cs="B Lotus" w:hint="cs"/>
          <w:color w:val="000000" w:themeColor="text1"/>
          <w:sz w:val="20"/>
          <w:szCs w:val="24"/>
          <w:rtl/>
        </w:rPr>
        <w:t>ربر</w:t>
      </w:r>
      <w:r w:rsidR="0042283B" w:rsidRPr="009F392C">
        <w:rPr>
          <w:rFonts w:ascii="Times New Roman" w:hAnsi="Times New Roman" w:cs="B Lotus" w:hint="cs"/>
          <w:color w:val="000000" w:themeColor="text1"/>
          <w:sz w:val="20"/>
          <w:szCs w:val="24"/>
          <w:rtl/>
        </w:rPr>
        <w:t>گ، 1384)</w:t>
      </w:r>
      <w:r w:rsidRPr="009F392C">
        <w:rPr>
          <w:rFonts w:ascii="Times New Roman" w:hAnsi="Times New Roman" w:cs="B Lotus" w:hint="cs"/>
          <w:color w:val="000000" w:themeColor="text1"/>
          <w:sz w:val="20"/>
          <w:szCs w:val="24"/>
          <w:rtl/>
        </w:rPr>
        <w:t>.</w:t>
      </w:r>
      <w:r w:rsidR="00013F6A" w:rsidRPr="009F392C">
        <w:rPr>
          <w:rFonts w:ascii="Times New Roman" w:hAnsi="Times New Roman" w:cs="B Lotus" w:hint="cs"/>
          <w:color w:val="000000" w:themeColor="text1"/>
          <w:sz w:val="20"/>
          <w:szCs w:val="24"/>
          <w:rtl/>
          <w:lang w:bidi="fa-IR"/>
        </w:rPr>
        <w:t xml:space="preserve"> در این پژوهش </w:t>
      </w:r>
      <w:r w:rsidR="002F310E" w:rsidRPr="009F392C">
        <w:rPr>
          <w:rFonts w:ascii="Times New Roman" w:hAnsi="Times New Roman" w:cs="B Lotus" w:hint="cs"/>
          <w:color w:val="000000" w:themeColor="text1"/>
          <w:sz w:val="20"/>
          <w:szCs w:val="24"/>
          <w:rtl/>
          <w:lang w:bidi="fa-IR"/>
        </w:rPr>
        <w:t xml:space="preserve">محقق در صدد آن است که </w:t>
      </w:r>
      <w:r w:rsidR="00013F6A" w:rsidRPr="009F392C">
        <w:rPr>
          <w:rFonts w:ascii="Times New Roman" w:hAnsi="Times New Roman" w:cs="B Lotus" w:hint="cs"/>
          <w:color w:val="000000" w:themeColor="text1"/>
          <w:sz w:val="20"/>
          <w:szCs w:val="24"/>
          <w:rtl/>
          <w:lang w:bidi="fa-IR"/>
        </w:rPr>
        <w:t xml:space="preserve">به </w:t>
      </w:r>
      <w:r w:rsidR="0020670C" w:rsidRPr="009F392C">
        <w:rPr>
          <w:rFonts w:ascii="Times New Roman" w:hAnsi="Times New Roman" w:cs="B Lotus" w:hint="cs"/>
          <w:color w:val="000000" w:themeColor="text1"/>
          <w:sz w:val="20"/>
          <w:szCs w:val="24"/>
          <w:rtl/>
          <w:lang w:bidi="fa-IR"/>
        </w:rPr>
        <w:t>شهر</w:t>
      </w:r>
      <w:r w:rsidR="00030269" w:rsidRPr="009F392C">
        <w:rPr>
          <w:rFonts w:ascii="Times New Roman" w:hAnsi="Times New Roman" w:cs="B Lotus" w:hint="cs"/>
          <w:color w:val="000000" w:themeColor="text1"/>
          <w:sz w:val="20"/>
          <w:szCs w:val="24"/>
          <w:rtl/>
          <w:lang w:bidi="fa-IR"/>
        </w:rPr>
        <w:t>های مصرف</w:t>
      </w:r>
      <w:r w:rsidR="002F310E" w:rsidRPr="009F392C">
        <w:rPr>
          <w:rFonts w:ascii="Times New Roman" w:hAnsi="Times New Roman" w:cs="B Lotus" w:hint="cs"/>
          <w:color w:val="000000" w:themeColor="text1"/>
          <w:sz w:val="20"/>
          <w:szCs w:val="24"/>
          <w:rtl/>
          <w:lang w:bidi="fa-IR"/>
        </w:rPr>
        <w:t>ی</w:t>
      </w:r>
      <w:r w:rsidR="00030269" w:rsidRPr="009F392C">
        <w:rPr>
          <w:rFonts w:ascii="Times New Roman" w:hAnsi="Times New Roman" w:cs="B Lotus" w:hint="cs"/>
          <w:color w:val="000000" w:themeColor="text1"/>
          <w:sz w:val="20"/>
          <w:szCs w:val="24"/>
          <w:rtl/>
          <w:lang w:bidi="fa-IR"/>
        </w:rPr>
        <w:t xml:space="preserve"> و نقش آن در زندگی شهروندان</w:t>
      </w:r>
      <w:r w:rsidR="002F310E" w:rsidRPr="009F392C">
        <w:rPr>
          <w:rFonts w:ascii="Times New Roman" w:hAnsi="Times New Roman" w:cs="B Lotus" w:hint="cs"/>
          <w:color w:val="000000" w:themeColor="text1"/>
          <w:sz w:val="20"/>
          <w:szCs w:val="24"/>
          <w:rtl/>
          <w:lang w:bidi="fa-IR"/>
        </w:rPr>
        <w:t xml:space="preserve"> بپردازد. </w:t>
      </w:r>
      <w:r w:rsidR="00013F6A" w:rsidRPr="009F392C">
        <w:rPr>
          <w:rFonts w:ascii="Times New Roman" w:hAnsi="Times New Roman" w:cs="B Lotus" w:hint="cs"/>
          <w:color w:val="000000" w:themeColor="text1"/>
          <w:sz w:val="20"/>
          <w:szCs w:val="24"/>
          <w:rtl/>
          <w:lang w:bidi="fa-IR"/>
        </w:rPr>
        <w:t>پاسخ‌های</w:t>
      </w:r>
      <w:r w:rsidR="00025D1A" w:rsidRPr="009F392C">
        <w:rPr>
          <w:rFonts w:ascii="Times New Roman" w:hAnsi="Times New Roman" w:cs="B Lotus" w:hint="cs"/>
          <w:color w:val="000000" w:themeColor="text1"/>
          <w:sz w:val="20"/>
          <w:szCs w:val="24"/>
          <w:rtl/>
          <w:lang w:bidi="fa-IR"/>
        </w:rPr>
        <w:t xml:space="preserve"> شهروندان به عنوان</w:t>
      </w:r>
      <w:r w:rsidR="00013F6A" w:rsidRPr="009F392C">
        <w:rPr>
          <w:rFonts w:ascii="Times New Roman" w:hAnsi="Times New Roman" w:cs="B Lotus" w:hint="cs"/>
          <w:color w:val="000000" w:themeColor="text1"/>
          <w:sz w:val="20"/>
          <w:szCs w:val="24"/>
          <w:rtl/>
          <w:lang w:bidi="fa-IR"/>
        </w:rPr>
        <w:t xml:space="preserve"> قلب و موتور پژوهش به شمار آمده است. بر این اساس از دو تکنیک مصاحبه و مشاهده استفاده شده است</w:t>
      </w:r>
      <w:r w:rsidR="00233A44" w:rsidRPr="009F392C">
        <w:rPr>
          <w:rFonts w:ascii="Times New Roman" w:hAnsi="Times New Roman" w:cs="B Lotus" w:hint="cs"/>
          <w:color w:val="000000" w:themeColor="text1"/>
          <w:sz w:val="20"/>
          <w:szCs w:val="24"/>
          <w:rtl/>
          <w:lang w:bidi="fa-IR"/>
        </w:rPr>
        <w:t xml:space="preserve"> (پلتوپرتی، 1375).</w:t>
      </w:r>
    </w:p>
    <w:p w14:paraId="73EA916C" w14:textId="3E0950F4" w:rsidR="00013F6A" w:rsidRPr="009F392C" w:rsidRDefault="00013F6A" w:rsidP="00D30860">
      <w:pPr>
        <w:bidi/>
        <w:spacing w:line="240" w:lineRule="auto"/>
        <w:contextualSpacing/>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 xml:space="preserve">مصاحبه ابزاری متداول برای جمع‌آوری داده‌ها، از طریق تعامل مستقیم کلامی میان مصاحبه‌گر و مصاحبه‌شونده است </w:t>
      </w:r>
      <w:r w:rsidR="004B0A0A" w:rsidRPr="009F392C">
        <w:rPr>
          <w:rFonts w:ascii="Times New Roman" w:hAnsi="Times New Roman" w:cs="B Lotus" w:hint="cs"/>
          <w:color w:val="000000" w:themeColor="text1"/>
          <w:sz w:val="20"/>
          <w:szCs w:val="24"/>
          <w:rtl/>
          <w:lang w:bidi="fa-IR"/>
        </w:rPr>
        <w:t xml:space="preserve">و </w:t>
      </w:r>
      <w:r w:rsidRPr="009F392C">
        <w:rPr>
          <w:rFonts w:ascii="Times New Roman" w:hAnsi="Times New Roman" w:cs="B Lotus" w:hint="cs"/>
          <w:color w:val="000000" w:themeColor="text1"/>
          <w:sz w:val="20"/>
          <w:szCs w:val="24"/>
          <w:rtl/>
          <w:lang w:bidi="fa-IR"/>
        </w:rPr>
        <w:t>می‌تواند ابزار اصلی تحقیق باشد</w:t>
      </w:r>
      <w:r w:rsidR="0025588E" w:rsidRPr="009F392C">
        <w:rPr>
          <w:rFonts w:ascii="Times New Roman" w:hAnsi="Times New Roman" w:cs="B Lotus"/>
          <w:color w:val="000000" w:themeColor="text1"/>
          <w:sz w:val="20"/>
          <w:szCs w:val="24"/>
          <w:lang w:bidi="fa-IR"/>
        </w:rPr>
        <w:t xml:space="preserve"> </w:t>
      </w:r>
      <w:r w:rsidR="0025588E" w:rsidRPr="009F392C">
        <w:rPr>
          <w:rFonts w:ascii="Times New Roman" w:hAnsi="Times New Roman" w:cs="B Lotus" w:hint="cs"/>
          <w:color w:val="000000" w:themeColor="text1"/>
          <w:sz w:val="20"/>
          <w:szCs w:val="24"/>
          <w:rtl/>
          <w:lang w:bidi="fa-IR"/>
        </w:rPr>
        <w:t>(هومن، 138</w:t>
      </w:r>
      <w:r w:rsidR="00D30860" w:rsidRPr="009F392C">
        <w:rPr>
          <w:rFonts w:ascii="Times New Roman" w:hAnsi="Times New Roman" w:cs="B Lotus" w:hint="cs"/>
          <w:color w:val="000000" w:themeColor="text1"/>
          <w:sz w:val="20"/>
          <w:szCs w:val="24"/>
          <w:rtl/>
          <w:lang w:bidi="fa-IR"/>
        </w:rPr>
        <w:t>5</w:t>
      </w:r>
      <w:r w:rsidR="0025588E"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w:t>
      </w:r>
      <w:r w:rsidR="00420896" w:rsidRPr="009F392C">
        <w:rPr>
          <w:rFonts w:ascii="Times New Roman" w:hAnsi="Times New Roman" w:cs="B Lotus" w:hint="cs"/>
          <w:color w:val="000000" w:themeColor="text1"/>
          <w:sz w:val="20"/>
          <w:szCs w:val="24"/>
          <w:rtl/>
          <w:lang w:bidi="fa-IR"/>
        </w:rPr>
        <w:t xml:space="preserve">از </w:t>
      </w:r>
      <w:r w:rsidR="00294653" w:rsidRPr="009F392C">
        <w:rPr>
          <w:rFonts w:ascii="Times New Roman" w:hAnsi="Times New Roman" w:cs="B Lotus"/>
          <w:color w:val="000000" w:themeColor="text1"/>
          <w:sz w:val="20"/>
          <w:szCs w:val="24"/>
          <w:rtl/>
          <w:lang w:bidi="fa-IR"/>
        </w:rPr>
        <w:t>ا</w:t>
      </w:r>
      <w:r w:rsidR="00294653" w:rsidRPr="009F392C">
        <w:rPr>
          <w:rFonts w:ascii="Times New Roman" w:hAnsi="Times New Roman" w:cs="B Lotus" w:hint="cs"/>
          <w:color w:val="000000" w:themeColor="text1"/>
          <w:sz w:val="20"/>
          <w:szCs w:val="24"/>
          <w:rtl/>
          <w:lang w:bidi="fa-IR"/>
        </w:rPr>
        <w:t>ی</w:t>
      </w:r>
      <w:r w:rsidR="00294653" w:rsidRPr="009F392C">
        <w:rPr>
          <w:rFonts w:ascii="Times New Roman" w:hAnsi="Times New Roman" w:cs="B Lotus" w:hint="eastAsia"/>
          <w:color w:val="000000" w:themeColor="text1"/>
          <w:sz w:val="20"/>
          <w:szCs w:val="24"/>
          <w:rtl/>
          <w:lang w:bidi="fa-IR"/>
        </w:rPr>
        <w:t>ن‌رو</w:t>
      </w:r>
      <w:r w:rsidR="00420896" w:rsidRPr="009F392C">
        <w:rPr>
          <w:rFonts w:ascii="Times New Roman" w:hAnsi="Times New Roman" w:cs="B Lotus" w:hint="c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شامل پرسش‌هایی خواهد بود که مرتبط با هدف‌های تحقیق بوده و امکانات دسترسی آنچه که در درون ذهن افراد است، آنچه که فرد می‌داند (آگاهی یا اطلاعات)، آنچه که فرد دوست دارد یا ندارد (ارزش و ترجیحات) و آنچه فرد فکر می‌کند</w:t>
      </w:r>
      <w:r w:rsidR="0025588E" w:rsidRPr="009F392C">
        <w:rPr>
          <w:rFonts w:ascii="Times New Roman" w:hAnsi="Times New Roman" w:cs="B Lotus" w:hint="cs"/>
          <w:color w:val="000000" w:themeColor="text1"/>
          <w:sz w:val="20"/>
          <w:szCs w:val="24"/>
          <w:rtl/>
          <w:lang w:bidi="fa-IR"/>
        </w:rPr>
        <w:t xml:space="preserve"> (نگرش‌ها و عقاید) ممکن می‌سازد</w:t>
      </w:r>
      <w:r w:rsidR="0025588E" w:rsidRPr="009F392C">
        <w:rPr>
          <w:rFonts w:ascii="Times New Roman" w:hAnsi="Times New Roman" w:cs="B Lotus"/>
          <w:color w:val="000000" w:themeColor="text1"/>
          <w:sz w:val="20"/>
          <w:szCs w:val="24"/>
          <w:lang w:bidi="fa-IR"/>
        </w:rPr>
        <w:t>.</w:t>
      </w:r>
      <w:r w:rsidRPr="009F392C">
        <w:rPr>
          <w:rFonts w:ascii="Times New Roman" w:hAnsi="Times New Roman" w:cs="B Lotus" w:hint="cs"/>
          <w:color w:val="000000" w:themeColor="text1"/>
          <w:sz w:val="20"/>
          <w:szCs w:val="24"/>
          <w:rtl/>
          <w:lang w:bidi="fa-IR"/>
        </w:rPr>
        <w:t xml:space="preserve"> در مصاحبه </w:t>
      </w:r>
      <w:r w:rsidR="00F33F1D" w:rsidRPr="009F392C">
        <w:rPr>
          <w:rFonts w:ascii="Times New Roman" w:hAnsi="Times New Roman" w:cs="B Lotus" w:hint="cs"/>
          <w:color w:val="000000" w:themeColor="text1"/>
          <w:sz w:val="20"/>
          <w:szCs w:val="24"/>
          <w:rtl/>
          <w:lang w:bidi="fa-IR"/>
        </w:rPr>
        <w:t xml:space="preserve">اول </w:t>
      </w:r>
      <w:r w:rsidRPr="009F392C">
        <w:rPr>
          <w:rFonts w:ascii="Times New Roman" w:hAnsi="Times New Roman" w:cs="B Lotus" w:hint="cs"/>
          <w:color w:val="000000" w:themeColor="text1"/>
          <w:sz w:val="20"/>
          <w:szCs w:val="24"/>
          <w:rtl/>
          <w:lang w:bidi="fa-IR"/>
        </w:rPr>
        <w:t>سؤالات طرح می‌شوند و در مرحله دوم پاسخ سؤالات جمع‌آوری می‌شوند</w:t>
      </w:r>
      <w:r w:rsidR="00D10E46"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در مرحله‌ی سوم مصاحبه به صورت متن نوشتاری در می‌آید، مرحله آخر </w:t>
      </w:r>
      <w:r w:rsidR="00294653" w:rsidRPr="009F392C">
        <w:rPr>
          <w:rFonts w:ascii="Times New Roman" w:hAnsi="Times New Roman" w:cs="B Lotus"/>
          <w:color w:val="000000" w:themeColor="text1"/>
          <w:sz w:val="20"/>
          <w:szCs w:val="24"/>
          <w:rtl/>
          <w:lang w:bidi="fa-IR"/>
        </w:rPr>
        <w:t>تجز</w:t>
      </w:r>
      <w:r w:rsidR="00294653" w:rsidRPr="009F392C">
        <w:rPr>
          <w:rFonts w:ascii="Times New Roman" w:hAnsi="Times New Roman" w:cs="B Lotus" w:hint="cs"/>
          <w:color w:val="000000" w:themeColor="text1"/>
          <w:sz w:val="20"/>
          <w:szCs w:val="24"/>
          <w:rtl/>
          <w:lang w:bidi="fa-IR"/>
        </w:rPr>
        <w:t>ی</w:t>
      </w:r>
      <w:r w:rsidR="00294653" w:rsidRPr="009F392C">
        <w:rPr>
          <w:rFonts w:ascii="Times New Roman" w:hAnsi="Times New Roman" w:cs="B Lotus" w:hint="eastAsia"/>
          <w:color w:val="000000" w:themeColor="text1"/>
          <w:sz w:val="20"/>
          <w:szCs w:val="24"/>
          <w:rtl/>
          <w:lang w:bidi="fa-IR"/>
        </w:rPr>
        <w:t>ه‌وتحل</w:t>
      </w:r>
      <w:r w:rsidR="00294653" w:rsidRPr="009F392C">
        <w:rPr>
          <w:rFonts w:ascii="Times New Roman" w:hAnsi="Times New Roman" w:cs="B Lotus" w:hint="cs"/>
          <w:color w:val="000000" w:themeColor="text1"/>
          <w:sz w:val="20"/>
          <w:szCs w:val="24"/>
          <w:rtl/>
          <w:lang w:bidi="fa-IR"/>
        </w:rPr>
        <w:t>ی</w:t>
      </w:r>
      <w:r w:rsidR="00294653" w:rsidRPr="009F392C">
        <w:rPr>
          <w:rFonts w:ascii="Times New Roman" w:hAnsi="Times New Roman" w:cs="B Lotus" w:hint="eastAsia"/>
          <w:color w:val="000000" w:themeColor="text1"/>
          <w:sz w:val="20"/>
          <w:szCs w:val="24"/>
          <w:rtl/>
          <w:lang w:bidi="fa-IR"/>
        </w:rPr>
        <w:t>ل</w:t>
      </w:r>
      <w:r w:rsidR="00233A44" w:rsidRPr="009F392C">
        <w:rPr>
          <w:rFonts w:ascii="Times New Roman" w:hAnsi="Times New Roman" w:cs="B Lotus" w:hint="cs"/>
          <w:color w:val="000000" w:themeColor="text1"/>
          <w:sz w:val="20"/>
          <w:szCs w:val="24"/>
          <w:rtl/>
          <w:lang w:bidi="fa-IR"/>
        </w:rPr>
        <w:t xml:space="preserve"> مصاحبه صورت می‌گیرد</w:t>
      </w:r>
      <w:r w:rsidR="00233A44" w:rsidRPr="009F392C">
        <w:rPr>
          <w:rFonts w:ascii="Times New Roman" w:hAnsi="Times New Roman" w:cs="B Lotus"/>
          <w:color w:val="000000" w:themeColor="text1"/>
          <w:sz w:val="20"/>
          <w:szCs w:val="24"/>
          <w:lang w:bidi="fa-IR"/>
        </w:rPr>
        <w:t>.</w:t>
      </w:r>
    </w:p>
    <w:p w14:paraId="08D9CA88" w14:textId="2349E356" w:rsidR="0040289E" w:rsidRPr="009F392C" w:rsidRDefault="00013F6A" w:rsidP="009E422F">
      <w:pPr>
        <w:bidi/>
        <w:spacing w:line="240" w:lineRule="auto"/>
        <w:contextualSpacing/>
        <w:jc w:val="both"/>
        <w:rPr>
          <w:rFonts w:ascii="Times New Roman" w:eastAsia="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rPr>
        <w:t xml:space="preserve">تکنیک دیگری که در این پژوهش استفاده می‌شود، مشاهده است، </w:t>
      </w:r>
      <w:r w:rsidRPr="009F392C">
        <w:rPr>
          <w:rFonts w:ascii="Times New Roman" w:hAnsi="Times New Roman" w:cs="B Lotus"/>
          <w:color w:val="000000" w:themeColor="text1"/>
          <w:sz w:val="20"/>
          <w:szCs w:val="24"/>
          <w:rtl/>
        </w:rPr>
        <w:t>اطلاعاتى را که محقق از طريق روش مشاهده مى‌تواند کسب کند، کمتر مى‌توان از طريق روش‌هاى ديگر ب</w:t>
      </w:r>
      <w:r w:rsidRPr="009F392C">
        <w:rPr>
          <w:rFonts w:ascii="Times New Roman" w:hAnsi="Times New Roman" w:cs="B Lotus" w:hint="cs"/>
          <w:color w:val="000000" w:themeColor="text1"/>
          <w:sz w:val="20"/>
          <w:szCs w:val="24"/>
          <w:rtl/>
        </w:rPr>
        <w:t>ه‌</w:t>
      </w:r>
      <w:r w:rsidRPr="009F392C">
        <w:rPr>
          <w:rFonts w:ascii="Times New Roman" w:hAnsi="Times New Roman" w:cs="B Lotus"/>
          <w:color w:val="000000" w:themeColor="text1"/>
          <w:sz w:val="20"/>
          <w:szCs w:val="24"/>
          <w:rtl/>
        </w:rPr>
        <w:t>دست آورد؛ زيرا مشاهده به محقق اجازه مى‌دهد که مستقيماً پديده</w:t>
      </w:r>
      <w:r w:rsidRPr="009F392C">
        <w:rPr>
          <w:rFonts w:ascii="Times New Roman" w:hAnsi="Times New Roman" w:cs="B Lotus" w:hint="cs"/>
          <w:color w:val="000000" w:themeColor="text1"/>
          <w:sz w:val="20"/>
          <w:szCs w:val="24"/>
          <w:rtl/>
        </w:rPr>
        <w:t>‌ی مورد</w:t>
      </w:r>
      <w:r w:rsidRPr="009F392C">
        <w:rPr>
          <w:rFonts w:ascii="Times New Roman" w:hAnsi="Times New Roman" w:cs="B Lotus"/>
          <w:color w:val="000000" w:themeColor="text1"/>
          <w:sz w:val="20"/>
          <w:szCs w:val="24"/>
          <w:rtl/>
        </w:rPr>
        <w:t xml:space="preserve"> </w:t>
      </w:r>
      <w:r w:rsidRPr="009F392C">
        <w:rPr>
          <w:rFonts w:ascii="Times New Roman" w:hAnsi="Times New Roman" w:cs="B Lotus" w:hint="cs"/>
          <w:color w:val="000000" w:themeColor="text1"/>
          <w:sz w:val="20"/>
          <w:szCs w:val="24"/>
          <w:rtl/>
        </w:rPr>
        <w:t>مطالعه</w:t>
      </w:r>
      <w:r w:rsidRPr="009F392C">
        <w:rPr>
          <w:rFonts w:ascii="Times New Roman" w:hAnsi="Times New Roman" w:cs="B Lotus"/>
          <w:color w:val="000000" w:themeColor="text1"/>
          <w:sz w:val="20"/>
          <w:szCs w:val="24"/>
          <w:rtl/>
        </w:rPr>
        <w:t xml:space="preserve"> </w:t>
      </w:r>
      <w:r w:rsidRPr="009F392C">
        <w:rPr>
          <w:rFonts w:ascii="Times New Roman" w:hAnsi="Times New Roman" w:cs="B Lotus" w:hint="cs"/>
          <w:color w:val="000000" w:themeColor="text1"/>
          <w:sz w:val="20"/>
          <w:szCs w:val="24"/>
          <w:rtl/>
        </w:rPr>
        <w:t>را</w:t>
      </w:r>
      <w:r w:rsidRPr="009F392C">
        <w:rPr>
          <w:rFonts w:ascii="Times New Roman" w:hAnsi="Times New Roman" w:cs="B Lotus"/>
          <w:color w:val="000000" w:themeColor="text1"/>
          <w:sz w:val="20"/>
          <w:szCs w:val="24"/>
          <w:rtl/>
        </w:rPr>
        <w:t xml:space="preserve"> </w:t>
      </w:r>
      <w:r w:rsidR="00294653" w:rsidRPr="009F392C">
        <w:rPr>
          <w:rFonts w:ascii="Times New Roman" w:hAnsi="Times New Roman" w:cs="B Lotus"/>
          <w:color w:val="000000" w:themeColor="text1"/>
          <w:sz w:val="20"/>
          <w:szCs w:val="24"/>
          <w:rtl/>
          <w:lang w:bidi="fa-IR"/>
        </w:rPr>
        <w:t>موردبررس</w:t>
      </w:r>
      <w:r w:rsidR="00294653" w:rsidRPr="009F392C">
        <w:rPr>
          <w:rFonts w:ascii="Times New Roman" w:hAnsi="Times New Roman" w:cs="B Lotus" w:hint="cs"/>
          <w:color w:val="000000" w:themeColor="text1"/>
          <w:sz w:val="20"/>
          <w:szCs w:val="24"/>
          <w:rtl/>
          <w:lang w:bidi="fa-IR"/>
        </w:rPr>
        <w:t>ی</w:t>
      </w:r>
      <w:r w:rsidRPr="009F392C">
        <w:rPr>
          <w:rFonts w:ascii="Times New Roman" w:hAnsi="Times New Roman" w:cs="B Lotus" w:hint="cs"/>
          <w:color w:val="000000" w:themeColor="text1"/>
          <w:sz w:val="20"/>
          <w:szCs w:val="24"/>
          <w:rtl/>
          <w:lang w:bidi="fa-IR"/>
        </w:rPr>
        <w:t xml:space="preserve"> قرار دهد </w:t>
      </w:r>
      <w:r w:rsidRPr="009F392C">
        <w:rPr>
          <w:rFonts w:ascii="Times New Roman" w:hAnsi="Times New Roman" w:cs="B Lotus" w:hint="cs"/>
          <w:color w:val="000000" w:themeColor="text1"/>
          <w:sz w:val="20"/>
          <w:szCs w:val="24"/>
          <w:rtl/>
        </w:rPr>
        <w:t>و</w:t>
      </w:r>
      <w:r w:rsidRPr="009F392C">
        <w:rPr>
          <w:rFonts w:ascii="Times New Roman" w:hAnsi="Times New Roman" w:cs="B Lotus"/>
          <w:color w:val="000000" w:themeColor="text1"/>
          <w:sz w:val="20"/>
          <w:szCs w:val="24"/>
          <w:rtl/>
        </w:rPr>
        <w:t xml:space="preserve"> </w:t>
      </w:r>
      <w:r w:rsidRPr="009F392C">
        <w:rPr>
          <w:rFonts w:ascii="Times New Roman" w:hAnsi="Times New Roman" w:cs="B Lotus" w:hint="cs"/>
          <w:color w:val="000000" w:themeColor="text1"/>
          <w:sz w:val="20"/>
          <w:szCs w:val="24"/>
          <w:rtl/>
        </w:rPr>
        <w:t>واقعيت</w:t>
      </w:r>
      <w:r w:rsidRPr="009F392C">
        <w:rPr>
          <w:rFonts w:ascii="Times New Roman" w:hAnsi="Times New Roman" w:cs="B Lotus"/>
          <w:color w:val="000000" w:themeColor="text1"/>
          <w:sz w:val="20"/>
          <w:szCs w:val="24"/>
          <w:rtl/>
        </w:rPr>
        <w:t xml:space="preserve"> </w:t>
      </w:r>
      <w:r w:rsidRPr="009F392C">
        <w:rPr>
          <w:rFonts w:ascii="Times New Roman" w:hAnsi="Times New Roman" w:cs="B Lotus" w:hint="cs"/>
          <w:color w:val="000000" w:themeColor="text1"/>
          <w:sz w:val="20"/>
          <w:szCs w:val="24"/>
          <w:rtl/>
        </w:rPr>
        <w:t>را</w:t>
      </w:r>
      <w:r w:rsidRPr="009F392C">
        <w:rPr>
          <w:rFonts w:ascii="Times New Roman" w:hAnsi="Times New Roman" w:cs="B Lotus"/>
          <w:color w:val="000000" w:themeColor="text1"/>
          <w:sz w:val="20"/>
          <w:szCs w:val="24"/>
          <w:rtl/>
        </w:rPr>
        <w:t xml:space="preserve"> </w:t>
      </w:r>
      <w:r w:rsidRPr="009F392C">
        <w:rPr>
          <w:rFonts w:ascii="Times New Roman" w:hAnsi="Times New Roman" w:cs="B Lotus" w:hint="cs"/>
          <w:color w:val="000000" w:themeColor="text1"/>
          <w:sz w:val="20"/>
          <w:szCs w:val="24"/>
          <w:rtl/>
        </w:rPr>
        <w:t>به‌صورت</w:t>
      </w:r>
      <w:r w:rsidRPr="009F392C">
        <w:rPr>
          <w:rFonts w:ascii="Times New Roman" w:hAnsi="Times New Roman" w:cs="B Lotus"/>
          <w:color w:val="000000" w:themeColor="text1"/>
          <w:sz w:val="20"/>
          <w:szCs w:val="24"/>
          <w:rtl/>
        </w:rPr>
        <w:t xml:space="preserve"> </w:t>
      </w:r>
      <w:r w:rsidRPr="009F392C">
        <w:rPr>
          <w:rFonts w:ascii="Times New Roman" w:hAnsi="Times New Roman" w:cs="B Lotus" w:hint="cs"/>
          <w:color w:val="000000" w:themeColor="text1"/>
          <w:sz w:val="20"/>
          <w:szCs w:val="24"/>
          <w:rtl/>
        </w:rPr>
        <w:t>مستقيم</w:t>
      </w:r>
      <w:r w:rsidRPr="009F392C">
        <w:rPr>
          <w:rFonts w:ascii="Times New Roman" w:hAnsi="Times New Roman" w:cs="B Lotus"/>
          <w:color w:val="000000" w:themeColor="text1"/>
          <w:sz w:val="20"/>
          <w:szCs w:val="24"/>
          <w:rtl/>
        </w:rPr>
        <w:t xml:space="preserve"> </w:t>
      </w:r>
      <w:r w:rsidRPr="009F392C">
        <w:rPr>
          <w:rFonts w:ascii="Times New Roman" w:hAnsi="Times New Roman" w:cs="B Lotus" w:hint="cs"/>
          <w:color w:val="000000" w:themeColor="text1"/>
          <w:sz w:val="20"/>
          <w:szCs w:val="24"/>
          <w:rtl/>
        </w:rPr>
        <w:t>يا</w:t>
      </w:r>
      <w:r w:rsidRPr="009F392C">
        <w:rPr>
          <w:rFonts w:ascii="Times New Roman" w:hAnsi="Times New Roman" w:cs="B Lotus"/>
          <w:color w:val="000000" w:themeColor="text1"/>
          <w:sz w:val="20"/>
          <w:szCs w:val="24"/>
          <w:rtl/>
        </w:rPr>
        <w:t xml:space="preserve"> بى‌واسطه درک کند</w:t>
      </w:r>
      <w:r w:rsidRPr="009F392C">
        <w:rPr>
          <w:rFonts w:ascii="Times New Roman" w:hAnsi="Times New Roman" w:cs="B Lotus" w:hint="cs"/>
          <w:color w:val="000000" w:themeColor="text1"/>
          <w:sz w:val="20"/>
          <w:szCs w:val="24"/>
          <w:rtl/>
        </w:rPr>
        <w:t xml:space="preserve">. </w:t>
      </w:r>
      <w:r w:rsidRPr="009F392C">
        <w:rPr>
          <w:rFonts w:ascii="Times New Roman" w:hAnsi="Times New Roman" w:cs="B Lotus"/>
          <w:color w:val="000000" w:themeColor="text1"/>
          <w:sz w:val="20"/>
          <w:szCs w:val="24"/>
          <w:rtl/>
        </w:rPr>
        <w:t xml:space="preserve">همين‌طور، در رشته‌هايى مانند </w:t>
      </w:r>
      <w:r w:rsidRPr="009F392C">
        <w:rPr>
          <w:rFonts w:ascii="Times New Roman" w:hAnsi="Times New Roman" w:cs="B Lotus" w:hint="cs"/>
          <w:color w:val="000000" w:themeColor="text1"/>
          <w:sz w:val="20"/>
          <w:szCs w:val="24"/>
          <w:rtl/>
        </w:rPr>
        <w:t xml:space="preserve">جامعه‌شناسی </w:t>
      </w:r>
      <w:r w:rsidRPr="009F392C">
        <w:rPr>
          <w:rFonts w:ascii="Times New Roman" w:hAnsi="Times New Roman" w:cs="B Lotus"/>
          <w:color w:val="000000" w:themeColor="text1"/>
          <w:sz w:val="20"/>
          <w:szCs w:val="24"/>
          <w:rtl/>
        </w:rPr>
        <w:t>و روانشناسى براى درک و فهم حقيقت و واقعيت پديده‌هاى مورد مطالعه محقق ناگزير از ب</w:t>
      </w:r>
      <w:r w:rsidRPr="009F392C">
        <w:rPr>
          <w:rFonts w:ascii="Times New Roman" w:hAnsi="Times New Roman" w:cs="B Lotus" w:hint="cs"/>
          <w:color w:val="000000" w:themeColor="text1"/>
          <w:sz w:val="20"/>
          <w:szCs w:val="24"/>
          <w:rtl/>
        </w:rPr>
        <w:t>ه‌</w:t>
      </w:r>
      <w:r w:rsidRPr="009F392C">
        <w:rPr>
          <w:rFonts w:ascii="Times New Roman" w:hAnsi="Times New Roman" w:cs="B Lotus"/>
          <w:color w:val="000000" w:themeColor="text1"/>
          <w:sz w:val="20"/>
          <w:szCs w:val="24"/>
          <w:rtl/>
        </w:rPr>
        <w:t>کارگيرى روش مشاهده در کنار ساير روش‌ها يا ب</w:t>
      </w:r>
      <w:r w:rsidRPr="009F392C">
        <w:rPr>
          <w:rFonts w:ascii="Times New Roman" w:hAnsi="Times New Roman" w:cs="B Lotus" w:hint="cs"/>
          <w:color w:val="000000" w:themeColor="text1"/>
          <w:sz w:val="20"/>
          <w:szCs w:val="24"/>
          <w:rtl/>
        </w:rPr>
        <w:t>ه‌</w:t>
      </w:r>
      <w:r w:rsidRPr="009F392C">
        <w:rPr>
          <w:rFonts w:ascii="Times New Roman" w:hAnsi="Times New Roman" w:cs="B Lotus"/>
          <w:color w:val="000000" w:themeColor="text1"/>
          <w:sz w:val="20"/>
          <w:szCs w:val="24"/>
          <w:rtl/>
        </w:rPr>
        <w:t xml:space="preserve">طور مستقل </w:t>
      </w:r>
      <w:r w:rsidRPr="009F392C">
        <w:rPr>
          <w:rFonts w:ascii="Times New Roman" w:hAnsi="Times New Roman" w:cs="B Lotus" w:hint="cs"/>
          <w:color w:val="000000" w:themeColor="text1"/>
          <w:sz w:val="20"/>
          <w:szCs w:val="24"/>
          <w:rtl/>
        </w:rPr>
        <w:t xml:space="preserve">است. </w:t>
      </w:r>
      <w:r w:rsidR="0040289E" w:rsidRPr="009F392C">
        <w:rPr>
          <w:rFonts w:ascii="Times New Roman" w:eastAsia="Times New Roman" w:hAnsi="Times New Roman" w:cs="B Lotus" w:hint="cs"/>
          <w:color w:val="000000" w:themeColor="text1"/>
          <w:sz w:val="20"/>
          <w:szCs w:val="24"/>
          <w:rtl/>
          <w:lang w:bidi="fa-IR"/>
        </w:rPr>
        <w:t xml:space="preserve">جامعه‌ی مورد مطالعه‌ی این پژوهش شهروندان </w:t>
      </w:r>
      <w:r w:rsidR="00BD71F4" w:rsidRPr="009F392C">
        <w:rPr>
          <w:rFonts w:ascii="Times New Roman" w:eastAsia="Times New Roman" w:hAnsi="Times New Roman" w:cs="B Lotus" w:hint="cs"/>
          <w:color w:val="000000" w:themeColor="text1"/>
          <w:sz w:val="20"/>
          <w:szCs w:val="24"/>
          <w:rtl/>
          <w:lang w:bidi="fa-IR"/>
        </w:rPr>
        <w:t xml:space="preserve">کرمانشاه </w:t>
      </w:r>
      <w:r w:rsidR="00D67F2B" w:rsidRPr="009F392C">
        <w:rPr>
          <w:rFonts w:ascii="Times New Roman" w:eastAsia="Times New Roman" w:hAnsi="Times New Roman" w:cs="B Lotus" w:hint="cs"/>
          <w:color w:val="000000" w:themeColor="text1"/>
          <w:sz w:val="20"/>
          <w:szCs w:val="24"/>
          <w:rtl/>
          <w:lang w:bidi="fa-IR"/>
        </w:rPr>
        <w:t>هستند.</w:t>
      </w:r>
    </w:p>
    <w:p w14:paraId="1F4DC03E" w14:textId="37715355" w:rsidR="00346907" w:rsidRPr="009F392C" w:rsidRDefault="0040289E" w:rsidP="009E422F">
      <w:pPr>
        <w:bidi/>
        <w:spacing w:line="240" w:lineRule="auto"/>
        <w:contextualSpacing/>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lastRenderedPageBreak/>
        <w:t xml:space="preserve">حجم نمونه </w:t>
      </w:r>
      <w:r w:rsidR="0073748B" w:rsidRPr="009F392C">
        <w:rPr>
          <w:rFonts w:ascii="Times New Roman" w:hAnsi="Times New Roman" w:cs="B Lotus" w:hint="cs"/>
          <w:color w:val="000000" w:themeColor="text1"/>
          <w:sz w:val="20"/>
          <w:szCs w:val="24"/>
          <w:rtl/>
          <w:lang w:bidi="fa-IR"/>
        </w:rPr>
        <w:t xml:space="preserve">این پژوهش </w:t>
      </w:r>
      <w:r w:rsidRPr="009F392C">
        <w:rPr>
          <w:rFonts w:ascii="Times New Roman" w:hAnsi="Times New Roman" w:cs="B Lotus" w:hint="cs"/>
          <w:color w:val="000000" w:themeColor="text1"/>
          <w:sz w:val="20"/>
          <w:szCs w:val="24"/>
          <w:rtl/>
          <w:lang w:bidi="fa-IR"/>
        </w:rPr>
        <w:t xml:space="preserve">براساس اشباع نظری </w:t>
      </w:r>
      <w:r w:rsidR="001B06A0" w:rsidRPr="009F392C">
        <w:rPr>
          <w:rFonts w:ascii="Times New Roman" w:hAnsi="Times New Roman" w:cs="B Lotus" w:hint="cs"/>
          <w:color w:val="000000" w:themeColor="text1"/>
          <w:sz w:val="20"/>
          <w:szCs w:val="24"/>
          <w:rtl/>
          <w:lang w:bidi="fa-IR"/>
        </w:rPr>
        <w:t>44</w:t>
      </w:r>
      <w:r w:rsidR="006E5987" w:rsidRPr="009F392C">
        <w:rPr>
          <w:rFonts w:ascii="Times New Roman" w:hAnsi="Times New Roman" w:cs="B Lotus" w:hint="cs"/>
          <w:color w:val="000000" w:themeColor="text1"/>
          <w:sz w:val="20"/>
          <w:szCs w:val="24"/>
          <w:rtl/>
          <w:lang w:bidi="fa-IR"/>
        </w:rPr>
        <w:t xml:space="preserve"> نفر است که </w:t>
      </w:r>
      <w:r w:rsidRPr="009F392C">
        <w:rPr>
          <w:rFonts w:ascii="Times New Roman" w:hAnsi="Times New Roman" w:cs="B Lotus" w:hint="cs"/>
          <w:color w:val="000000" w:themeColor="text1"/>
          <w:sz w:val="20"/>
          <w:szCs w:val="24"/>
          <w:rtl/>
          <w:lang w:bidi="fa-IR"/>
        </w:rPr>
        <w:t>شامل</w:t>
      </w:r>
      <w:r w:rsidR="008E756A"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فروشندگان، خریداران و اعضای هیئت مدیره پاساژهای مختلف در شهر کرمانشاه هستند. هدف از انتخاب مصاحبه‌شوندگان در پژوهش حاضر، افرادی </w:t>
      </w:r>
      <w:r w:rsidR="006E5987" w:rsidRPr="009F392C">
        <w:rPr>
          <w:rFonts w:ascii="Times New Roman" w:hAnsi="Times New Roman" w:cs="B Lotus" w:hint="cs"/>
          <w:color w:val="000000" w:themeColor="text1"/>
          <w:sz w:val="20"/>
          <w:szCs w:val="24"/>
          <w:rtl/>
          <w:lang w:bidi="fa-IR"/>
        </w:rPr>
        <w:t xml:space="preserve">بودند </w:t>
      </w:r>
      <w:r w:rsidRPr="009F392C">
        <w:rPr>
          <w:rFonts w:ascii="Times New Roman" w:hAnsi="Times New Roman" w:cs="B Lotus" w:hint="cs"/>
          <w:color w:val="000000" w:themeColor="text1"/>
          <w:sz w:val="20"/>
          <w:szCs w:val="24"/>
          <w:rtl/>
          <w:lang w:bidi="fa-IR"/>
        </w:rPr>
        <w:t>که</w:t>
      </w:r>
      <w:r w:rsidR="006E5987" w:rsidRPr="009F392C">
        <w:rPr>
          <w:rFonts w:ascii="Times New Roman" w:hAnsi="Times New Roman" w:cs="B Lotus" w:hint="cs"/>
          <w:color w:val="000000" w:themeColor="text1"/>
          <w:sz w:val="20"/>
          <w:szCs w:val="24"/>
          <w:rtl/>
          <w:lang w:bidi="fa-IR"/>
        </w:rPr>
        <w:t xml:space="preserve"> بیشتر در معرض مصرف در مراکز تجاری شهر کرمانشاه</w:t>
      </w:r>
      <w:r w:rsidRPr="009F392C">
        <w:rPr>
          <w:rFonts w:ascii="Times New Roman" w:hAnsi="Times New Roman" w:cs="B Lotus" w:hint="cs"/>
          <w:color w:val="000000" w:themeColor="text1"/>
          <w:sz w:val="20"/>
          <w:szCs w:val="24"/>
          <w:rtl/>
          <w:lang w:bidi="fa-IR"/>
        </w:rPr>
        <w:t xml:space="preserve"> قرار </w:t>
      </w:r>
      <w:r w:rsidR="000D7638" w:rsidRPr="009F392C">
        <w:rPr>
          <w:rFonts w:ascii="Times New Roman" w:hAnsi="Times New Roman" w:cs="B Lotus" w:hint="cs"/>
          <w:color w:val="000000" w:themeColor="text1"/>
          <w:sz w:val="20"/>
          <w:szCs w:val="24"/>
          <w:rtl/>
          <w:lang w:bidi="fa-IR"/>
        </w:rPr>
        <w:t xml:space="preserve">گرفتند. </w:t>
      </w:r>
      <w:r w:rsidRPr="009F392C">
        <w:rPr>
          <w:rFonts w:ascii="Times New Roman" w:hAnsi="Times New Roman" w:cs="B Lotus" w:hint="cs"/>
          <w:color w:val="000000" w:themeColor="text1"/>
          <w:sz w:val="20"/>
          <w:szCs w:val="24"/>
          <w:rtl/>
          <w:lang w:bidi="fa-IR"/>
        </w:rPr>
        <w:t>از بین 44 نفر</w:t>
      </w:r>
      <w:r w:rsidR="00E15921" w:rsidRPr="009F392C">
        <w:rPr>
          <w:rFonts w:ascii="Times New Roman" w:hAnsi="Times New Roman" w:cs="B Lotus" w:hint="cs"/>
          <w:color w:val="000000" w:themeColor="text1"/>
          <w:sz w:val="20"/>
          <w:szCs w:val="24"/>
          <w:rtl/>
          <w:lang w:bidi="fa-IR"/>
        </w:rPr>
        <w:t xml:space="preserve"> مصاحبه شونده</w:t>
      </w:r>
      <w:r w:rsidRPr="009F392C">
        <w:rPr>
          <w:rFonts w:ascii="Times New Roman" w:hAnsi="Times New Roman" w:cs="B Lotus" w:hint="cs"/>
          <w:color w:val="000000" w:themeColor="text1"/>
          <w:sz w:val="20"/>
          <w:szCs w:val="24"/>
          <w:rtl/>
          <w:lang w:bidi="fa-IR"/>
        </w:rPr>
        <w:t>؛ 10 نفر خریدار، 25 نفر از فروشند</w:t>
      </w:r>
      <w:r w:rsidR="00E15921" w:rsidRPr="009F392C">
        <w:rPr>
          <w:rFonts w:ascii="Times New Roman" w:hAnsi="Times New Roman" w:cs="B Lotus" w:hint="cs"/>
          <w:color w:val="000000" w:themeColor="text1"/>
          <w:sz w:val="20"/>
          <w:szCs w:val="24"/>
          <w:rtl/>
          <w:lang w:bidi="fa-IR"/>
        </w:rPr>
        <w:t>ه</w:t>
      </w:r>
      <w:r w:rsidR="00173852"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 xml:space="preserve">و 9 نفر اعضای هیئت مدیره پاساژها مصاحبه </w:t>
      </w:r>
      <w:r w:rsidR="00E16991" w:rsidRPr="009F392C">
        <w:rPr>
          <w:rFonts w:ascii="Times New Roman" w:hAnsi="Times New Roman" w:cs="B Lotus" w:hint="cs"/>
          <w:color w:val="000000" w:themeColor="text1"/>
          <w:sz w:val="20"/>
          <w:szCs w:val="24"/>
          <w:rtl/>
          <w:lang w:bidi="fa-IR"/>
        </w:rPr>
        <w:t>انجام شد</w:t>
      </w:r>
      <w:r w:rsidR="00E15921" w:rsidRPr="009F392C">
        <w:rPr>
          <w:rFonts w:ascii="Times New Roman" w:hAnsi="Times New Roman" w:cs="B Lotus" w:hint="cs"/>
          <w:color w:val="000000" w:themeColor="text1"/>
          <w:sz w:val="20"/>
          <w:szCs w:val="24"/>
          <w:rtl/>
          <w:lang w:bidi="fa-IR"/>
        </w:rPr>
        <w:t>. این مصاحبه‌ها</w:t>
      </w:r>
      <w:r w:rsidR="00E16991" w:rsidRPr="009F392C">
        <w:rPr>
          <w:rFonts w:ascii="Times New Roman" w:hAnsi="Times New Roman" w:cs="B Lotus" w:hint="cs"/>
          <w:color w:val="000000" w:themeColor="text1"/>
          <w:sz w:val="20"/>
          <w:szCs w:val="24"/>
          <w:rtl/>
          <w:lang w:bidi="fa-IR"/>
        </w:rPr>
        <w:t xml:space="preserve"> </w:t>
      </w:r>
      <w:r w:rsidR="009D4216" w:rsidRPr="009F392C">
        <w:rPr>
          <w:rFonts w:ascii="Times New Roman" w:hAnsi="Times New Roman" w:cs="B Lotus" w:hint="cs"/>
          <w:color w:val="000000" w:themeColor="text1"/>
          <w:sz w:val="20"/>
          <w:szCs w:val="24"/>
          <w:rtl/>
          <w:lang w:bidi="fa-IR"/>
        </w:rPr>
        <w:t xml:space="preserve">در </w:t>
      </w:r>
      <w:r w:rsidRPr="009F392C">
        <w:rPr>
          <w:rFonts w:ascii="Times New Roman" w:hAnsi="Times New Roman" w:cs="B Lotus" w:hint="cs"/>
          <w:color w:val="000000" w:themeColor="text1"/>
          <w:sz w:val="20"/>
          <w:szCs w:val="24"/>
          <w:rtl/>
          <w:lang w:bidi="fa-IR"/>
        </w:rPr>
        <w:t xml:space="preserve">5 مرکز خرید </w:t>
      </w:r>
      <w:r w:rsidR="00C574F0" w:rsidRPr="009F392C">
        <w:rPr>
          <w:rFonts w:ascii="Times New Roman" w:hAnsi="Times New Roman" w:cs="B Lotus" w:hint="cs"/>
          <w:color w:val="000000" w:themeColor="text1"/>
          <w:sz w:val="20"/>
          <w:szCs w:val="24"/>
          <w:rtl/>
          <w:lang w:bidi="fa-IR"/>
        </w:rPr>
        <w:t xml:space="preserve">ارگ، پارسیان، گل، مروارید و پلازا </w:t>
      </w:r>
      <w:r w:rsidR="00E15921" w:rsidRPr="009F392C">
        <w:rPr>
          <w:rFonts w:ascii="Times New Roman" w:hAnsi="Times New Roman" w:cs="B Lotus" w:hint="cs"/>
          <w:color w:val="000000" w:themeColor="text1"/>
          <w:sz w:val="20"/>
          <w:szCs w:val="24"/>
          <w:rtl/>
          <w:lang w:bidi="fa-IR"/>
        </w:rPr>
        <w:t xml:space="preserve">که مربوط به طبقات مختلف هستند، </w:t>
      </w:r>
      <w:r w:rsidR="001F0AE5" w:rsidRPr="009F392C">
        <w:rPr>
          <w:rFonts w:ascii="Times New Roman" w:hAnsi="Times New Roman" w:cs="B Lotus" w:hint="cs"/>
          <w:color w:val="000000" w:themeColor="text1"/>
          <w:sz w:val="20"/>
          <w:szCs w:val="24"/>
          <w:rtl/>
          <w:lang w:bidi="fa-IR"/>
        </w:rPr>
        <w:t xml:space="preserve">صورت گرفته است. </w:t>
      </w:r>
      <w:r w:rsidRPr="009F392C">
        <w:rPr>
          <w:rFonts w:ascii="Times New Roman" w:hAnsi="Times New Roman" w:cs="B Lotus" w:hint="cs"/>
          <w:color w:val="000000" w:themeColor="text1"/>
          <w:sz w:val="20"/>
          <w:szCs w:val="24"/>
          <w:rtl/>
          <w:lang w:bidi="fa-IR"/>
        </w:rPr>
        <w:t xml:space="preserve">مصاحبه در </w:t>
      </w:r>
      <w:r w:rsidR="001B7A57" w:rsidRPr="009F392C">
        <w:rPr>
          <w:rFonts w:ascii="Times New Roman" w:hAnsi="Times New Roman" w:cs="B Lotus" w:hint="cs"/>
          <w:color w:val="000000" w:themeColor="text1"/>
          <w:sz w:val="20"/>
          <w:szCs w:val="24"/>
          <w:rtl/>
          <w:lang w:bidi="fa-IR"/>
        </w:rPr>
        <w:t xml:space="preserve">38 </w:t>
      </w:r>
      <w:r w:rsidRPr="009F392C">
        <w:rPr>
          <w:rFonts w:ascii="Times New Roman" w:hAnsi="Times New Roman" w:cs="B Lotus" w:hint="cs"/>
          <w:color w:val="000000" w:themeColor="text1"/>
          <w:sz w:val="20"/>
          <w:szCs w:val="24"/>
          <w:rtl/>
          <w:lang w:bidi="fa-IR"/>
        </w:rPr>
        <w:t>نفر به اشباع رسید اما به منظور اطمینان بیشتر تا</w:t>
      </w:r>
      <w:r w:rsidR="00173852" w:rsidRPr="009F392C">
        <w:rPr>
          <w:rFonts w:ascii="Times New Roman" w:hAnsi="Times New Roman" w:cs="B Lotus"/>
          <w:color w:val="000000" w:themeColor="text1"/>
          <w:sz w:val="20"/>
          <w:szCs w:val="24"/>
          <w:rtl/>
          <w:lang w:bidi="fa-IR"/>
        </w:rPr>
        <w:t xml:space="preserve"> </w:t>
      </w:r>
      <w:r w:rsidR="001B7A57" w:rsidRPr="009F392C">
        <w:rPr>
          <w:rFonts w:ascii="Times New Roman" w:hAnsi="Times New Roman" w:cs="B Lotus" w:hint="cs"/>
          <w:color w:val="000000" w:themeColor="text1"/>
          <w:sz w:val="20"/>
          <w:szCs w:val="24"/>
          <w:rtl/>
          <w:lang w:bidi="fa-IR"/>
        </w:rPr>
        <w:t xml:space="preserve">44 </w:t>
      </w:r>
      <w:r w:rsidRPr="009F392C">
        <w:rPr>
          <w:rFonts w:ascii="Times New Roman" w:hAnsi="Times New Roman" w:cs="B Lotus" w:hint="cs"/>
          <w:color w:val="000000" w:themeColor="text1"/>
          <w:sz w:val="20"/>
          <w:szCs w:val="24"/>
          <w:rtl/>
          <w:lang w:bidi="fa-IR"/>
        </w:rPr>
        <w:t>نفر ادامه پیدا کرد.</w:t>
      </w:r>
      <w:r w:rsidR="00173852"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به طور مستمر پژوهش در طی 6 ماه در زمان‌های متوالی در فضاهای مصرف انجام شد.</w:t>
      </w:r>
    </w:p>
    <w:p w14:paraId="78296DDC" w14:textId="77777777" w:rsidR="002F41D5" w:rsidRPr="009F392C" w:rsidRDefault="002F41D5" w:rsidP="009E422F">
      <w:pPr>
        <w:bidi/>
        <w:spacing w:line="240" w:lineRule="auto"/>
        <w:contextualSpacing/>
        <w:jc w:val="both"/>
        <w:rPr>
          <w:rFonts w:ascii="Times New Roman" w:hAnsi="Times New Roman" w:cs="B Lotus"/>
          <w:color w:val="000000" w:themeColor="text1"/>
          <w:sz w:val="20"/>
          <w:szCs w:val="24"/>
          <w:rtl/>
          <w:lang w:bidi="fa-IR"/>
        </w:rPr>
      </w:pPr>
    </w:p>
    <w:p w14:paraId="04D4D1A2" w14:textId="55AD2349" w:rsidR="00346907" w:rsidRPr="009F392C" w:rsidRDefault="007162A6" w:rsidP="00D5730E">
      <w:pPr>
        <w:bidi/>
        <w:spacing w:line="240" w:lineRule="auto"/>
        <w:contextualSpacing/>
        <w:jc w:val="center"/>
        <w:rPr>
          <w:rFonts w:ascii="Times New Roman" w:hAnsi="Times New Roman" w:cs="B Lotus"/>
          <w:color w:val="000000" w:themeColor="text1"/>
          <w:sz w:val="16"/>
          <w:szCs w:val="20"/>
          <w:rtl/>
          <w:lang w:bidi="fa-IR"/>
        </w:rPr>
      </w:pPr>
      <w:r w:rsidRPr="009F392C">
        <w:rPr>
          <w:rFonts w:ascii="Times New Roman" w:hAnsi="Times New Roman" w:cs="B Lotus" w:hint="cs"/>
          <w:b/>
          <w:bCs/>
          <w:color w:val="000000" w:themeColor="text1"/>
          <w:sz w:val="16"/>
          <w:szCs w:val="20"/>
          <w:rtl/>
          <w:lang w:bidi="fa-IR"/>
        </w:rPr>
        <w:t>جدول 2</w:t>
      </w:r>
      <w:r w:rsidR="00D5730E" w:rsidRPr="009F392C">
        <w:rPr>
          <w:rFonts w:ascii="Times New Roman" w:hAnsi="Times New Roman" w:cs="B Lotus" w:hint="cs"/>
          <w:b/>
          <w:bCs/>
          <w:color w:val="000000" w:themeColor="text1"/>
          <w:sz w:val="16"/>
          <w:szCs w:val="20"/>
          <w:rtl/>
          <w:lang w:bidi="fa-IR"/>
        </w:rPr>
        <w:t>.</w:t>
      </w:r>
      <w:r w:rsidR="00346907" w:rsidRPr="009F392C">
        <w:rPr>
          <w:rFonts w:ascii="Times New Roman" w:hAnsi="Times New Roman" w:cs="B Lotus" w:hint="cs"/>
          <w:b/>
          <w:bCs/>
          <w:color w:val="000000" w:themeColor="text1"/>
          <w:sz w:val="16"/>
          <w:szCs w:val="20"/>
          <w:rtl/>
          <w:lang w:bidi="fa-IR"/>
        </w:rPr>
        <w:t xml:space="preserve"> </w:t>
      </w:r>
      <w:r w:rsidR="00346907" w:rsidRPr="009F392C">
        <w:rPr>
          <w:rFonts w:ascii="Times New Roman" w:hAnsi="Times New Roman" w:cs="B Lotus" w:hint="cs"/>
          <w:color w:val="000000" w:themeColor="text1"/>
          <w:sz w:val="16"/>
          <w:szCs w:val="20"/>
          <w:rtl/>
          <w:lang w:bidi="fa-IR"/>
        </w:rPr>
        <w:t>موارد مشاهده شده</w:t>
      </w:r>
    </w:p>
    <w:tbl>
      <w:tblPr>
        <w:tblStyle w:val="TableGrid"/>
        <w:bidiVisual/>
        <w:tblW w:w="0" w:type="auto"/>
        <w:tblInd w:w="1158" w:type="dxa"/>
        <w:tblBorders>
          <w:left w:val="none" w:sz="0" w:space="0" w:color="auto"/>
          <w:right w:val="none" w:sz="0" w:space="0" w:color="auto"/>
          <w:insideV w:val="none" w:sz="0" w:space="0" w:color="auto"/>
        </w:tblBorders>
        <w:tblLook w:val="04A0" w:firstRow="1" w:lastRow="0" w:firstColumn="1" w:lastColumn="0" w:noHBand="0" w:noVBand="1"/>
      </w:tblPr>
      <w:tblGrid>
        <w:gridCol w:w="2341"/>
        <w:gridCol w:w="2341"/>
        <w:gridCol w:w="2342"/>
      </w:tblGrid>
      <w:tr w:rsidR="008475D0" w:rsidRPr="009F392C" w14:paraId="3314B73F" w14:textId="77777777" w:rsidTr="00D5730E">
        <w:tc>
          <w:tcPr>
            <w:tcW w:w="2341" w:type="dxa"/>
          </w:tcPr>
          <w:p w14:paraId="737AF5C9" w14:textId="2583C3FB" w:rsidR="00346907" w:rsidRPr="009F392C" w:rsidRDefault="00346907" w:rsidP="009E422F">
            <w:pPr>
              <w:contextualSpacing/>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موارد مشاهد</w:t>
            </w:r>
            <w:r w:rsidR="00DC4390" w:rsidRPr="009F392C">
              <w:rPr>
                <w:rFonts w:ascii="Times New Roman" w:hAnsi="Times New Roman" w:cs="B Lotus" w:hint="cs"/>
                <w:color w:val="000000" w:themeColor="text1"/>
                <w:sz w:val="18"/>
                <w:rtl/>
                <w:lang w:bidi="fa-IR"/>
              </w:rPr>
              <w:t>ه</w:t>
            </w:r>
          </w:p>
        </w:tc>
        <w:tc>
          <w:tcPr>
            <w:tcW w:w="2341" w:type="dxa"/>
          </w:tcPr>
          <w:p w14:paraId="4F341A3A" w14:textId="77777777" w:rsidR="00346907" w:rsidRPr="009F392C" w:rsidRDefault="00346907" w:rsidP="009E422F">
            <w:pPr>
              <w:contextualSpacing/>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مصداق</w:t>
            </w:r>
          </w:p>
        </w:tc>
        <w:tc>
          <w:tcPr>
            <w:tcW w:w="2342" w:type="dxa"/>
          </w:tcPr>
          <w:p w14:paraId="1CDF06CD" w14:textId="77777777" w:rsidR="00346907" w:rsidRPr="009F392C" w:rsidRDefault="00346907" w:rsidP="009E422F">
            <w:pPr>
              <w:contextualSpacing/>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زمان</w:t>
            </w:r>
          </w:p>
        </w:tc>
      </w:tr>
      <w:tr w:rsidR="008475D0" w:rsidRPr="009F392C" w14:paraId="3D9FB45D" w14:textId="77777777" w:rsidTr="00D5730E">
        <w:tc>
          <w:tcPr>
            <w:tcW w:w="2341" w:type="dxa"/>
          </w:tcPr>
          <w:p w14:paraId="3CC6BE62" w14:textId="77777777" w:rsidR="00346907" w:rsidRPr="009F392C" w:rsidRDefault="00346907" w:rsidP="009E422F">
            <w:pPr>
              <w:contextualSpacing/>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کالبد</w:t>
            </w:r>
          </w:p>
        </w:tc>
        <w:tc>
          <w:tcPr>
            <w:tcW w:w="2341" w:type="dxa"/>
          </w:tcPr>
          <w:p w14:paraId="2F828EEB" w14:textId="77777777" w:rsidR="00346907" w:rsidRPr="009F392C" w:rsidRDefault="00346907" w:rsidP="009E422F">
            <w:pPr>
              <w:contextualSpacing/>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مرکز خرید، پلازا، پاساژ</w:t>
            </w:r>
          </w:p>
        </w:tc>
        <w:tc>
          <w:tcPr>
            <w:tcW w:w="2342" w:type="dxa"/>
          </w:tcPr>
          <w:p w14:paraId="3EB194A1" w14:textId="77777777" w:rsidR="00346907" w:rsidRPr="009F392C" w:rsidRDefault="00346907" w:rsidP="009E422F">
            <w:pPr>
              <w:contextualSpacing/>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6 ماه (در زمان‌های متناوب)</w:t>
            </w:r>
          </w:p>
        </w:tc>
      </w:tr>
      <w:tr w:rsidR="00794DC5" w:rsidRPr="009F392C" w14:paraId="18429934" w14:textId="77777777" w:rsidTr="00D5730E">
        <w:tc>
          <w:tcPr>
            <w:tcW w:w="2341" w:type="dxa"/>
          </w:tcPr>
          <w:p w14:paraId="32D71F64" w14:textId="77777777" w:rsidR="00346907" w:rsidRPr="009F392C" w:rsidRDefault="00346907" w:rsidP="009E422F">
            <w:pPr>
              <w:contextualSpacing/>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رفتار</w:t>
            </w:r>
          </w:p>
        </w:tc>
        <w:tc>
          <w:tcPr>
            <w:tcW w:w="2341" w:type="dxa"/>
          </w:tcPr>
          <w:p w14:paraId="01DBFD5F" w14:textId="77777777" w:rsidR="00346907" w:rsidRPr="009F392C" w:rsidRDefault="00346907" w:rsidP="009E422F">
            <w:pPr>
              <w:contextualSpacing/>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جنسیت، سن، تمایز</w:t>
            </w:r>
          </w:p>
        </w:tc>
        <w:tc>
          <w:tcPr>
            <w:tcW w:w="2342" w:type="dxa"/>
          </w:tcPr>
          <w:p w14:paraId="6F93E845" w14:textId="77777777" w:rsidR="00346907" w:rsidRPr="009F392C" w:rsidRDefault="00346907" w:rsidP="009E422F">
            <w:pPr>
              <w:contextualSpacing/>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6 ماه (در زمان‌های متناوب)</w:t>
            </w:r>
          </w:p>
        </w:tc>
      </w:tr>
    </w:tbl>
    <w:p w14:paraId="7E015834" w14:textId="77777777" w:rsidR="00346907" w:rsidRPr="009F392C" w:rsidRDefault="00346907" w:rsidP="009E422F">
      <w:pPr>
        <w:bidi/>
        <w:spacing w:line="240" w:lineRule="auto"/>
        <w:contextualSpacing/>
        <w:jc w:val="both"/>
        <w:rPr>
          <w:rFonts w:ascii="Times New Roman" w:hAnsi="Times New Roman" w:cs="B Lotus"/>
          <w:color w:val="000000" w:themeColor="text1"/>
          <w:sz w:val="20"/>
          <w:szCs w:val="24"/>
          <w:rtl/>
          <w:lang w:bidi="fa-IR"/>
        </w:rPr>
      </w:pPr>
    </w:p>
    <w:p w14:paraId="5A74C544" w14:textId="1BCB1558" w:rsidR="00E266A4" w:rsidRPr="009F392C" w:rsidRDefault="00D30860" w:rsidP="00D30860">
      <w:pPr>
        <w:pStyle w:val="NoSpacing"/>
        <w:bidi/>
        <w:ind w:right="284"/>
        <w:rPr>
          <w:rFonts w:cs="B Zar"/>
          <w:b/>
          <w:bCs/>
          <w:sz w:val="28"/>
          <w:szCs w:val="28"/>
          <w:rtl/>
          <w:lang w:bidi="fa-IR"/>
        </w:rPr>
      </w:pPr>
      <w:r w:rsidRPr="009F392C">
        <w:rPr>
          <w:rFonts w:cs="B Zar" w:hint="cs"/>
          <w:b/>
          <w:bCs/>
          <w:sz w:val="28"/>
          <w:szCs w:val="28"/>
          <w:rtl/>
          <w:lang w:bidi="fa-IR"/>
        </w:rPr>
        <w:t>4- یافته‌ها</w:t>
      </w:r>
    </w:p>
    <w:p w14:paraId="17748EA2" w14:textId="6DAD1B7F" w:rsidR="00E266A4" w:rsidRPr="009F392C" w:rsidRDefault="00E266A4" w:rsidP="009E422F">
      <w:pPr>
        <w:bidi/>
        <w:spacing w:line="240" w:lineRule="auto"/>
        <w:jc w:val="both"/>
        <w:rPr>
          <w:rFonts w:ascii="Times New Roman" w:hAnsi="Times New Roman" w:cs="B Lotus"/>
          <w:color w:val="000000" w:themeColor="text1"/>
          <w:sz w:val="20"/>
          <w:szCs w:val="24"/>
          <w:rtl/>
        </w:rPr>
      </w:pPr>
      <w:r w:rsidRPr="009F392C">
        <w:rPr>
          <w:rFonts w:ascii="Times New Roman" w:hAnsi="Times New Roman" w:cs="B Lotus" w:hint="cs"/>
          <w:color w:val="000000" w:themeColor="text1"/>
          <w:sz w:val="20"/>
          <w:szCs w:val="24"/>
          <w:rtl/>
        </w:rPr>
        <w:t>در ا</w:t>
      </w:r>
      <w:r w:rsidR="00576DA8" w:rsidRPr="009F392C">
        <w:rPr>
          <w:rFonts w:ascii="Times New Roman" w:hAnsi="Times New Roman" w:cs="B Lotus" w:hint="cs"/>
          <w:color w:val="000000" w:themeColor="text1"/>
          <w:sz w:val="20"/>
          <w:szCs w:val="24"/>
          <w:rtl/>
        </w:rPr>
        <w:t>ین زمینه اطلاعاتی راجع به یافته‌</w:t>
      </w:r>
      <w:r w:rsidRPr="009F392C">
        <w:rPr>
          <w:rFonts w:ascii="Times New Roman" w:hAnsi="Times New Roman" w:cs="B Lotus" w:hint="cs"/>
          <w:color w:val="000000" w:themeColor="text1"/>
          <w:sz w:val="20"/>
          <w:szCs w:val="24"/>
          <w:rtl/>
        </w:rPr>
        <w:t>های پژوهش در زیر ارائه می‌شود:</w:t>
      </w:r>
    </w:p>
    <w:p w14:paraId="4452BC17" w14:textId="77777777" w:rsidR="00D5730E" w:rsidRPr="009F392C" w:rsidRDefault="00D5730E" w:rsidP="00D5730E">
      <w:pPr>
        <w:bidi/>
        <w:spacing w:line="240" w:lineRule="auto"/>
        <w:jc w:val="both"/>
        <w:rPr>
          <w:rFonts w:ascii="Times New Roman" w:hAnsi="Times New Roman" w:cs="B Lotus"/>
          <w:color w:val="000000" w:themeColor="text1"/>
          <w:sz w:val="2"/>
          <w:szCs w:val="6"/>
          <w:rtl/>
        </w:rPr>
      </w:pPr>
    </w:p>
    <w:p w14:paraId="6D908F6D" w14:textId="5CF12860" w:rsidR="00E266A4" w:rsidRPr="009F392C" w:rsidRDefault="00173852" w:rsidP="00D5730E">
      <w:pPr>
        <w:bidi/>
        <w:spacing w:line="240" w:lineRule="auto"/>
        <w:contextualSpacing/>
        <w:jc w:val="center"/>
        <w:rPr>
          <w:rFonts w:ascii="Times New Roman" w:hAnsi="Times New Roman" w:cs="B Lotus"/>
          <w:color w:val="000000" w:themeColor="text1"/>
          <w:sz w:val="16"/>
          <w:szCs w:val="20"/>
          <w:lang w:bidi="fa-IR"/>
        </w:rPr>
      </w:pPr>
      <w:r w:rsidRPr="009F392C">
        <w:rPr>
          <w:rFonts w:ascii="Times New Roman" w:hAnsi="Times New Roman" w:cs="B Lotus"/>
          <w:b/>
          <w:bCs/>
          <w:color w:val="000000" w:themeColor="text1"/>
          <w:sz w:val="16"/>
          <w:szCs w:val="20"/>
          <w:rtl/>
          <w:lang w:bidi="fa-IR"/>
        </w:rPr>
        <w:t>جدول 3</w:t>
      </w:r>
      <w:r w:rsidR="00D5730E" w:rsidRPr="009F392C">
        <w:rPr>
          <w:rFonts w:ascii="Times New Roman" w:hAnsi="Times New Roman" w:cs="B Lotus" w:hint="cs"/>
          <w:b/>
          <w:bCs/>
          <w:color w:val="000000" w:themeColor="text1"/>
          <w:sz w:val="16"/>
          <w:szCs w:val="20"/>
          <w:rtl/>
          <w:lang w:bidi="fa-IR"/>
        </w:rPr>
        <w:t>.</w:t>
      </w:r>
      <w:r w:rsidR="00E266A4" w:rsidRPr="009F392C">
        <w:rPr>
          <w:rFonts w:ascii="Times New Roman" w:hAnsi="Times New Roman" w:cs="B Lotus"/>
          <w:color w:val="000000" w:themeColor="text1"/>
          <w:sz w:val="16"/>
          <w:szCs w:val="20"/>
          <w:rtl/>
          <w:lang w:bidi="fa-IR"/>
        </w:rPr>
        <w:t xml:space="preserve"> </w:t>
      </w:r>
      <w:r w:rsidR="00CC6AC0" w:rsidRPr="009F392C">
        <w:rPr>
          <w:rFonts w:ascii="Times New Roman" w:hAnsi="Times New Roman" w:cs="B Lotus" w:hint="cs"/>
          <w:color w:val="000000" w:themeColor="text1"/>
          <w:sz w:val="16"/>
          <w:szCs w:val="20"/>
          <w:rtl/>
          <w:lang w:bidi="fa-IR"/>
        </w:rPr>
        <w:t xml:space="preserve">فراوانی و </w:t>
      </w:r>
      <w:r w:rsidR="00E266A4" w:rsidRPr="009F392C">
        <w:rPr>
          <w:rFonts w:ascii="Times New Roman" w:hAnsi="Times New Roman" w:cs="B Lotus"/>
          <w:color w:val="000000" w:themeColor="text1"/>
          <w:sz w:val="16"/>
          <w:szCs w:val="20"/>
          <w:rtl/>
          <w:lang w:bidi="fa-IR"/>
        </w:rPr>
        <w:t xml:space="preserve">درصد </w:t>
      </w:r>
      <w:r w:rsidR="009653DD" w:rsidRPr="009F392C">
        <w:rPr>
          <w:rFonts w:ascii="Times New Roman" w:hAnsi="Times New Roman" w:cs="B Lotus" w:hint="cs"/>
          <w:color w:val="000000" w:themeColor="text1"/>
          <w:sz w:val="16"/>
          <w:szCs w:val="20"/>
          <w:rtl/>
          <w:lang w:bidi="fa-IR"/>
        </w:rPr>
        <w:t xml:space="preserve">ویژگی‌های </w:t>
      </w:r>
      <w:r w:rsidR="00294653" w:rsidRPr="009F392C">
        <w:rPr>
          <w:rFonts w:ascii="Times New Roman" w:hAnsi="Times New Roman" w:cs="B Lotus"/>
          <w:color w:val="000000" w:themeColor="text1"/>
          <w:sz w:val="16"/>
          <w:szCs w:val="20"/>
          <w:rtl/>
          <w:lang w:bidi="fa-IR"/>
        </w:rPr>
        <w:t>مصاحبه‌شوندگان</w:t>
      </w:r>
    </w:p>
    <w:tbl>
      <w:tblPr>
        <w:tblStyle w:val="GridTable1Light"/>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95"/>
        <w:gridCol w:w="1279"/>
        <w:gridCol w:w="681"/>
        <w:gridCol w:w="753"/>
        <w:gridCol w:w="509"/>
        <w:gridCol w:w="984"/>
        <w:gridCol w:w="226"/>
        <w:gridCol w:w="1159"/>
        <w:gridCol w:w="1234"/>
        <w:gridCol w:w="1255"/>
      </w:tblGrid>
      <w:tr w:rsidR="008475D0" w:rsidRPr="009F392C" w14:paraId="1D665B09" w14:textId="77777777" w:rsidTr="00D573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5" w:type="dxa"/>
            <w:tcBorders>
              <w:bottom w:val="none" w:sz="0" w:space="0" w:color="auto"/>
            </w:tcBorders>
          </w:tcPr>
          <w:p w14:paraId="5DDB39BD" w14:textId="533EA752" w:rsidR="00ED15BE" w:rsidRPr="009F392C" w:rsidRDefault="00ED15BE" w:rsidP="009E422F">
            <w:pPr>
              <w:bidi/>
              <w:jc w:val="center"/>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مقطع تحصیلی</w:t>
            </w:r>
          </w:p>
        </w:tc>
        <w:tc>
          <w:tcPr>
            <w:tcW w:w="1279" w:type="dxa"/>
            <w:tcBorders>
              <w:bottom w:val="none" w:sz="0" w:space="0" w:color="auto"/>
            </w:tcBorders>
          </w:tcPr>
          <w:p w14:paraId="3E42EC4A" w14:textId="329047B7" w:rsidR="00ED15BE" w:rsidRPr="009F392C" w:rsidRDefault="00ED15BE" w:rsidP="009E422F">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lang w:bidi="fa-IR"/>
              </w:rPr>
            </w:pPr>
            <w:r w:rsidRPr="009F392C">
              <w:rPr>
                <w:rFonts w:ascii="Times New Roman" w:hAnsi="Times New Roman" w:cs="B Lotus" w:hint="cs"/>
                <w:b w:val="0"/>
                <w:bCs w:val="0"/>
                <w:color w:val="000000" w:themeColor="text1"/>
                <w:sz w:val="18"/>
                <w:rtl/>
                <w:lang w:bidi="fa-IR"/>
              </w:rPr>
              <w:t>دیپلم</w:t>
            </w:r>
          </w:p>
        </w:tc>
        <w:tc>
          <w:tcPr>
            <w:tcW w:w="1434" w:type="dxa"/>
            <w:gridSpan w:val="2"/>
            <w:tcBorders>
              <w:bottom w:val="none" w:sz="0" w:space="0" w:color="auto"/>
            </w:tcBorders>
          </w:tcPr>
          <w:p w14:paraId="286FAA8D" w14:textId="1CBC58F1" w:rsidR="00ED15BE" w:rsidRPr="009F392C" w:rsidRDefault="00ED15BE" w:rsidP="009E422F">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فوق دیپلم</w:t>
            </w:r>
          </w:p>
        </w:tc>
        <w:tc>
          <w:tcPr>
            <w:tcW w:w="1493" w:type="dxa"/>
            <w:gridSpan w:val="2"/>
            <w:tcBorders>
              <w:bottom w:val="none" w:sz="0" w:space="0" w:color="auto"/>
            </w:tcBorders>
          </w:tcPr>
          <w:p w14:paraId="5EEEAAA1" w14:textId="0D47FC8B" w:rsidR="00ED15BE" w:rsidRPr="009F392C" w:rsidRDefault="00ED15BE" w:rsidP="009E422F">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کارشناسی</w:t>
            </w:r>
          </w:p>
        </w:tc>
        <w:tc>
          <w:tcPr>
            <w:tcW w:w="1385" w:type="dxa"/>
            <w:gridSpan w:val="2"/>
            <w:tcBorders>
              <w:bottom w:val="none" w:sz="0" w:space="0" w:color="auto"/>
            </w:tcBorders>
          </w:tcPr>
          <w:p w14:paraId="0514C04D" w14:textId="31FEAC55" w:rsidR="00ED15BE" w:rsidRPr="009F392C" w:rsidRDefault="00ED15BE" w:rsidP="009E422F">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کارشناسی ارشد</w:t>
            </w:r>
          </w:p>
        </w:tc>
        <w:tc>
          <w:tcPr>
            <w:tcW w:w="1234" w:type="dxa"/>
            <w:tcBorders>
              <w:bottom w:val="none" w:sz="0" w:space="0" w:color="auto"/>
            </w:tcBorders>
          </w:tcPr>
          <w:p w14:paraId="4D432E27" w14:textId="3F7B2FCC" w:rsidR="00ED15BE" w:rsidRPr="009F392C" w:rsidRDefault="00ED15BE" w:rsidP="009E422F">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دکترا</w:t>
            </w:r>
          </w:p>
        </w:tc>
        <w:tc>
          <w:tcPr>
            <w:tcW w:w="1255" w:type="dxa"/>
            <w:tcBorders>
              <w:bottom w:val="none" w:sz="0" w:space="0" w:color="auto"/>
            </w:tcBorders>
          </w:tcPr>
          <w:p w14:paraId="08220D56" w14:textId="5A3563D1" w:rsidR="00ED15BE" w:rsidRPr="009F392C" w:rsidRDefault="00ED15BE" w:rsidP="009E422F">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جمع</w:t>
            </w:r>
          </w:p>
        </w:tc>
      </w:tr>
      <w:tr w:rsidR="008475D0" w:rsidRPr="009F392C" w14:paraId="3171572E" w14:textId="77777777" w:rsidTr="00D5730E">
        <w:trPr>
          <w:jc w:val="center"/>
        </w:trPr>
        <w:tc>
          <w:tcPr>
            <w:cnfStyle w:val="001000000000" w:firstRow="0" w:lastRow="0" w:firstColumn="1" w:lastColumn="0" w:oddVBand="0" w:evenVBand="0" w:oddHBand="0" w:evenHBand="0" w:firstRowFirstColumn="0" w:firstRowLastColumn="0" w:lastRowFirstColumn="0" w:lastRowLastColumn="0"/>
            <w:tcW w:w="1195" w:type="dxa"/>
          </w:tcPr>
          <w:p w14:paraId="1C69B29E" w14:textId="2EBDA37F" w:rsidR="008506A1" w:rsidRPr="009F392C" w:rsidRDefault="008506A1" w:rsidP="009E422F">
            <w:pPr>
              <w:bidi/>
              <w:jc w:val="center"/>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فراوانی</w:t>
            </w:r>
          </w:p>
        </w:tc>
        <w:tc>
          <w:tcPr>
            <w:tcW w:w="1279" w:type="dxa"/>
          </w:tcPr>
          <w:p w14:paraId="1DF61D75" w14:textId="3C35FF93" w:rsidR="008506A1" w:rsidRPr="009F392C" w:rsidRDefault="008506A1"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4</w:t>
            </w:r>
          </w:p>
        </w:tc>
        <w:tc>
          <w:tcPr>
            <w:tcW w:w="1434" w:type="dxa"/>
            <w:gridSpan w:val="2"/>
          </w:tcPr>
          <w:p w14:paraId="05D4E4FA" w14:textId="7E9A8C55" w:rsidR="008506A1" w:rsidRPr="009F392C" w:rsidRDefault="008506A1"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7</w:t>
            </w:r>
          </w:p>
        </w:tc>
        <w:tc>
          <w:tcPr>
            <w:tcW w:w="1493" w:type="dxa"/>
            <w:gridSpan w:val="2"/>
          </w:tcPr>
          <w:p w14:paraId="53610BA2" w14:textId="0A06823B" w:rsidR="008506A1" w:rsidRPr="009F392C" w:rsidRDefault="008506A1"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18</w:t>
            </w:r>
          </w:p>
        </w:tc>
        <w:tc>
          <w:tcPr>
            <w:tcW w:w="1385" w:type="dxa"/>
            <w:gridSpan w:val="2"/>
          </w:tcPr>
          <w:p w14:paraId="4D082443" w14:textId="36BED3E5" w:rsidR="008506A1" w:rsidRPr="009F392C" w:rsidRDefault="008506A1"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14</w:t>
            </w:r>
          </w:p>
        </w:tc>
        <w:tc>
          <w:tcPr>
            <w:tcW w:w="1234" w:type="dxa"/>
          </w:tcPr>
          <w:p w14:paraId="4E406C25" w14:textId="51D3D673" w:rsidR="008506A1" w:rsidRPr="009F392C" w:rsidRDefault="008506A1"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2</w:t>
            </w:r>
          </w:p>
        </w:tc>
        <w:tc>
          <w:tcPr>
            <w:tcW w:w="1255" w:type="dxa"/>
          </w:tcPr>
          <w:p w14:paraId="4C63F315" w14:textId="46D6E6F3" w:rsidR="008506A1" w:rsidRPr="009F392C" w:rsidRDefault="008506A1"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44</w:t>
            </w:r>
          </w:p>
        </w:tc>
      </w:tr>
      <w:tr w:rsidR="008475D0" w:rsidRPr="009F392C" w14:paraId="0D7870A6" w14:textId="77777777" w:rsidTr="00D5730E">
        <w:trPr>
          <w:jc w:val="center"/>
        </w:trPr>
        <w:tc>
          <w:tcPr>
            <w:cnfStyle w:val="001000000000" w:firstRow="0" w:lastRow="0" w:firstColumn="1" w:lastColumn="0" w:oddVBand="0" w:evenVBand="0" w:oddHBand="0" w:evenHBand="0" w:firstRowFirstColumn="0" w:firstRowLastColumn="0" w:lastRowFirstColumn="0" w:lastRowLastColumn="0"/>
            <w:tcW w:w="1195" w:type="dxa"/>
          </w:tcPr>
          <w:p w14:paraId="5AE12A67" w14:textId="1BD3ACBA" w:rsidR="008506A1" w:rsidRPr="009F392C" w:rsidRDefault="008506A1" w:rsidP="009E422F">
            <w:pPr>
              <w:bidi/>
              <w:jc w:val="center"/>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درصد</w:t>
            </w:r>
          </w:p>
        </w:tc>
        <w:tc>
          <w:tcPr>
            <w:tcW w:w="1279" w:type="dxa"/>
          </w:tcPr>
          <w:p w14:paraId="0B24A20A" w14:textId="22961F29" w:rsidR="008506A1" w:rsidRPr="009F392C" w:rsidRDefault="008506A1"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5/7%</w:t>
            </w:r>
          </w:p>
        </w:tc>
        <w:tc>
          <w:tcPr>
            <w:tcW w:w="1434" w:type="dxa"/>
            <w:gridSpan w:val="2"/>
          </w:tcPr>
          <w:p w14:paraId="17690D56" w14:textId="74362C3A" w:rsidR="008506A1" w:rsidRPr="009F392C" w:rsidRDefault="008506A1"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5/13%</w:t>
            </w:r>
          </w:p>
        </w:tc>
        <w:tc>
          <w:tcPr>
            <w:tcW w:w="1493" w:type="dxa"/>
            <w:gridSpan w:val="2"/>
          </w:tcPr>
          <w:p w14:paraId="34315C75" w14:textId="5D4BA015" w:rsidR="008506A1" w:rsidRPr="009F392C" w:rsidRDefault="008506A1"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5/42%</w:t>
            </w:r>
          </w:p>
        </w:tc>
        <w:tc>
          <w:tcPr>
            <w:tcW w:w="1385" w:type="dxa"/>
            <w:gridSpan w:val="2"/>
          </w:tcPr>
          <w:p w14:paraId="64B4C187" w14:textId="39493EF0" w:rsidR="008506A1" w:rsidRPr="009F392C" w:rsidRDefault="008506A1"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5/32%</w:t>
            </w:r>
          </w:p>
        </w:tc>
        <w:tc>
          <w:tcPr>
            <w:tcW w:w="1234" w:type="dxa"/>
          </w:tcPr>
          <w:p w14:paraId="05714DC2" w14:textId="4A0059F3" w:rsidR="008506A1" w:rsidRPr="009F392C" w:rsidRDefault="008506A1"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7%</w:t>
            </w:r>
          </w:p>
        </w:tc>
        <w:tc>
          <w:tcPr>
            <w:tcW w:w="1255" w:type="dxa"/>
          </w:tcPr>
          <w:p w14:paraId="66C0CCAA" w14:textId="0A87942D" w:rsidR="008506A1" w:rsidRPr="009F392C" w:rsidRDefault="008506A1"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100%</w:t>
            </w:r>
          </w:p>
        </w:tc>
      </w:tr>
      <w:tr w:rsidR="008475D0" w:rsidRPr="009F392C" w14:paraId="5EC21311" w14:textId="663F0C69" w:rsidTr="00D5730E">
        <w:trPr>
          <w:jc w:val="center"/>
        </w:trPr>
        <w:tc>
          <w:tcPr>
            <w:cnfStyle w:val="001000000000" w:firstRow="0" w:lastRow="0" w:firstColumn="1" w:lastColumn="0" w:oddVBand="0" w:evenVBand="0" w:oddHBand="0" w:evenHBand="0" w:firstRowFirstColumn="0" w:firstRowLastColumn="0" w:lastRowFirstColumn="0" w:lastRowLastColumn="0"/>
            <w:tcW w:w="1195" w:type="dxa"/>
          </w:tcPr>
          <w:p w14:paraId="57997C4D" w14:textId="59B665BE" w:rsidR="000164AD" w:rsidRPr="009F392C" w:rsidRDefault="000164AD" w:rsidP="009E422F">
            <w:pPr>
              <w:bidi/>
              <w:jc w:val="center"/>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قومیت</w:t>
            </w:r>
          </w:p>
        </w:tc>
        <w:tc>
          <w:tcPr>
            <w:tcW w:w="1960" w:type="dxa"/>
            <w:gridSpan w:val="2"/>
          </w:tcPr>
          <w:p w14:paraId="755E101A" w14:textId="257562DD" w:rsidR="000164AD" w:rsidRPr="009F392C" w:rsidRDefault="00B153F7"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فارس</w:t>
            </w:r>
          </w:p>
        </w:tc>
        <w:tc>
          <w:tcPr>
            <w:tcW w:w="2472" w:type="dxa"/>
            <w:gridSpan w:val="4"/>
          </w:tcPr>
          <w:p w14:paraId="7436E133" w14:textId="390AC408" w:rsidR="000164AD" w:rsidRPr="009F392C" w:rsidRDefault="00B153F7"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کرد</w:t>
            </w:r>
          </w:p>
        </w:tc>
        <w:tc>
          <w:tcPr>
            <w:tcW w:w="2393" w:type="dxa"/>
            <w:gridSpan w:val="2"/>
          </w:tcPr>
          <w:p w14:paraId="628F63BA" w14:textId="7AD24C79" w:rsidR="000164AD" w:rsidRPr="009F392C" w:rsidRDefault="00B153F7"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لک</w:t>
            </w:r>
          </w:p>
        </w:tc>
        <w:tc>
          <w:tcPr>
            <w:tcW w:w="1255" w:type="dxa"/>
          </w:tcPr>
          <w:p w14:paraId="1BCC18B9" w14:textId="786F1B11" w:rsidR="000164AD" w:rsidRPr="009F392C" w:rsidRDefault="00242477"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جمع</w:t>
            </w:r>
          </w:p>
        </w:tc>
      </w:tr>
      <w:tr w:rsidR="008475D0" w:rsidRPr="009F392C" w14:paraId="39EEC2E3" w14:textId="6739FDB6" w:rsidTr="00D5730E">
        <w:trPr>
          <w:jc w:val="center"/>
        </w:trPr>
        <w:tc>
          <w:tcPr>
            <w:cnfStyle w:val="001000000000" w:firstRow="0" w:lastRow="0" w:firstColumn="1" w:lastColumn="0" w:oddVBand="0" w:evenVBand="0" w:oddHBand="0" w:evenHBand="0" w:firstRowFirstColumn="0" w:firstRowLastColumn="0" w:lastRowFirstColumn="0" w:lastRowLastColumn="0"/>
            <w:tcW w:w="1195" w:type="dxa"/>
          </w:tcPr>
          <w:p w14:paraId="566255C8" w14:textId="73D8C4AC" w:rsidR="00F97F72" w:rsidRPr="009F392C" w:rsidRDefault="00F97F72" w:rsidP="009E422F">
            <w:pPr>
              <w:bidi/>
              <w:jc w:val="center"/>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فراوانی</w:t>
            </w:r>
          </w:p>
        </w:tc>
        <w:tc>
          <w:tcPr>
            <w:tcW w:w="1960" w:type="dxa"/>
            <w:gridSpan w:val="2"/>
          </w:tcPr>
          <w:p w14:paraId="64B0125F" w14:textId="5DFDFA76"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2</w:t>
            </w:r>
          </w:p>
        </w:tc>
        <w:tc>
          <w:tcPr>
            <w:tcW w:w="2472" w:type="dxa"/>
            <w:gridSpan w:val="4"/>
          </w:tcPr>
          <w:p w14:paraId="4500D010" w14:textId="737E63FF"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31</w:t>
            </w:r>
          </w:p>
        </w:tc>
        <w:tc>
          <w:tcPr>
            <w:tcW w:w="2393" w:type="dxa"/>
            <w:gridSpan w:val="2"/>
          </w:tcPr>
          <w:p w14:paraId="3833754A" w14:textId="52CF1363"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11</w:t>
            </w:r>
          </w:p>
        </w:tc>
        <w:tc>
          <w:tcPr>
            <w:tcW w:w="1255" w:type="dxa"/>
          </w:tcPr>
          <w:p w14:paraId="36C71A1E" w14:textId="6D27B094"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44</w:t>
            </w:r>
          </w:p>
        </w:tc>
      </w:tr>
      <w:tr w:rsidR="008475D0" w:rsidRPr="009F392C" w14:paraId="6CE63C85" w14:textId="77777777" w:rsidTr="00D5730E">
        <w:trPr>
          <w:jc w:val="center"/>
        </w:trPr>
        <w:tc>
          <w:tcPr>
            <w:cnfStyle w:val="001000000000" w:firstRow="0" w:lastRow="0" w:firstColumn="1" w:lastColumn="0" w:oddVBand="0" w:evenVBand="0" w:oddHBand="0" w:evenHBand="0" w:firstRowFirstColumn="0" w:firstRowLastColumn="0" w:lastRowFirstColumn="0" w:lastRowLastColumn="0"/>
            <w:tcW w:w="1195" w:type="dxa"/>
          </w:tcPr>
          <w:p w14:paraId="3EB4A20C" w14:textId="2D6B9425" w:rsidR="00F97F72" w:rsidRPr="009F392C" w:rsidRDefault="00F97F72" w:rsidP="009E422F">
            <w:pPr>
              <w:bidi/>
              <w:jc w:val="center"/>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درصد</w:t>
            </w:r>
          </w:p>
        </w:tc>
        <w:tc>
          <w:tcPr>
            <w:tcW w:w="1960" w:type="dxa"/>
            <w:gridSpan w:val="2"/>
          </w:tcPr>
          <w:p w14:paraId="32B98419" w14:textId="131F0F35"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7%</w:t>
            </w:r>
          </w:p>
        </w:tc>
        <w:tc>
          <w:tcPr>
            <w:tcW w:w="2472" w:type="dxa"/>
            <w:gridSpan w:val="4"/>
          </w:tcPr>
          <w:p w14:paraId="120D6F7A" w14:textId="29972DD6"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5/75%</w:t>
            </w:r>
          </w:p>
        </w:tc>
        <w:tc>
          <w:tcPr>
            <w:tcW w:w="2393" w:type="dxa"/>
            <w:gridSpan w:val="2"/>
          </w:tcPr>
          <w:p w14:paraId="287A5E3C" w14:textId="27C62C75"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5/17%</w:t>
            </w:r>
          </w:p>
        </w:tc>
        <w:tc>
          <w:tcPr>
            <w:tcW w:w="1255" w:type="dxa"/>
          </w:tcPr>
          <w:p w14:paraId="797DDF23" w14:textId="78A44371"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100%</w:t>
            </w:r>
          </w:p>
        </w:tc>
      </w:tr>
      <w:tr w:rsidR="008475D0" w:rsidRPr="009F392C" w14:paraId="47A08598" w14:textId="77777777" w:rsidTr="00D5730E">
        <w:trPr>
          <w:jc w:val="center"/>
        </w:trPr>
        <w:tc>
          <w:tcPr>
            <w:cnfStyle w:val="001000000000" w:firstRow="0" w:lastRow="0" w:firstColumn="1" w:lastColumn="0" w:oddVBand="0" w:evenVBand="0" w:oddHBand="0" w:evenHBand="0" w:firstRowFirstColumn="0" w:firstRowLastColumn="0" w:lastRowFirstColumn="0" w:lastRowLastColumn="0"/>
            <w:tcW w:w="1195" w:type="dxa"/>
          </w:tcPr>
          <w:p w14:paraId="15538B55" w14:textId="62605631" w:rsidR="000164AD" w:rsidRPr="009F392C" w:rsidRDefault="000164AD" w:rsidP="009E422F">
            <w:pPr>
              <w:bidi/>
              <w:jc w:val="center"/>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وضعیت اقتصادی</w:t>
            </w:r>
          </w:p>
        </w:tc>
        <w:tc>
          <w:tcPr>
            <w:tcW w:w="1960" w:type="dxa"/>
            <w:gridSpan w:val="2"/>
          </w:tcPr>
          <w:p w14:paraId="17295795" w14:textId="2AA6E4C9" w:rsidR="000164AD" w:rsidRPr="009F392C" w:rsidRDefault="0017720B"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بالا</w:t>
            </w:r>
          </w:p>
        </w:tc>
        <w:tc>
          <w:tcPr>
            <w:tcW w:w="2472" w:type="dxa"/>
            <w:gridSpan w:val="4"/>
          </w:tcPr>
          <w:p w14:paraId="2DBE3362" w14:textId="5FA3BACD" w:rsidR="000164AD" w:rsidRPr="009F392C" w:rsidRDefault="0017720B"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متوسط</w:t>
            </w:r>
          </w:p>
        </w:tc>
        <w:tc>
          <w:tcPr>
            <w:tcW w:w="2393" w:type="dxa"/>
            <w:gridSpan w:val="2"/>
          </w:tcPr>
          <w:p w14:paraId="53435FBA" w14:textId="447FB187" w:rsidR="000164AD" w:rsidRPr="009F392C" w:rsidRDefault="0017720B"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پایین</w:t>
            </w:r>
          </w:p>
        </w:tc>
        <w:tc>
          <w:tcPr>
            <w:tcW w:w="1255" w:type="dxa"/>
          </w:tcPr>
          <w:p w14:paraId="2811A2D5" w14:textId="227A7B63" w:rsidR="000164AD" w:rsidRPr="009F392C" w:rsidRDefault="00242477"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جمع</w:t>
            </w:r>
          </w:p>
        </w:tc>
      </w:tr>
      <w:tr w:rsidR="008475D0" w:rsidRPr="009F392C" w14:paraId="5F296AB1" w14:textId="77777777" w:rsidTr="00D5730E">
        <w:trPr>
          <w:jc w:val="center"/>
        </w:trPr>
        <w:tc>
          <w:tcPr>
            <w:cnfStyle w:val="001000000000" w:firstRow="0" w:lastRow="0" w:firstColumn="1" w:lastColumn="0" w:oddVBand="0" w:evenVBand="0" w:oddHBand="0" w:evenHBand="0" w:firstRowFirstColumn="0" w:firstRowLastColumn="0" w:lastRowFirstColumn="0" w:lastRowLastColumn="0"/>
            <w:tcW w:w="1195" w:type="dxa"/>
          </w:tcPr>
          <w:p w14:paraId="7431E53E" w14:textId="63D192C5" w:rsidR="00F97F72" w:rsidRPr="009F392C" w:rsidRDefault="00F97F72" w:rsidP="009E422F">
            <w:pPr>
              <w:bidi/>
              <w:jc w:val="center"/>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فراوانی</w:t>
            </w:r>
          </w:p>
        </w:tc>
        <w:tc>
          <w:tcPr>
            <w:tcW w:w="1960" w:type="dxa"/>
            <w:gridSpan w:val="2"/>
          </w:tcPr>
          <w:p w14:paraId="198BB018" w14:textId="79F86B47"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11</w:t>
            </w:r>
          </w:p>
        </w:tc>
        <w:tc>
          <w:tcPr>
            <w:tcW w:w="2472" w:type="dxa"/>
            <w:gridSpan w:val="4"/>
          </w:tcPr>
          <w:p w14:paraId="71AA5399" w14:textId="4A386938"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24</w:t>
            </w:r>
          </w:p>
        </w:tc>
        <w:tc>
          <w:tcPr>
            <w:tcW w:w="2393" w:type="dxa"/>
            <w:gridSpan w:val="2"/>
          </w:tcPr>
          <w:p w14:paraId="216D3206" w14:textId="71296EDE"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9</w:t>
            </w:r>
          </w:p>
        </w:tc>
        <w:tc>
          <w:tcPr>
            <w:tcW w:w="1255" w:type="dxa"/>
          </w:tcPr>
          <w:p w14:paraId="1EEF58AB" w14:textId="5D8F3F92"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44</w:t>
            </w:r>
          </w:p>
        </w:tc>
      </w:tr>
      <w:tr w:rsidR="008475D0" w:rsidRPr="009F392C" w14:paraId="1A501932" w14:textId="77777777" w:rsidTr="00D5730E">
        <w:trPr>
          <w:jc w:val="center"/>
        </w:trPr>
        <w:tc>
          <w:tcPr>
            <w:cnfStyle w:val="001000000000" w:firstRow="0" w:lastRow="0" w:firstColumn="1" w:lastColumn="0" w:oddVBand="0" w:evenVBand="0" w:oddHBand="0" w:evenHBand="0" w:firstRowFirstColumn="0" w:firstRowLastColumn="0" w:lastRowFirstColumn="0" w:lastRowLastColumn="0"/>
            <w:tcW w:w="1195" w:type="dxa"/>
          </w:tcPr>
          <w:p w14:paraId="1826775A" w14:textId="4B036CDA" w:rsidR="00F97F72" w:rsidRPr="009F392C" w:rsidRDefault="00F97F72" w:rsidP="009E422F">
            <w:pPr>
              <w:bidi/>
              <w:jc w:val="center"/>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درصد</w:t>
            </w:r>
          </w:p>
        </w:tc>
        <w:tc>
          <w:tcPr>
            <w:tcW w:w="1960" w:type="dxa"/>
            <w:gridSpan w:val="2"/>
          </w:tcPr>
          <w:p w14:paraId="16BD7B5C" w14:textId="5D73C0CF"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5/25%</w:t>
            </w:r>
          </w:p>
        </w:tc>
        <w:tc>
          <w:tcPr>
            <w:tcW w:w="2472" w:type="dxa"/>
            <w:gridSpan w:val="4"/>
          </w:tcPr>
          <w:p w14:paraId="7E322CB8" w14:textId="3CB8BF55"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5/65%</w:t>
            </w:r>
          </w:p>
        </w:tc>
        <w:tc>
          <w:tcPr>
            <w:tcW w:w="2393" w:type="dxa"/>
            <w:gridSpan w:val="2"/>
          </w:tcPr>
          <w:p w14:paraId="65EA86CD" w14:textId="1690FC91"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10%</w:t>
            </w:r>
          </w:p>
        </w:tc>
        <w:tc>
          <w:tcPr>
            <w:tcW w:w="1255" w:type="dxa"/>
          </w:tcPr>
          <w:p w14:paraId="71425F54" w14:textId="5336149A" w:rsidR="00F97F72" w:rsidRPr="009F392C" w:rsidRDefault="00F97F7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100%</w:t>
            </w:r>
          </w:p>
        </w:tc>
      </w:tr>
      <w:tr w:rsidR="008475D0" w:rsidRPr="009F392C" w14:paraId="549AED4E" w14:textId="77777777" w:rsidTr="00D5730E">
        <w:trPr>
          <w:jc w:val="center"/>
        </w:trPr>
        <w:tc>
          <w:tcPr>
            <w:cnfStyle w:val="001000000000" w:firstRow="0" w:lastRow="0" w:firstColumn="1" w:lastColumn="0" w:oddVBand="0" w:evenVBand="0" w:oddHBand="0" w:evenHBand="0" w:firstRowFirstColumn="0" w:firstRowLastColumn="0" w:lastRowFirstColumn="0" w:lastRowLastColumn="0"/>
            <w:tcW w:w="1195" w:type="dxa"/>
          </w:tcPr>
          <w:p w14:paraId="6C95EDBE" w14:textId="1D1B6580" w:rsidR="008E1E9C" w:rsidRPr="009F392C" w:rsidRDefault="008E1E9C" w:rsidP="009E422F">
            <w:pPr>
              <w:bidi/>
              <w:jc w:val="center"/>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جنسیت</w:t>
            </w:r>
          </w:p>
        </w:tc>
        <w:tc>
          <w:tcPr>
            <w:tcW w:w="3222" w:type="dxa"/>
            <w:gridSpan w:val="4"/>
          </w:tcPr>
          <w:p w14:paraId="7CC4F364" w14:textId="5F8AC030" w:rsidR="008E1E9C" w:rsidRPr="009F392C" w:rsidRDefault="00FF1021"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مرد</w:t>
            </w:r>
          </w:p>
        </w:tc>
        <w:tc>
          <w:tcPr>
            <w:tcW w:w="3603" w:type="dxa"/>
            <w:gridSpan w:val="4"/>
          </w:tcPr>
          <w:p w14:paraId="1CF106A1" w14:textId="1ED1D30B" w:rsidR="008E1E9C" w:rsidRPr="009F392C" w:rsidRDefault="00FF1021"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زن</w:t>
            </w:r>
          </w:p>
        </w:tc>
        <w:tc>
          <w:tcPr>
            <w:tcW w:w="1255" w:type="dxa"/>
          </w:tcPr>
          <w:p w14:paraId="0C73E167" w14:textId="7FF3E92D" w:rsidR="008E1E9C" w:rsidRPr="009F392C" w:rsidRDefault="00242477"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جمع</w:t>
            </w:r>
          </w:p>
        </w:tc>
      </w:tr>
      <w:tr w:rsidR="008475D0" w:rsidRPr="009F392C" w14:paraId="6AEC7941" w14:textId="77777777" w:rsidTr="00D5730E">
        <w:trPr>
          <w:jc w:val="center"/>
        </w:trPr>
        <w:tc>
          <w:tcPr>
            <w:cnfStyle w:val="001000000000" w:firstRow="0" w:lastRow="0" w:firstColumn="1" w:lastColumn="0" w:oddVBand="0" w:evenVBand="0" w:oddHBand="0" w:evenHBand="0" w:firstRowFirstColumn="0" w:firstRowLastColumn="0" w:lastRowFirstColumn="0" w:lastRowLastColumn="0"/>
            <w:tcW w:w="1195" w:type="dxa"/>
          </w:tcPr>
          <w:p w14:paraId="568EAEB6" w14:textId="3CF90A43" w:rsidR="00315CD2" w:rsidRPr="009F392C" w:rsidRDefault="00315CD2" w:rsidP="009E422F">
            <w:pPr>
              <w:bidi/>
              <w:jc w:val="center"/>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فراوانی</w:t>
            </w:r>
          </w:p>
        </w:tc>
        <w:tc>
          <w:tcPr>
            <w:tcW w:w="3222" w:type="dxa"/>
            <w:gridSpan w:val="4"/>
          </w:tcPr>
          <w:p w14:paraId="7753BD41" w14:textId="390B7F96" w:rsidR="00315CD2" w:rsidRPr="009F392C" w:rsidRDefault="00315CD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29</w:t>
            </w:r>
          </w:p>
        </w:tc>
        <w:tc>
          <w:tcPr>
            <w:tcW w:w="3603" w:type="dxa"/>
            <w:gridSpan w:val="4"/>
          </w:tcPr>
          <w:p w14:paraId="2E819B9E" w14:textId="092A6FC4" w:rsidR="00315CD2" w:rsidRPr="009F392C" w:rsidRDefault="00315CD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16</w:t>
            </w:r>
          </w:p>
        </w:tc>
        <w:tc>
          <w:tcPr>
            <w:tcW w:w="1255" w:type="dxa"/>
          </w:tcPr>
          <w:p w14:paraId="31321F6D" w14:textId="3C0E769D" w:rsidR="00315CD2" w:rsidRPr="009F392C" w:rsidRDefault="00315CD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44</w:t>
            </w:r>
          </w:p>
        </w:tc>
      </w:tr>
      <w:tr w:rsidR="008475D0" w:rsidRPr="009F392C" w14:paraId="7BB79C22" w14:textId="77777777" w:rsidTr="00D5730E">
        <w:trPr>
          <w:jc w:val="center"/>
        </w:trPr>
        <w:tc>
          <w:tcPr>
            <w:cnfStyle w:val="001000000000" w:firstRow="0" w:lastRow="0" w:firstColumn="1" w:lastColumn="0" w:oddVBand="0" w:evenVBand="0" w:oddHBand="0" w:evenHBand="0" w:firstRowFirstColumn="0" w:firstRowLastColumn="0" w:lastRowFirstColumn="0" w:lastRowLastColumn="0"/>
            <w:tcW w:w="1195" w:type="dxa"/>
          </w:tcPr>
          <w:p w14:paraId="44AB1001" w14:textId="476EB8DC" w:rsidR="00315CD2" w:rsidRPr="009F392C" w:rsidRDefault="00315CD2" w:rsidP="009E422F">
            <w:pPr>
              <w:bidi/>
              <w:jc w:val="center"/>
              <w:rPr>
                <w:rFonts w:ascii="Times New Roman" w:hAnsi="Times New Roman" w:cs="B Lotus"/>
                <w:b w:val="0"/>
                <w:bCs w:val="0"/>
                <w:color w:val="000000" w:themeColor="text1"/>
                <w:sz w:val="18"/>
                <w:rtl/>
              </w:rPr>
            </w:pPr>
            <w:r w:rsidRPr="009F392C">
              <w:rPr>
                <w:rFonts w:ascii="Times New Roman" w:hAnsi="Times New Roman" w:cs="B Lotus" w:hint="cs"/>
                <w:b w:val="0"/>
                <w:bCs w:val="0"/>
                <w:color w:val="000000" w:themeColor="text1"/>
                <w:sz w:val="18"/>
                <w:rtl/>
              </w:rPr>
              <w:t>درصد</w:t>
            </w:r>
          </w:p>
        </w:tc>
        <w:tc>
          <w:tcPr>
            <w:tcW w:w="3222" w:type="dxa"/>
            <w:gridSpan w:val="4"/>
          </w:tcPr>
          <w:p w14:paraId="7191CA35" w14:textId="7DB69BBF" w:rsidR="00315CD2" w:rsidRPr="009F392C" w:rsidRDefault="00315CD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5/62%</w:t>
            </w:r>
          </w:p>
        </w:tc>
        <w:tc>
          <w:tcPr>
            <w:tcW w:w="3603" w:type="dxa"/>
            <w:gridSpan w:val="4"/>
          </w:tcPr>
          <w:p w14:paraId="010736EA" w14:textId="6181E7B2" w:rsidR="00315CD2" w:rsidRPr="009F392C" w:rsidRDefault="00315CD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5/37%</w:t>
            </w:r>
          </w:p>
        </w:tc>
        <w:tc>
          <w:tcPr>
            <w:tcW w:w="1255" w:type="dxa"/>
          </w:tcPr>
          <w:p w14:paraId="0CD2529A" w14:textId="4FA27480" w:rsidR="00315CD2" w:rsidRPr="009F392C" w:rsidRDefault="00315CD2" w:rsidP="009E422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9F392C">
              <w:rPr>
                <w:rFonts w:ascii="Times New Roman" w:hAnsi="Times New Roman" w:cs="B Lotus" w:hint="cs"/>
                <w:color w:val="000000" w:themeColor="text1"/>
                <w:sz w:val="18"/>
                <w:rtl/>
              </w:rPr>
              <w:t>100%</w:t>
            </w:r>
          </w:p>
        </w:tc>
      </w:tr>
    </w:tbl>
    <w:p w14:paraId="1BD1B7CD" w14:textId="7D8CEB49" w:rsidR="000F30DD" w:rsidRPr="009F392C" w:rsidRDefault="000F30DD" w:rsidP="009E422F">
      <w:pPr>
        <w:bidi/>
        <w:spacing w:line="240" w:lineRule="auto"/>
        <w:jc w:val="both"/>
        <w:rPr>
          <w:rFonts w:ascii="Times New Roman" w:hAnsi="Times New Roman" w:cs="B Lotus"/>
          <w:color w:val="000000" w:themeColor="text1"/>
          <w:sz w:val="10"/>
          <w:szCs w:val="14"/>
          <w:rtl/>
          <w:lang w:bidi="fa-IR"/>
        </w:rPr>
      </w:pPr>
    </w:p>
    <w:p w14:paraId="17B944F3" w14:textId="5DE301BA" w:rsidR="0000120C" w:rsidRPr="009F392C" w:rsidRDefault="00D30860" w:rsidP="00D5730E">
      <w:pPr>
        <w:pStyle w:val="NoSpacing"/>
        <w:bidi/>
        <w:ind w:right="284"/>
        <w:rPr>
          <w:rFonts w:cs="B Zar"/>
          <w:b/>
          <w:bCs/>
          <w:sz w:val="24"/>
          <w:szCs w:val="24"/>
          <w:rtl/>
          <w:lang w:bidi="fa-IR"/>
        </w:rPr>
      </w:pPr>
      <w:r w:rsidRPr="009F392C">
        <w:rPr>
          <w:rFonts w:cs="B Zar" w:hint="cs"/>
          <w:b/>
          <w:bCs/>
          <w:sz w:val="24"/>
          <w:szCs w:val="24"/>
          <w:rtl/>
          <w:lang w:bidi="fa-IR"/>
        </w:rPr>
        <w:t>4-1-</w:t>
      </w:r>
      <w:r w:rsidR="00B82F82" w:rsidRPr="009F392C">
        <w:rPr>
          <w:rFonts w:cs="B Zar" w:hint="cs"/>
          <w:b/>
          <w:bCs/>
          <w:sz w:val="24"/>
          <w:szCs w:val="24"/>
          <w:rtl/>
          <w:lang w:bidi="fa-IR"/>
        </w:rPr>
        <w:t xml:space="preserve"> </w:t>
      </w:r>
      <w:r w:rsidR="00887950" w:rsidRPr="009F392C">
        <w:rPr>
          <w:rFonts w:cs="B Zar" w:hint="cs"/>
          <w:b/>
          <w:bCs/>
          <w:sz w:val="24"/>
          <w:szCs w:val="24"/>
          <w:rtl/>
          <w:lang w:bidi="fa-IR"/>
        </w:rPr>
        <w:t>مراکز تجاری</w:t>
      </w:r>
    </w:p>
    <w:p w14:paraId="3996D20E" w14:textId="274224C3" w:rsidR="00B96E53" w:rsidRPr="009F392C" w:rsidRDefault="00B96E53" w:rsidP="009E422F">
      <w:pPr>
        <w:bidi/>
        <w:spacing w:line="240" w:lineRule="auto"/>
        <w:jc w:val="both"/>
        <w:rPr>
          <w:rFonts w:ascii="Times New Roman" w:hAnsi="Times New Roman" w:cs="B Lotus"/>
          <w:color w:val="000000" w:themeColor="text1"/>
          <w:sz w:val="20"/>
          <w:szCs w:val="24"/>
          <w:rtl/>
        </w:rPr>
      </w:pPr>
      <w:r w:rsidRPr="009F392C">
        <w:rPr>
          <w:rFonts w:ascii="Times New Roman" w:hAnsi="Times New Roman" w:cs="B Lotus" w:hint="cs"/>
          <w:color w:val="000000" w:themeColor="text1"/>
          <w:sz w:val="20"/>
          <w:szCs w:val="24"/>
          <w:rtl/>
          <w:lang w:bidi="fa-IR"/>
        </w:rPr>
        <w:t>فضاهای تجاری، طراحی خاصی را در معماری ساختمان‌های کرمانشاه به وجود آ</w:t>
      </w:r>
      <w:r w:rsidR="00491D9E" w:rsidRPr="009F392C">
        <w:rPr>
          <w:rFonts w:ascii="Times New Roman" w:hAnsi="Times New Roman" w:cs="B Lotus" w:hint="cs"/>
          <w:color w:val="000000" w:themeColor="text1"/>
          <w:sz w:val="20"/>
          <w:szCs w:val="24"/>
          <w:rtl/>
          <w:lang w:bidi="fa-IR"/>
        </w:rPr>
        <w:t>وردند، معیارهایی در طراحی‌ها</w:t>
      </w:r>
      <w:r w:rsidRPr="009F392C">
        <w:rPr>
          <w:rFonts w:ascii="Times New Roman" w:hAnsi="Times New Roman" w:cs="B Lotus" w:hint="cs"/>
          <w:color w:val="000000" w:themeColor="text1"/>
          <w:sz w:val="20"/>
          <w:szCs w:val="24"/>
          <w:rtl/>
          <w:lang w:bidi="fa-IR"/>
        </w:rPr>
        <w:t>ی شهر مد نظر است که منجر به خلق فضایی دلنشین و تحریک‌کننده‌</w:t>
      </w:r>
      <w:r w:rsidR="00FD246C" w:rsidRPr="009F392C">
        <w:rPr>
          <w:rFonts w:ascii="Times New Roman" w:hAnsi="Times New Roman" w:cs="B Lotus" w:hint="cs"/>
          <w:color w:val="000000" w:themeColor="text1"/>
          <w:sz w:val="20"/>
          <w:szCs w:val="24"/>
          <w:rtl/>
          <w:lang w:bidi="fa-IR"/>
        </w:rPr>
        <w:t xml:space="preserve"> برای مصرف می‌شو</w:t>
      </w:r>
      <w:r w:rsidR="000B185F" w:rsidRPr="009F392C">
        <w:rPr>
          <w:rFonts w:ascii="Times New Roman" w:hAnsi="Times New Roman" w:cs="B Lotus" w:hint="cs"/>
          <w:color w:val="000000" w:themeColor="text1"/>
          <w:sz w:val="20"/>
          <w:szCs w:val="24"/>
          <w:rtl/>
          <w:lang w:bidi="fa-IR"/>
        </w:rPr>
        <w:t>ن</w:t>
      </w:r>
      <w:r w:rsidRPr="009F392C">
        <w:rPr>
          <w:rFonts w:ascii="Times New Roman" w:hAnsi="Times New Roman" w:cs="B Lotus" w:hint="cs"/>
          <w:color w:val="000000" w:themeColor="text1"/>
          <w:sz w:val="20"/>
          <w:szCs w:val="24"/>
          <w:rtl/>
          <w:lang w:bidi="fa-IR"/>
        </w:rPr>
        <w:t>د</w:t>
      </w:r>
      <w:r w:rsidR="00754420"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طراحی شهر نقش مهمی در نشان دادن پویایی کالاها دارند، هنگامی که افراد به مراکز خرید می‌روند نوع</w:t>
      </w:r>
      <w:r w:rsidR="000B185F"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اندازه خرید و مصرف خود را از معماری این فضاها می‌گیرند. طراحی‌ که در فضاهای تجاری شهر کرمانشاه وجود دارد به‌گونه‌ای </w:t>
      </w:r>
      <w:r w:rsidR="00F24D9F" w:rsidRPr="009F392C">
        <w:rPr>
          <w:rFonts w:ascii="Times New Roman" w:hAnsi="Times New Roman" w:cs="B Lotus" w:hint="cs"/>
          <w:color w:val="000000" w:themeColor="text1"/>
          <w:sz w:val="20"/>
          <w:szCs w:val="24"/>
          <w:rtl/>
          <w:lang w:bidi="fa-IR"/>
        </w:rPr>
        <w:t xml:space="preserve">هستند </w:t>
      </w:r>
      <w:r w:rsidRPr="009F392C">
        <w:rPr>
          <w:rFonts w:ascii="Times New Roman" w:hAnsi="Times New Roman" w:cs="B Lotus" w:hint="cs"/>
          <w:color w:val="000000" w:themeColor="text1"/>
          <w:sz w:val="20"/>
          <w:szCs w:val="24"/>
          <w:rtl/>
          <w:lang w:bidi="fa-IR"/>
        </w:rPr>
        <w:t xml:space="preserve">که تنوع در درون آنان </w:t>
      </w:r>
      <w:r w:rsidR="001369DB" w:rsidRPr="009F392C">
        <w:rPr>
          <w:rFonts w:ascii="Times New Roman" w:hAnsi="Times New Roman" w:cs="B Lotus" w:hint="cs"/>
          <w:color w:val="000000" w:themeColor="text1"/>
          <w:sz w:val="20"/>
          <w:szCs w:val="24"/>
          <w:rtl/>
          <w:lang w:bidi="fa-IR"/>
        </w:rPr>
        <w:t xml:space="preserve">زیاد است. </w:t>
      </w:r>
      <w:r w:rsidRPr="009F392C">
        <w:rPr>
          <w:rFonts w:ascii="Times New Roman" w:hAnsi="Times New Roman" w:cs="B Lotus" w:hint="cs"/>
          <w:color w:val="000000" w:themeColor="text1"/>
          <w:sz w:val="20"/>
          <w:szCs w:val="24"/>
          <w:rtl/>
          <w:lang w:bidi="fa-IR"/>
        </w:rPr>
        <w:t xml:space="preserve">مسیرهای تردد در شهر </w:t>
      </w:r>
      <w:r w:rsidR="00097D9F" w:rsidRPr="009F392C">
        <w:rPr>
          <w:rFonts w:ascii="Times New Roman" w:hAnsi="Times New Roman" w:cs="B Lotus" w:hint="cs"/>
          <w:color w:val="000000" w:themeColor="text1"/>
          <w:sz w:val="20"/>
          <w:szCs w:val="24"/>
          <w:rtl/>
          <w:lang w:bidi="fa-IR"/>
        </w:rPr>
        <w:t xml:space="preserve">نیز نشان می‌دهند </w:t>
      </w:r>
      <w:r w:rsidRPr="009F392C">
        <w:rPr>
          <w:rFonts w:ascii="Times New Roman" w:hAnsi="Times New Roman" w:cs="B Lotus" w:hint="cs"/>
          <w:color w:val="000000" w:themeColor="text1"/>
          <w:sz w:val="20"/>
          <w:szCs w:val="24"/>
          <w:rtl/>
          <w:lang w:bidi="fa-IR"/>
        </w:rPr>
        <w:t xml:space="preserve">که </w:t>
      </w:r>
      <w:r w:rsidRPr="009F392C">
        <w:rPr>
          <w:rFonts w:ascii="Times New Roman" w:hAnsi="Times New Roman" w:cs="B Lotus" w:hint="cs"/>
          <w:color w:val="000000" w:themeColor="text1"/>
          <w:sz w:val="20"/>
          <w:szCs w:val="24"/>
          <w:rtl/>
          <w:lang w:bidi="fa-IR"/>
        </w:rPr>
        <w:lastRenderedPageBreak/>
        <w:t>امکان استفاده آسان از فضاهای شهر برای تمام سن‌ها و جنس</w:t>
      </w:r>
      <w:r w:rsidR="00B2507E" w:rsidRPr="009F392C">
        <w:rPr>
          <w:rFonts w:ascii="Times New Roman" w:hAnsi="Times New Roman" w:cs="B Lotus" w:hint="cs"/>
          <w:color w:val="000000" w:themeColor="text1"/>
          <w:sz w:val="20"/>
          <w:szCs w:val="24"/>
          <w:rtl/>
          <w:lang w:bidi="fa-IR"/>
        </w:rPr>
        <w:t>یت</w:t>
      </w:r>
      <w:r w:rsidRPr="009F392C">
        <w:rPr>
          <w:rFonts w:ascii="Times New Roman" w:hAnsi="Times New Roman" w:cs="B Lotus" w:hint="cs"/>
          <w:color w:val="000000" w:themeColor="text1"/>
          <w:sz w:val="20"/>
          <w:szCs w:val="24"/>
          <w:rtl/>
          <w:lang w:bidi="fa-IR"/>
        </w:rPr>
        <w:t>‌ها ممکن است</w:t>
      </w:r>
      <w:r w:rsidR="009F27B8"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آنان می‌توانند به راحتی به خرید بپردازند. از طرف دیگر، یکی از عوامل مؤثر در ایجاد و تنوع و جذابیت شهر استفاده از نور و رنگ است </w:t>
      </w:r>
      <w:r w:rsidR="00CA508D" w:rsidRPr="009F392C">
        <w:rPr>
          <w:rFonts w:ascii="Times New Roman" w:hAnsi="Times New Roman" w:cs="B Lotus" w:hint="cs"/>
          <w:color w:val="000000" w:themeColor="text1"/>
          <w:sz w:val="20"/>
          <w:szCs w:val="24"/>
          <w:rtl/>
          <w:lang w:bidi="fa-IR"/>
        </w:rPr>
        <w:t xml:space="preserve">که </w:t>
      </w:r>
      <w:r w:rsidRPr="009F392C">
        <w:rPr>
          <w:rFonts w:ascii="Times New Roman" w:hAnsi="Times New Roman" w:cs="B Lotus" w:hint="cs"/>
          <w:color w:val="000000" w:themeColor="text1"/>
          <w:sz w:val="20"/>
          <w:szCs w:val="24"/>
          <w:rtl/>
          <w:lang w:bidi="fa-IR"/>
        </w:rPr>
        <w:t>در مورد فضاهایی مصرفی که در شهر وجود دارند، صدق می‌کند.</w:t>
      </w:r>
    </w:p>
    <w:p w14:paraId="6A052A44" w14:textId="2F8921F6" w:rsidR="00B96E53" w:rsidRPr="009F392C" w:rsidRDefault="00B96E53" w:rsidP="009E422F">
      <w:pPr>
        <w:bidi/>
        <w:spacing w:line="240" w:lineRule="auto"/>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 xml:space="preserve">رنگ‌هایی که در فضاهای تجاری به کار گرفته می‌شوند در درخشندگی فضاها نقش مهمی دارند و کمک به‌سزایی در خلق زیبایی کالاها دارند. </w:t>
      </w:r>
      <w:r w:rsidR="00AB22B7" w:rsidRPr="009F392C">
        <w:rPr>
          <w:rFonts w:ascii="Times New Roman" w:hAnsi="Times New Roman" w:cs="B Lotus" w:hint="cs"/>
          <w:color w:val="000000" w:themeColor="text1"/>
          <w:sz w:val="20"/>
          <w:szCs w:val="24"/>
          <w:rtl/>
          <w:lang w:bidi="fa-IR"/>
        </w:rPr>
        <w:t>نظم خاصی در فضاهای تجاری وجود دارند</w:t>
      </w:r>
      <w:r w:rsidRPr="009F392C">
        <w:rPr>
          <w:rFonts w:ascii="Times New Roman" w:hAnsi="Times New Roman" w:cs="B Lotus" w:hint="cs"/>
          <w:color w:val="000000" w:themeColor="text1"/>
          <w:sz w:val="20"/>
          <w:szCs w:val="24"/>
          <w:rtl/>
          <w:lang w:bidi="fa-IR"/>
        </w:rPr>
        <w:t xml:space="preserve"> که در طراحی فضاهای تجاری </w:t>
      </w:r>
      <w:r w:rsidR="00AB22B7" w:rsidRPr="009F392C">
        <w:rPr>
          <w:rFonts w:ascii="Times New Roman" w:hAnsi="Times New Roman" w:cs="B Lotus" w:hint="cs"/>
          <w:color w:val="000000" w:themeColor="text1"/>
          <w:sz w:val="20"/>
          <w:szCs w:val="24"/>
          <w:rtl/>
          <w:lang w:bidi="fa-IR"/>
        </w:rPr>
        <w:t xml:space="preserve">نقش مؤثری داشته‌اند. </w:t>
      </w:r>
      <w:r w:rsidR="00AB22AD" w:rsidRPr="009F392C">
        <w:rPr>
          <w:rFonts w:ascii="Times New Roman" w:hAnsi="Times New Roman" w:cs="B Lotus" w:hint="cs"/>
          <w:color w:val="000000" w:themeColor="text1"/>
          <w:sz w:val="20"/>
          <w:szCs w:val="24"/>
          <w:rtl/>
          <w:lang w:bidi="fa-IR"/>
        </w:rPr>
        <w:t xml:space="preserve">این </w:t>
      </w:r>
      <w:r w:rsidRPr="009F392C">
        <w:rPr>
          <w:rFonts w:ascii="Times New Roman" w:hAnsi="Times New Roman" w:cs="B Lotus" w:hint="cs"/>
          <w:color w:val="000000" w:themeColor="text1"/>
          <w:sz w:val="20"/>
          <w:szCs w:val="24"/>
          <w:rtl/>
          <w:lang w:bidi="fa-IR"/>
        </w:rPr>
        <w:t>طراحی</w:t>
      </w:r>
      <w:r w:rsidR="00AB22AD" w:rsidRPr="009F392C">
        <w:rPr>
          <w:rFonts w:ascii="Times New Roman" w:hAnsi="Times New Roman" w:cs="B Lotus" w:hint="cs"/>
          <w:color w:val="000000" w:themeColor="text1"/>
          <w:sz w:val="20"/>
          <w:szCs w:val="24"/>
          <w:rtl/>
          <w:lang w:bidi="fa-IR"/>
        </w:rPr>
        <w:t>‌ها</w:t>
      </w:r>
      <w:r w:rsidRPr="009F392C">
        <w:rPr>
          <w:rFonts w:ascii="Times New Roman" w:hAnsi="Times New Roman" w:cs="B Lotus" w:hint="cs"/>
          <w:color w:val="000000" w:themeColor="text1"/>
          <w:sz w:val="20"/>
          <w:szCs w:val="24"/>
          <w:rtl/>
          <w:lang w:bidi="fa-IR"/>
        </w:rPr>
        <w:t xml:space="preserve"> با مخاطبان در ارتباط </w:t>
      </w:r>
      <w:r w:rsidR="008A5A6B" w:rsidRPr="009F392C">
        <w:rPr>
          <w:rFonts w:ascii="Times New Roman" w:hAnsi="Times New Roman" w:cs="B Lotus" w:hint="cs"/>
          <w:color w:val="000000" w:themeColor="text1"/>
          <w:sz w:val="20"/>
          <w:szCs w:val="24"/>
          <w:rtl/>
          <w:lang w:bidi="fa-IR"/>
        </w:rPr>
        <w:t xml:space="preserve">هستند </w:t>
      </w:r>
      <w:r w:rsidRPr="009F392C">
        <w:rPr>
          <w:rFonts w:ascii="Times New Roman" w:hAnsi="Times New Roman" w:cs="B Lotus" w:hint="cs"/>
          <w:color w:val="000000" w:themeColor="text1"/>
          <w:sz w:val="20"/>
          <w:szCs w:val="24"/>
          <w:rtl/>
          <w:lang w:bidi="fa-IR"/>
        </w:rPr>
        <w:t xml:space="preserve">و از رنگ‌هایی که </w:t>
      </w:r>
      <w:r w:rsidR="00501D52" w:rsidRPr="009F392C">
        <w:rPr>
          <w:rFonts w:ascii="Times New Roman" w:hAnsi="Times New Roman" w:cs="B Lotus" w:hint="cs"/>
          <w:color w:val="000000" w:themeColor="text1"/>
          <w:sz w:val="20"/>
          <w:szCs w:val="24"/>
          <w:rtl/>
          <w:lang w:bidi="fa-IR"/>
        </w:rPr>
        <w:t xml:space="preserve">جذابیت </w:t>
      </w:r>
      <w:r w:rsidRPr="009F392C">
        <w:rPr>
          <w:rFonts w:ascii="Times New Roman" w:hAnsi="Times New Roman" w:cs="B Lotus" w:hint="cs"/>
          <w:color w:val="000000" w:themeColor="text1"/>
          <w:sz w:val="20"/>
          <w:szCs w:val="24"/>
          <w:rtl/>
          <w:lang w:bidi="fa-IR"/>
        </w:rPr>
        <w:t xml:space="preserve">زیادی دارند </w:t>
      </w:r>
      <w:r w:rsidR="0055721B" w:rsidRPr="009F392C">
        <w:rPr>
          <w:rFonts w:ascii="Times New Roman" w:hAnsi="Times New Roman" w:cs="B Lotus" w:hint="cs"/>
          <w:color w:val="000000" w:themeColor="text1"/>
          <w:sz w:val="20"/>
          <w:szCs w:val="24"/>
          <w:rtl/>
          <w:lang w:bidi="fa-IR"/>
        </w:rPr>
        <w:t>استفاده ش</w:t>
      </w:r>
      <w:r w:rsidRPr="009F392C">
        <w:rPr>
          <w:rFonts w:ascii="Times New Roman" w:hAnsi="Times New Roman" w:cs="B Lotus" w:hint="cs"/>
          <w:color w:val="000000" w:themeColor="text1"/>
          <w:sz w:val="20"/>
          <w:szCs w:val="24"/>
          <w:rtl/>
          <w:lang w:bidi="fa-IR"/>
        </w:rPr>
        <w:t>د</w:t>
      </w:r>
      <w:r w:rsidR="0055721B" w:rsidRPr="009F392C">
        <w:rPr>
          <w:rFonts w:ascii="Times New Roman" w:hAnsi="Times New Roman" w:cs="B Lotus" w:hint="cs"/>
          <w:color w:val="000000" w:themeColor="text1"/>
          <w:sz w:val="20"/>
          <w:szCs w:val="24"/>
          <w:rtl/>
          <w:lang w:bidi="fa-IR"/>
        </w:rPr>
        <w:t>ه</w:t>
      </w:r>
      <w:r w:rsidR="00501D52" w:rsidRPr="009F392C">
        <w:rPr>
          <w:rFonts w:ascii="Times New Roman" w:hAnsi="Times New Roman" w:cs="B Lotus" w:hint="cs"/>
          <w:color w:val="000000" w:themeColor="text1"/>
          <w:sz w:val="20"/>
          <w:szCs w:val="24"/>
          <w:rtl/>
          <w:lang w:bidi="fa-IR"/>
        </w:rPr>
        <w:t xml:space="preserve"> است</w:t>
      </w:r>
      <w:r w:rsidRPr="009F392C">
        <w:rPr>
          <w:rFonts w:ascii="Times New Roman" w:hAnsi="Times New Roman" w:cs="B Lotus" w:hint="cs"/>
          <w:color w:val="000000" w:themeColor="text1"/>
          <w:sz w:val="20"/>
          <w:szCs w:val="24"/>
          <w:rtl/>
          <w:lang w:bidi="fa-IR"/>
        </w:rPr>
        <w:t xml:space="preserve"> و </w:t>
      </w:r>
      <w:r w:rsidR="008F1D31" w:rsidRPr="009F392C">
        <w:rPr>
          <w:rFonts w:ascii="Times New Roman" w:hAnsi="Times New Roman" w:cs="B Lotus" w:hint="cs"/>
          <w:color w:val="000000" w:themeColor="text1"/>
          <w:sz w:val="20"/>
          <w:szCs w:val="24"/>
          <w:rtl/>
          <w:lang w:bidi="fa-IR"/>
        </w:rPr>
        <w:t xml:space="preserve">البته طراحان سعی می‌کنند رنگ‌ها را </w:t>
      </w:r>
      <w:r w:rsidR="00294653" w:rsidRPr="009F392C">
        <w:rPr>
          <w:rFonts w:ascii="Times New Roman" w:hAnsi="Times New Roman" w:cs="B Lotus"/>
          <w:color w:val="000000" w:themeColor="text1"/>
          <w:sz w:val="20"/>
          <w:szCs w:val="24"/>
          <w:rtl/>
          <w:lang w:bidi="fa-IR"/>
        </w:rPr>
        <w:t>به‌گونه‌ا</w:t>
      </w:r>
      <w:r w:rsidR="00294653" w:rsidRPr="009F392C">
        <w:rPr>
          <w:rFonts w:ascii="Times New Roman" w:hAnsi="Times New Roman" w:cs="B Lotus" w:hint="cs"/>
          <w:color w:val="000000" w:themeColor="text1"/>
          <w:sz w:val="20"/>
          <w:szCs w:val="24"/>
          <w:rtl/>
          <w:lang w:bidi="fa-IR"/>
        </w:rPr>
        <w:t>ی</w:t>
      </w:r>
      <w:r w:rsidR="008F1D31" w:rsidRPr="009F392C">
        <w:rPr>
          <w:rFonts w:ascii="Times New Roman" w:hAnsi="Times New Roman" w:cs="B Lotus" w:hint="cs"/>
          <w:color w:val="000000" w:themeColor="text1"/>
          <w:sz w:val="20"/>
          <w:szCs w:val="24"/>
          <w:rtl/>
          <w:lang w:bidi="fa-IR"/>
        </w:rPr>
        <w:t xml:space="preserve"> طراحی کنند که </w:t>
      </w:r>
      <w:r w:rsidR="0055721B" w:rsidRPr="009F392C">
        <w:rPr>
          <w:rFonts w:ascii="Times New Roman" w:hAnsi="Times New Roman" w:cs="B Lotus" w:hint="cs"/>
          <w:color w:val="000000" w:themeColor="text1"/>
          <w:sz w:val="20"/>
          <w:szCs w:val="24"/>
          <w:rtl/>
          <w:lang w:bidi="fa-IR"/>
        </w:rPr>
        <w:t xml:space="preserve">باعث </w:t>
      </w:r>
      <w:r w:rsidRPr="009F392C">
        <w:rPr>
          <w:rFonts w:ascii="Times New Roman" w:hAnsi="Times New Roman" w:cs="B Lotus" w:hint="cs"/>
          <w:color w:val="000000" w:themeColor="text1"/>
          <w:sz w:val="20"/>
          <w:szCs w:val="24"/>
          <w:rtl/>
          <w:lang w:bidi="fa-IR"/>
        </w:rPr>
        <w:t>خستگی چشم</w:t>
      </w:r>
      <w:r w:rsidR="0055721B" w:rsidRPr="009F392C">
        <w:rPr>
          <w:rFonts w:ascii="Times New Roman" w:hAnsi="Times New Roman" w:cs="B Lotus" w:hint="cs"/>
          <w:color w:val="000000" w:themeColor="text1"/>
          <w:sz w:val="20"/>
          <w:szCs w:val="24"/>
          <w:rtl/>
          <w:lang w:bidi="fa-IR"/>
        </w:rPr>
        <w:t xml:space="preserve"> نشوند</w:t>
      </w:r>
      <w:r w:rsidR="003A3EDD" w:rsidRPr="009F392C">
        <w:rPr>
          <w:rFonts w:ascii="Times New Roman" w:hAnsi="Times New Roman" w:cs="B Lotus" w:hint="cs"/>
          <w:color w:val="000000" w:themeColor="text1"/>
          <w:sz w:val="20"/>
          <w:szCs w:val="24"/>
          <w:rtl/>
          <w:lang w:bidi="fa-IR"/>
        </w:rPr>
        <w:t>.</w:t>
      </w:r>
      <w:r w:rsidR="00FF66E7" w:rsidRPr="009F392C">
        <w:rPr>
          <w:rFonts w:ascii="Times New Roman" w:hAnsi="Times New Roman" w:cs="B Lotus" w:hint="c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 xml:space="preserve">تمام فروشندگان </w:t>
      </w:r>
      <w:r w:rsidR="003A3EDD" w:rsidRPr="009F392C">
        <w:rPr>
          <w:rFonts w:ascii="Times New Roman" w:hAnsi="Times New Roman" w:cs="B Lotus" w:hint="cs"/>
          <w:color w:val="000000" w:themeColor="text1"/>
          <w:sz w:val="20"/>
          <w:szCs w:val="24"/>
          <w:rtl/>
          <w:lang w:bidi="fa-IR"/>
        </w:rPr>
        <w:t xml:space="preserve">معتقدند </w:t>
      </w:r>
      <w:r w:rsidRPr="009F392C">
        <w:rPr>
          <w:rFonts w:ascii="Times New Roman" w:hAnsi="Times New Roman" w:cs="B Lotus" w:hint="cs"/>
          <w:color w:val="000000" w:themeColor="text1"/>
          <w:sz w:val="20"/>
          <w:szCs w:val="24"/>
          <w:rtl/>
          <w:lang w:bidi="fa-IR"/>
        </w:rPr>
        <w:t xml:space="preserve">نور </w:t>
      </w:r>
      <w:r w:rsidR="000A1279" w:rsidRPr="009F392C">
        <w:rPr>
          <w:rFonts w:ascii="Times New Roman" w:hAnsi="Times New Roman" w:cs="B Lotus" w:hint="cs"/>
          <w:color w:val="000000" w:themeColor="text1"/>
          <w:sz w:val="20"/>
          <w:szCs w:val="24"/>
          <w:rtl/>
          <w:lang w:bidi="fa-IR"/>
        </w:rPr>
        <w:t xml:space="preserve">از عوامل مؤثر بر گرایش افراد </w:t>
      </w:r>
      <w:r w:rsidRPr="009F392C">
        <w:rPr>
          <w:rFonts w:ascii="Times New Roman" w:hAnsi="Times New Roman" w:cs="B Lotus" w:hint="cs"/>
          <w:color w:val="000000" w:themeColor="text1"/>
          <w:sz w:val="20"/>
          <w:szCs w:val="24"/>
          <w:rtl/>
          <w:lang w:bidi="fa-IR"/>
        </w:rPr>
        <w:t xml:space="preserve">به مصرف </w:t>
      </w:r>
      <w:r w:rsidR="000A1279" w:rsidRPr="009F392C">
        <w:rPr>
          <w:rFonts w:ascii="Times New Roman" w:hAnsi="Times New Roman" w:cs="B Lotus" w:hint="cs"/>
          <w:color w:val="000000" w:themeColor="text1"/>
          <w:sz w:val="20"/>
          <w:szCs w:val="24"/>
          <w:rtl/>
          <w:lang w:bidi="fa-IR"/>
        </w:rPr>
        <w:t>می‌شود.</w:t>
      </w:r>
    </w:p>
    <w:p w14:paraId="633361F8" w14:textId="1EFF4E09" w:rsidR="00B96E53" w:rsidRPr="009F392C" w:rsidRDefault="00B96E53" w:rsidP="009E422F">
      <w:pPr>
        <w:bidi/>
        <w:spacing w:line="240" w:lineRule="auto"/>
        <w:ind w:left="720" w:right="720"/>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 xml:space="preserve">امروزه طراحی پاساژها باعث </w:t>
      </w:r>
      <w:r w:rsidR="003A6EF1" w:rsidRPr="009F392C">
        <w:rPr>
          <w:rFonts w:ascii="Times New Roman" w:hAnsi="Times New Roman" w:cs="B Lotus" w:hint="cs"/>
          <w:color w:val="000000" w:themeColor="text1"/>
          <w:sz w:val="20"/>
          <w:szCs w:val="24"/>
          <w:rtl/>
          <w:lang w:bidi="fa-IR"/>
        </w:rPr>
        <w:t xml:space="preserve">جلب </w:t>
      </w:r>
      <w:r w:rsidRPr="009F392C">
        <w:rPr>
          <w:rFonts w:ascii="Times New Roman" w:hAnsi="Times New Roman" w:cs="B Lotus" w:hint="cs"/>
          <w:color w:val="000000" w:themeColor="text1"/>
          <w:sz w:val="20"/>
          <w:szCs w:val="24"/>
          <w:rtl/>
          <w:lang w:bidi="fa-IR"/>
        </w:rPr>
        <w:t>توجه افراد به خرید کالا شده و طراحی شهر رفتار شهروندان را بیشتر به سمت مصرف می‌</w:t>
      </w:r>
      <w:r w:rsidR="00C33595" w:rsidRPr="009F392C">
        <w:rPr>
          <w:rFonts w:ascii="Times New Roman" w:hAnsi="Times New Roman" w:cs="B Lotus" w:hint="cs"/>
          <w:color w:val="000000" w:themeColor="text1"/>
          <w:sz w:val="20"/>
          <w:szCs w:val="24"/>
          <w:rtl/>
          <w:lang w:bidi="fa-IR"/>
        </w:rPr>
        <w:t>کشونه</w:t>
      </w:r>
      <w:r w:rsidRPr="009F392C">
        <w:rPr>
          <w:rFonts w:ascii="Times New Roman" w:hAnsi="Times New Roman" w:cs="B Lotus" w:hint="cs"/>
          <w:color w:val="000000" w:themeColor="text1"/>
          <w:sz w:val="20"/>
          <w:szCs w:val="24"/>
          <w:rtl/>
          <w:lang w:bidi="fa-IR"/>
        </w:rPr>
        <w:t xml:space="preserve">. استفاده از رنگ‌های متنوع در این شهر </w:t>
      </w:r>
      <w:r w:rsidR="0076327C" w:rsidRPr="009F392C">
        <w:rPr>
          <w:rFonts w:ascii="Times New Roman" w:hAnsi="Times New Roman" w:cs="B Lotus" w:hint="cs"/>
          <w:color w:val="000000" w:themeColor="text1"/>
          <w:sz w:val="20"/>
          <w:szCs w:val="24"/>
          <w:rtl/>
          <w:lang w:bidi="fa-IR"/>
        </w:rPr>
        <w:t xml:space="preserve">زنان </w:t>
      </w:r>
      <w:r w:rsidRPr="009F392C">
        <w:rPr>
          <w:rFonts w:ascii="Times New Roman" w:hAnsi="Times New Roman" w:cs="B Lotus" w:hint="cs"/>
          <w:color w:val="000000" w:themeColor="text1"/>
          <w:sz w:val="20"/>
          <w:szCs w:val="24"/>
          <w:rtl/>
          <w:lang w:bidi="fa-IR"/>
        </w:rPr>
        <w:t>و کودکان</w:t>
      </w:r>
      <w:r w:rsidR="0076327C" w:rsidRPr="009F392C">
        <w:rPr>
          <w:rFonts w:ascii="Times New Roman" w:hAnsi="Times New Roman" w:cs="B Lotus" w:hint="cs"/>
          <w:color w:val="000000" w:themeColor="text1"/>
          <w:sz w:val="20"/>
          <w:szCs w:val="24"/>
          <w:rtl/>
          <w:lang w:bidi="fa-IR"/>
        </w:rPr>
        <w:t xml:space="preserve"> را</w:t>
      </w:r>
      <w:r w:rsidRPr="009F392C">
        <w:rPr>
          <w:rFonts w:ascii="Times New Roman" w:hAnsi="Times New Roman" w:cs="B Lotus" w:hint="cs"/>
          <w:color w:val="000000" w:themeColor="text1"/>
          <w:sz w:val="20"/>
          <w:szCs w:val="24"/>
          <w:rtl/>
          <w:lang w:bidi="fa-IR"/>
        </w:rPr>
        <w:t xml:space="preserve"> ترغیب به خرید می‌کنه</w:t>
      </w:r>
      <w:r w:rsidR="0076327C"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ورودی‌ها</w:t>
      </w:r>
      <w:r w:rsidR="003E3A90"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درب‌های زیبا و </w:t>
      </w:r>
      <w:r w:rsidR="00294653" w:rsidRPr="009F392C">
        <w:rPr>
          <w:rFonts w:ascii="Times New Roman" w:hAnsi="Times New Roman" w:cs="B Lotus"/>
          <w:color w:val="000000" w:themeColor="text1"/>
          <w:sz w:val="20"/>
          <w:szCs w:val="24"/>
          <w:rtl/>
          <w:lang w:bidi="fa-IR"/>
        </w:rPr>
        <w:t>آب‌نماها</w:t>
      </w:r>
      <w:r w:rsidR="00294653" w:rsidRPr="009F392C">
        <w:rPr>
          <w:rFonts w:ascii="Times New Roman" w:hAnsi="Times New Roman" w:cs="B Lotus" w:hint="cs"/>
          <w:color w:val="000000" w:themeColor="text1"/>
          <w:sz w:val="20"/>
          <w:szCs w:val="24"/>
          <w:rtl/>
          <w:lang w:bidi="fa-IR"/>
        </w:rPr>
        <w:t>ی</w:t>
      </w:r>
      <w:r w:rsidRPr="009F392C">
        <w:rPr>
          <w:rFonts w:ascii="Times New Roman" w:hAnsi="Times New Roman" w:cs="B Lotus" w:hint="cs"/>
          <w:color w:val="000000" w:themeColor="text1"/>
          <w:sz w:val="20"/>
          <w:szCs w:val="24"/>
          <w:rtl/>
          <w:lang w:bidi="fa-IR"/>
        </w:rPr>
        <w:t xml:space="preserve"> زیبایی که در درون پاساژها وجود دارن، نقش زیادی در جلب توجه افراد به پاساژ و دعوت اونا به خرید دارن و نورپردازی‌ها شب‌ها نقش مهمی در زیبا جلوه دادن پاساژ دارن (فروشنده).</w:t>
      </w:r>
    </w:p>
    <w:p w14:paraId="1D55A8A6" w14:textId="3AE89B08" w:rsidR="00BC4199" w:rsidRPr="009F392C" w:rsidRDefault="00B96E53" w:rsidP="009E422F">
      <w:pPr>
        <w:bidi/>
        <w:spacing w:line="240" w:lineRule="auto"/>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 xml:space="preserve">ورودی‌های متعدد، راه‌روهای عریض، نورگیرهای فراوان و همچنین تلویزیون‌های </w:t>
      </w:r>
      <w:r w:rsidR="00294653" w:rsidRPr="009F392C">
        <w:rPr>
          <w:rFonts w:ascii="Times New Roman" w:hAnsi="Times New Roman" w:cs="B Lotus"/>
          <w:color w:val="000000" w:themeColor="text1"/>
          <w:sz w:val="20"/>
          <w:szCs w:val="24"/>
          <w:rtl/>
          <w:lang w:bidi="fa-IR"/>
        </w:rPr>
        <w:t>به‌کار</w:t>
      </w:r>
      <w:r w:rsidR="00294653" w:rsidRPr="009F392C">
        <w:rPr>
          <w:rFonts w:ascii="Times New Roman" w:hAnsi="Times New Roman" w:cs="B Lotus" w:hint="cs"/>
          <w:color w:val="000000" w:themeColor="text1"/>
          <w:sz w:val="20"/>
          <w:szCs w:val="24"/>
          <w:rtl/>
          <w:lang w:bidi="fa-IR"/>
        </w:rPr>
        <w:t xml:space="preserve"> </w:t>
      </w:r>
      <w:r w:rsidR="00294653" w:rsidRPr="009F392C">
        <w:rPr>
          <w:rFonts w:ascii="Times New Roman" w:hAnsi="Times New Roman" w:cs="B Lotus"/>
          <w:color w:val="000000" w:themeColor="text1"/>
          <w:sz w:val="20"/>
          <w:szCs w:val="24"/>
          <w:rtl/>
          <w:lang w:bidi="fa-IR"/>
        </w:rPr>
        <w:t>رفته</w:t>
      </w:r>
      <w:r w:rsidRPr="009F392C">
        <w:rPr>
          <w:rFonts w:ascii="Times New Roman" w:hAnsi="Times New Roman" w:cs="B Lotus" w:hint="cs"/>
          <w:color w:val="000000" w:themeColor="text1"/>
          <w:sz w:val="20"/>
          <w:szCs w:val="24"/>
          <w:rtl/>
          <w:lang w:bidi="fa-IR"/>
        </w:rPr>
        <w:t xml:space="preserve"> در مراکز خرید</w:t>
      </w:r>
      <w:r w:rsidR="00015B31"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امکان تشویق بیشتر افراد به داخل پاساژ را فراهم </w:t>
      </w:r>
      <w:r w:rsidR="004F3AB9" w:rsidRPr="009F392C">
        <w:rPr>
          <w:rFonts w:ascii="Times New Roman" w:hAnsi="Times New Roman" w:cs="B Lotus" w:hint="cs"/>
          <w:color w:val="000000" w:themeColor="text1"/>
          <w:sz w:val="20"/>
          <w:szCs w:val="24"/>
          <w:rtl/>
          <w:lang w:bidi="fa-IR"/>
        </w:rPr>
        <w:t xml:space="preserve">می‌کنند. </w:t>
      </w:r>
      <w:r w:rsidRPr="009F392C">
        <w:rPr>
          <w:rFonts w:ascii="Times New Roman" w:hAnsi="Times New Roman" w:cs="B Lotus" w:hint="cs"/>
          <w:color w:val="000000" w:themeColor="text1"/>
          <w:sz w:val="20"/>
          <w:szCs w:val="24"/>
          <w:rtl/>
          <w:lang w:bidi="fa-IR"/>
        </w:rPr>
        <w:t>فضای سرز</w:t>
      </w:r>
      <w:r w:rsidR="00015B31" w:rsidRPr="009F392C">
        <w:rPr>
          <w:rFonts w:ascii="Times New Roman" w:hAnsi="Times New Roman" w:cs="B Lotus" w:hint="cs"/>
          <w:color w:val="000000" w:themeColor="text1"/>
          <w:sz w:val="20"/>
          <w:szCs w:val="24"/>
          <w:rtl/>
          <w:lang w:bidi="fa-IR"/>
        </w:rPr>
        <w:t>نده‌ای که از طراحی شهر به وجود آمده</w:t>
      </w:r>
      <w:r w:rsidR="00E56EC6"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 xml:space="preserve"> در صورت تقویت، باعث ارتقاء سرزندگی</w:t>
      </w:r>
      <w:r w:rsidRPr="009F392C">
        <w:rPr>
          <w:rFonts w:ascii="Times New Roman" w:hAnsi="Times New Roman" w:cs="B Lotus" w:hint="cs"/>
          <w:color w:val="000000" w:themeColor="text1"/>
          <w:sz w:val="20"/>
          <w:szCs w:val="24"/>
          <w:rtl/>
        </w:rPr>
        <w:t xml:space="preserve"> </w:t>
      </w:r>
      <w:r w:rsidRPr="009F392C">
        <w:rPr>
          <w:rFonts w:ascii="Times New Roman" w:hAnsi="Times New Roman" w:cs="B Lotus"/>
          <w:color w:val="000000" w:themeColor="text1"/>
          <w:sz w:val="20"/>
          <w:szCs w:val="24"/>
          <w:rtl/>
        </w:rPr>
        <w:t>در این مراکز تجاری</w:t>
      </w:r>
      <w:r w:rsidR="00015B31" w:rsidRPr="009F392C">
        <w:rPr>
          <w:rFonts w:ascii="Times New Roman" w:hAnsi="Times New Roman" w:cs="B Lotus" w:hint="cs"/>
          <w:color w:val="000000" w:themeColor="text1"/>
          <w:sz w:val="20"/>
          <w:szCs w:val="24"/>
          <w:rtl/>
        </w:rPr>
        <w:t xml:space="preserve"> شده است</w:t>
      </w:r>
      <w:r w:rsidRPr="009F392C">
        <w:rPr>
          <w:rFonts w:ascii="Times New Roman" w:hAnsi="Times New Roman" w:cs="B Lotus"/>
          <w:color w:val="000000" w:themeColor="text1"/>
          <w:sz w:val="20"/>
          <w:szCs w:val="24"/>
          <w:rtl/>
        </w:rPr>
        <w:t>. به</w:t>
      </w:r>
      <w:r w:rsidR="001A3752" w:rsidRPr="009F392C">
        <w:rPr>
          <w:rFonts w:ascii="Times New Roman" w:hAnsi="Times New Roman" w:cs="B Lotus" w:hint="cs"/>
          <w:color w:val="000000" w:themeColor="text1"/>
          <w:sz w:val="20"/>
          <w:szCs w:val="24"/>
          <w:rtl/>
        </w:rPr>
        <w:t xml:space="preserve"> </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عنوان مثال حضور آب و گیاه</w:t>
      </w:r>
      <w:r w:rsidRPr="009F392C">
        <w:rPr>
          <w:rFonts w:ascii="Times New Roman" w:hAnsi="Times New Roman" w:cs="B Lotus" w:hint="cs"/>
          <w:color w:val="000000" w:themeColor="text1"/>
          <w:sz w:val="20"/>
          <w:szCs w:val="24"/>
          <w:rtl/>
        </w:rPr>
        <w:t xml:space="preserve"> می‌تواند باعث جذب افراد در پاساژ شده و منجر به خرید بیشتر افراد ‌شود.</w:t>
      </w:r>
      <w:r w:rsidRPr="009F392C">
        <w:rPr>
          <w:rFonts w:ascii="Times New Roman" w:hAnsi="Times New Roman" w:cs="B Lotus" w:hint="cs"/>
          <w:color w:val="000000" w:themeColor="text1"/>
          <w:sz w:val="20"/>
          <w:szCs w:val="24"/>
          <w:rtl/>
          <w:lang w:bidi="fa-IR"/>
        </w:rPr>
        <w:t xml:space="preserve"> فضاهای تجاری برای تشویق افراد به مصرف </w:t>
      </w:r>
      <w:r w:rsidR="000B1BCD" w:rsidRPr="009F392C">
        <w:rPr>
          <w:rFonts w:ascii="Times New Roman" w:hAnsi="Times New Roman" w:cs="B Lotus" w:hint="cs"/>
          <w:color w:val="000000" w:themeColor="text1"/>
          <w:sz w:val="20"/>
          <w:szCs w:val="24"/>
          <w:rtl/>
          <w:lang w:bidi="fa-IR"/>
        </w:rPr>
        <w:t>ساخته شده‌اند.</w:t>
      </w:r>
    </w:p>
    <w:p w14:paraId="19151837" w14:textId="0FB94727" w:rsidR="00B77F39" w:rsidRPr="009F392C" w:rsidRDefault="00BF5EF9" w:rsidP="009E422F">
      <w:pPr>
        <w:bidi/>
        <w:spacing w:line="240" w:lineRule="auto"/>
        <w:jc w:val="both"/>
        <w:rPr>
          <w:rFonts w:ascii="Times New Roman" w:hAnsi="Times New Roman" w:cs="B Lotus"/>
          <w:color w:val="000000" w:themeColor="text1"/>
          <w:sz w:val="20"/>
          <w:szCs w:val="24"/>
          <w:rtl/>
          <w:lang w:bidi="fa-IR"/>
        </w:rPr>
      </w:pPr>
      <w:r w:rsidRPr="009F392C">
        <w:rPr>
          <w:rFonts w:ascii="Times New Roman" w:eastAsia="Times New Roman" w:hAnsi="Times New Roman" w:cs="B Lotus"/>
          <w:color w:val="000000" w:themeColor="text1"/>
          <w:sz w:val="20"/>
          <w:szCs w:val="24"/>
          <w:rtl/>
        </w:rPr>
        <w:t>ویژگی بو، از تفاوت</w:t>
      </w:r>
      <w:r w:rsidRPr="009F392C">
        <w:rPr>
          <w:rFonts w:ascii="Times New Roman" w:eastAsia="Times New Roman" w:hAnsi="Times New Roman" w:cs="B Lotus" w:hint="cs"/>
          <w:color w:val="000000" w:themeColor="text1"/>
          <w:sz w:val="20"/>
          <w:szCs w:val="24"/>
          <w:rtl/>
        </w:rPr>
        <w:t>‌</w:t>
      </w:r>
      <w:r w:rsidRPr="009F392C">
        <w:rPr>
          <w:rFonts w:ascii="Times New Roman" w:eastAsia="Times New Roman" w:hAnsi="Times New Roman" w:cs="B Lotus"/>
          <w:color w:val="000000" w:themeColor="text1"/>
          <w:sz w:val="20"/>
          <w:szCs w:val="24"/>
          <w:rtl/>
        </w:rPr>
        <w:t>های خاص میان مغازه و مراکز خرید است. بو در مغازه‌های قدیمی و کوچک، بخشی از هویت مکان است و برای همه کاملا</w:t>
      </w:r>
      <w:r w:rsidRPr="009F392C">
        <w:rPr>
          <w:rFonts w:ascii="Times New Roman" w:eastAsia="Times New Roman" w:hAnsi="Times New Roman" w:cs="B Lotus" w:hint="cs"/>
          <w:color w:val="000000" w:themeColor="text1"/>
          <w:sz w:val="20"/>
          <w:szCs w:val="24"/>
          <w:rtl/>
        </w:rPr>
        <w:t>ً</w:t>
      </w:r>
      <w:r w:rsidRPr="009F392C">
        <w:rPr>
          <w:rFonts w:ascii="Times New Roman" w:eastAsia="Times New Roman" w:hAnsi="Times New Roman" w:cs="B Lotus"/>
          <w:color w:val="000000" w:themeColor="text1"/>
          <w:sz w:val="20"/>
          <w:szCs w:val="24"/>
          <w:rtl/>
        </w:rPr>
        <w:t xml:space="preserve"> محسوس</w:t>
      </w:r>
      <w:r w:rsidRPr="009F392C">
        <w:rPr>
          <w:rFonts w:ascii="Times New Roman" w:eastAsia="Times New Roman" w:hAnsi="Times New Roman" w:cs="B Lotus" w:hint="cs"/>
          <w:color w:val="000000" w:themeColor="text1"/>
          <w:sz w:val="20"/>
          <w:szCs w:val="24"/>
          <w:rtl/>
        </w:rPr>
        <w:t xml:space="preserve"> است</w:t>
      </w:r>
      <w:r w:rsidRPr="009F392C">
        <w:rPr>
          <w:rFonts w:ascii="Times New Roman" w:eastAsia="Times New Roman" w:hAnsi="Times New Roman" w:cs="B Lotus"/>
          <w:color w:val="000000" w:themeColor="text1"/>
          <w:sz w:val="20"/>
          <w:szCs w:val="24"/>
          <w:rtl/>
        </w:rPr>
        <w:t xml:space="preserve">. </w:t>
      </w:r>
      <w:r w:rsidR="00514F1C" w:rsidRPr="009F392C">
        <w:rPr>
          <w:rFonts w:ascii="Times New Roman" w:eastAsia="Times New Roman" w:hAnsi="Times New Roman" w:cs="B Lotus" w:hint="cs"/>
          <w:color w:val="000000" w:themeColor="text1"/>
          <w:sz w:val="20"/>
          <w:szCs w:val="24"/>
          <w:rtl/>
        </w:rPr>
        <w:t xml:space="preserve">فروشگاه‌ها </w:t>
      </w:r>
      <w:r w:rsidRPr="009F392C">
        <w:rPr>
          <w:rFonts w:ascii="Times New Roman" w:eastAsia="Times New Roman" w:hAnsi="Times New Roman" w:cs="B Lotus"/>
          <w:color w:val="000000" w:themeColor="text1"/>
          <w:sz w:val="20"/>
          <w:szCs w:val="24"/>
          <w:rtl/>
        </w:rPr>
        <w:t>به دلیل محدودیت</w:t>
      </w:r>
      <w:r w:rsidRPr="009F392C">
        <w:rPr>
          <w:rFonts w:ascii="Times New Roman" w:eastAsia="Times New Roman" w:hAnsi="Times New Roman" w:cs="B Lotus" w:hint="cs"/>
          <w:color w:val="000000" w:themeColor="text1"/>
          <w:sz w:val="20"/>
          <w:szCs w:val="24"/>
          <w:rtl/>
        </w:rPr>
        <w:t>‌</w:t>
      </w:r>
      <w:r w:rsidRPr="009F392C">
        <w:rPr>
          <w:rFonts w:ascii="Times New Roman" w:eastAsia="Times New Roman" w:hAnsi="Times New Roman" w:cs="B Lotus"/>
          <w:color w:val="000000" w:themeColor="text1"/>
          <w:sz w:val="20"/>
          <w:szCs w:val="24"/>
          <w:rtl/>
        </w:rPr>
        <w:t>های</w:t>
      </w:r>
      <w:r w:rsidRPr="009F392C">
        <w:rPr>
          <w:rFonts w:ascii="Cambria" w:eastAsia="Times New Roman" w:hAnsi="Cambria" w:cs="Cambria" w:hint="cs"/>
          <w:color w:val="000000" w:themeColor="text1"/>
          <w:sz w:val="20"/>
          <w:szCs w:val="24"/>
          <w:rtl/>
        </w:rPr>
        <w:t> </w:t>
      </w:r>
      <w:r w:rsidRPr="009F392C">
        <w:rPr>
          <w:rFonts w:ascii="Times New Roman" w:eastAsia="Times New Roman" w:hAnsi="Times New Roman" w:cs="B Lotus" w:hint="cs"/>
          <w:color w:val="000000" w:themeColor="text1"/>
          <w:sz w:val="20"/>
          <w:szCs w:val="24"/>
          <w:rtl/>
        </w:rPr>
        <w:t>فضایی،</w:t>
      </w:r>
      <w:r w:rsidRPr="009F392C">
        <w:rPr>
          <w:rFonts w:ascii="Times New Roman" w:eastAsia="Times New Roman" w:hAnsi="Times New Roman" w:cs="B Lotus"/>
          <w:color w:val="000000" w:themeColor="text1"/>
          <w:sz w:val="20"/>
          <w:szCs w:val="24"/>
          <w:rtl/>
        </w:rPr>
        <w:t xml:space="preserve"> </w:t>
      </w:r>
      <w:r w:rsidRPr="009F392C">
        <w:rPr>
          <w:rFonts w:ascii="Times New Roman" w:eastAsia="Times New Roman" w:hAnsi="Times New Roman" w:cs="B Lotus" w:hint="cs"/>
          <w:color w:val="000000" w:themeColor="text1"/>
          <w:sz w:val="20"/>
          <w:szCs w:val="24"/>
          <w:rtl/>
        </w:rPr>
        <w:t>کالاهای</w:t>
      </w:r>
      <w:r w:rsidRPr="009F392C">
        <w:rPr>
          <w:rFonts w:ascii="Times New Roman" w:eastAsia="Times New Roman" w:hAnsi="Times New Roman" w:cs="B Lotus"/>
          <w:color w:val="000000" w:themeColor="text1"/>
          <w:sz w:val="20"/>
          <w:szCs w:val="24"/>
          <w:rtl/>
        </w:rPr>
        <w:t xml:space="preserve"> </w:t>
      </w:r>
      <w:r w:rsidRPr="009F392C">
        <w:rPr>
          <w:rFonts w:ascii="Times New Roman" w:eastAsia="Times New Roman" w:hAnsi="Times New Roman" w:cs="B Lotus" w:hint="cs"/>
          <w:color w:val="000000" w:themeColor="text1"/>
          <w:sz w:val="20"/>
          <w:szCs w:val="24"/>
          <w:rtl/>
        </w:rPr>
        <w:t>محدودی</w:t>
      </w:r>
      <w:r w:rsidRPr="009F392C">
        <w:rPr>
          <w:rFonts w:ascii="Times New Roman" w:eastAsia="Times New Roman" w:hAnsi="Times New Roman" w:cs="B Lotus"/>
          <w:color w:val="000000" w:themeColor="text1"/>
          <w:sz w:val="20"/>
          <w:szCs w:val="24"/>
          <w:rtl/>
        </w:rPr>
        <w:t xml:space="preserve"> </w:t>
      </w:r>
      <w:r w:rsidRPr="009F392C">
        <w:rPr>
          <w:rFonts w:ascii="Times New Roman" w:eastAsia="Times New Roman" w:hAnsi="Times New Roman" w:cs="B Lotus" w:hint="cs"/>
          <w:color w:val="000000" w:themeColor="text1"/>
          <w:sz w:val="20"/>
          <w:szCs w:val="24"/>
          <w:rtl/>
        </w:rPr>
        <w:t>را</w:t>
      </w:r>
      <w:r w:rsidRPr="009F392C">
        <w:rPr>
          <w:rFonts w:ascii="Times New Roman" w:eastAsia="Times New Roman" w:hAnsi="Times New Roman" w:cs="B Lotus"/>
          <w:color w:val="000000" w:themeColor="text1"/>
          <w:sz w:val="20"/>
          <w:szCs w:val="24"/>
          <w:rtl/>
        </w:rPr>
        <w:t xml:space="preserve"> </w:t>
      </w:r>
      <w:r w:rsidRPr="009F392C">
        <w:rPr>
          <w:rFonts w:ascii="Times New Roman" w:eastAsia="Times New Roman" w:hAnsi="Times New Roman" w:cs="B Lotus" w:hint="cs"/>
          <w:color w:val="000000" w:themeColor="text1"/>
          <w:sz w:val="20"/>
          <w:szCs w:val="24"/>
          <w:rtl/>
        </w:rPr>
        <w:t>عرضه</w:t>
      </w:r>
      <w:r w:rsidRPr="009F392C">
        <w:rPr>
          <w:rFonts w:ascii="Times New Roman" w:eastAsia="Times New Roman" w:hAnsi="Times New Roman" w:cs="B Lotus"/>
          <w:color w:val="000000" w:themeColor="text1"/>
          <w:sz w:val="20"/>
          <w:szCs w:val="24"/>
          <w:rtl/>
        </w:rPr>
        <w:t xml:space="preserve"> </w:t>
      </w:r>
      <w:r w:rsidRPr="009F392C">
        <w:rPr>
          <w:rFonts w:ascii="Times New Roman" w:eastAsia="Times New Roman" w:hAnsi="Times New Roman" w:cs="B Lotus" w:hint="cs"/>
          <w:color w:val="000000" w:themeColor="text1"/>
          <w:sz w:val="20"/>
          <w:szCs w:val="24"/>
          <w:rtl/>
        </w:rPr>
        <w:t>می‌کند</w:t>
      </w:r>
      <w:r w:rsidRPr="009F392C">
        <w:rPr>
          <w:rFonts w:ascii="Times New Roman" w:eastAsia="Times New Roman" w:hAnsi="Times New Roman" w:cs="B Lotus"/>
          <w:color w:val="000000" w:themeColor="text1"/>
          <w:sz w:val="20"/>
          <w:szCs w:val="24"/>
          <w:rtl/>
        </w:rPr>
        <w:t xml:space="preserve"> </w:t>
      </w:r>
      <w:r w:rsidRPr="009F392C">
        <w:rPr>
          <w:rFonts w:ascii="Times New Roman" w:eastAsia="Times New Roman" w:hAnsi="Times New Roman" w:cs="B Lotus" w:hint="cs"/>
          <w:color w:val="000000" w:themeColor="text1"/>
          <w:sz w:val="20"/>
          <w:szCs w:val="24"/>
          <w:rtl/>
        </w:rPr>
        <w:t>و</w:t>
      </w:r>
      <w:r w:rsidRPr="009F392C">
        <w:rPr>
          <w:rFonts w:ascii="Times New Roman" w:eastAsia="Times New Roman" w:hAnsi="Times New Roman" w:cs="B Lotus"/>
          <w:color w:val="000000" w:themeColor="text1"/>
          <w:sz w:val="20"/>
          <w:szCs w:val="24"/>
          <w:rtl/>
        </w:rPr>
        <w:t xml:space="preserve"> به همین دلیل </w:t>
      </w:r>
      <w:r w:rsidR="00302E7F" w:rsidRPr="009F392C">
        <w:rPr>
          <w:rFonts w:ascii="Times New Roman" w:eastAsia="Times New Roman" w:hAnsi="Times New Roman" w:cs="B Lotus" w:hint="cs"/>
          <w:color w:val="000000" w:themeColor="text1"/>
          <w:sz w:val="20"/>
          <w:szCs w:val="24"/>
          <w:rtl/>
        </w:rPr>
        <w:t xml:space="preserve">برای فروش بیشتر کالا از </w:t>
      </w:r>
      <w:r w:rsidRPr="009F392C">
        <w:rPr>
          <w:rFonts w:ascii="Times New Roman" w:eastAsia="Times New Roman" w:hAnsi="Times New Roman" w:cs="B Lotus"/>
          <w:color w:val="000000" w:themeColor="text1"/>
          <w:sz w:val="20"/>
          <w:szCs w:val="24"/>
          <w:rtl/>
        </w:rPr>
        <w:t xml:space="preserve">بوهای مشخصی </w:t>
      </w:r>
      <w:r w:rsidR="00302E7F" w:rsidRPr="009F392C">
        <w:rPr>
          <w:rFonts w:ascii="Times New Roman" w:eastAsia="Times New Roman" w:hAnsi="Times New Roman" w:cs="B Lotus" w:hint="cs"/>
          <w:color w:val="000000" w:themeColor="text1"/>
          <w:sz w:val="20"/>
          <w:szCs w:val="24"/>
          <w:rtl/>
        </w:rPr>
        <w:t xml:space="preserve">استفاده می‌کنند. </w:t>
      </w:r>
      <w:r w:rsidR="00A53A68" w:rsidRPr="009F392C">
        <w:rPr>
          <w:rFonts w:ascii="Times New Roman" w:eastAsia="Times New Roman" w:hAnsi="Times New Roman" w:cs="B Lotus" w:hint="cs"/>
          <w:color w:val="000000" w:themeColor="text1"/>
          <w:sz w:val="20"/>
          <w:szCs w:val="24"/>
          <w:rtl/>
        </w:rPr>
        <w:t xml:space="preserve">فروشگاه‌ها با کالاهای متفاوت </w:t>
      </w:r>
      <w:r w:rsidR="00A53A68" w:rsidRPr="009F392C">
        <w:rPr>
          <w:rFonts w:ascii="Times New Roman" w:eastAsia="Times New Roman" w:hAnsi="Times New Roman" w:cs="B Lotus"/>
          <w:color w:val="000000" w:themeColor="text1"/>
          <w:sz w:val="20"/>
          <w:szCs w:val="24"/>
          <w:rtl/>
        </w:rPr>
        <w:t>با بوی خاص</w:t>
      </w:r>
      <w:r w:rsidR="00A53A68" w:rsidRPr="009F392C">
        <w:rPr>
          <w:rFonts w:ascii="Times New Roman" w:eastAsia="Times New Roman" w:hAnsi="Times New Roman" w:cs="B Lotus" w:hint="cs"/>
          <w:color w:val="000000" w:themeColor="text1"/>
          <w:sz w:val="20"/>
          <w:szCs w:val="24"/>
          <w:rtl/>
        </w:rPr>
        <w:t xml:space="preserve"> و متفاوت خود را نشان می‌دهند. </w:t>
      </w:r>
      <w:r w:rsidRPr="009F392C">
        <w:rPr>
          <w:rFonts w:ascii="Times New Roman" w:eastAsia="Times New Roman" w:hAnsi="Times New Roman" w:cs="B Lotus"/>
          <w:color w:val="000000" w:themeColor="text1"/>
          <w:sz w:val="20"/>
          <w:szCs w:val="24"/>
          <w:rtl/>
        </w:rPr>
        <w:t xml:space="preserve">در فروشگاه‌های بزرگ تلاش بر </w:t>
      </w:r>
      <w:r w:rsidR="00B520E4" w:rsidRPr="009F392C">
        <w:rPr>
          <w:rFonts w:ascii="Times New Roman" w:eastAsia="Times New Roman" w:hAnsi="Times New Roman" w:cs="B Lotus" w:hint="cs"/>
          <w:color w:val="000000" w:themeColor="text1"/>
          <w:sz w:val="20"/>
          <w:szCs w:val="24"/>
          <w:rtl/>
        </w:rPr>
        <w:t xml:space="preserve">این </w:t>
      </w:r>
      <w:r w:rsidRPr="009F392C">
        <w:rPr>
          <w:rFonts w:ascii="Times New Roman" w:eastAsia="Times New Roman" w:hAnsi="Times New Roman" w:cs="B Lotus"/>
          <w:color w:val="000000" w:themeColor="text1"/>
          <w:sz w:val="20"/>
          <w:szCs w:val="24"/>
          <w:rtl/>
        </w:rPr>
        <w:t>است که از بوهای مصنوعی و یکدست استفاده ‌شود</w:t>
      </w:r>
      <w:r w:rsidRPr="009F392C">
        <w:rPr>
          <w:rFonts w:ascii="Times New Roman" w:eastAsia="Times New Roman" w:hAnsi="Times New Roman" w:cs="B Lotus" w:hint="cs"/>
          <w:color w:val="000000" w:themeColor="text1"/>
          <w:sz w:val="20"/>
          <w:szCs w:val="24"/>
          <w:rtl/>
        </w:rPr>
        <w:t>.</w:t>
      </w:r>
    </w:p>
    <w:p w14:paraId="51EB6853" w14:textId="77777777" w:rsidR="0066109E" w:rsidRPr="009F392C" w:rsidRDefault="0066109E" w:rsidP="00D5730E">
      <w:pPr>
        <w:pStyle w:val="NoSpacing"/>
        <w:bidi/>
        <w:rPr>
          <w:rtl/>
          <w:lang w:bidi="fa-IR"/>
        </w:rPr>
      </w:pPr>
    </w:p>
    <w:p w14:paraId="23CCEC4F" w14:textId="674AB603" w:rsidR="004F1C32" w:rsidRPr="009F392C" w:rsidRDefault="00D30860" w:rsidP="00D5730E">
      <w:pPr>
        <w:pStyle w:val="NoSpacing"/>
        <w:bidi/>
        <w:ind w:right="284"/>
        <w:rPr>
          <w:rFonts w:cs="B Zar"/>
          <w:b/>
          <w:bCs/>
          <w:sz w:val="24"/>
          <w:szCs w:val="24"/>
          <w:rtl/>
          <w:lang w:bidi="fa-IR"/>
        </w:rPr>
      </w:pPr>
      <w:r w:rsidRPr="009F392C">
        <w:rPr>
          <w:rFonts w:cs="B Zar" w:hint="cs"/>
          <w:b/>
          <w:bCs/>
          <w:sz w:val="24"/>
          <w:szCs w:val="24"/>
          <w:rtl/>
          <w:lang w:bidi="fa-IR"/>
        </w:rPr>
        <w:t>4-2-</w:t>
      </w:r>
      <w:r w:rsidR="00B82F82" w:rsidRPr="009F392C">
        <w:rPr>
          <w:rFonts w:cs="B Zar" w:hint="cs"/>
          <w:b/>
          <w:bCs/>
          <w:sz w:val="24"/>
          <w:szCs w:val="24"/>
          <w:rtl/>
          <w:lang w:bidi="fa-IR"/>
        </w:rPr>
        <w:t xml:space="preserve"> </w:t>
      </w:r>
      <w:r w:rsidR="009B387B" w:rsidRPr="009F392C">
        <w:rPr>
          <w:rFonts w:cs="B Zar" w:hint="cs"/>
          <w:b/>
          <w:bCs/>
          <w:sz w:val="24"/>
          <w:szCs w:val="24"/>
          <w:rtl/>
          <w:lang w:bidi="fa-IR"/>
        </w:rPr>
        <w:t>پرسه‌زنی</w:t>
      </w:r>
    </w:p>
    <w:p w14:paraId="079254B7" w14:textId="08905262" w:rsidR="00D14B77" w:rsidRPr="009F392C" w:rsidRDefault="00D14B77" w:rsidP="009E422F">
      <w:pPr>
        <w:bidi/>
        <w:spacing w:line="240" w:lineRule="auto"/>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پرسه‌زنان شهر را تماشا می‌کنند و به جذابیت‌های درون شهر دل می‌بندند و در پی آن، غرق در فرو رفتن در مراکز تجاری هستند و تماشاگران سرگردان در شهر محسوب می‌شوند. پرسه‌زن نوعی گردش بی‌هدف در شهر دارد و افکار آنان پراکنده هستند</w:t>
      </w:r>
      <w:r w:rsidR="00985ED2"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آنان چهره‌ی افراد را خوب می‌شناسند</w:t>
      </w:r>
      <w:r w:rsidR="00985ED2"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ناظر خیابان‌ها و کالاها هستند</w:t>
      </w:r>
      <w:r w:rsidR="007879DD"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w:t>
      </w:r>
      <w:r w:rsidR="00B77F39" w:rsidRPr="009F392C">
        <w:rPr>
          <w:rFonts w:ascii="Times New Roman" w:hAnsi="Times New Roman" w:cs="B Lotus" w:hint="cs"/>
          <w:color w:val="000000" w:themeColor="text1"/>
          <w:sz w:val="20"/>
          <w:szCs w:val="24"/>
          <w:rtl/>
          <w:lang w:bidi="fa-IR"/>
        </w:rPr>
        <w:t xml:space="preserve">آنان با به وجود آمدن دنیای مدرن به وجود می‌آیند و جذابیت‌های شهر را </w:t>
      </w:r>
      <w:r w:rsidR="00294653" w:rsidRPr="009F392C">
        <w:rPr>
          <w:rFonts w:ascii="Times New Roman" w:hAnsi="Times New Roman" w:cs="B Lotus"/>
          <w:color w:val="000000" w:themeColor="text1"/>
          <w:sz w:val="20"/>
          <w:szCs w:val="24"/>
          <w:rtl/>
          <w:lang w:bidi="fa-IR"/>
        </w:rPr>
        <w:t>به‌خوب</w:t>
      </w:r>
      <w:r w:rsidR="00294653" w:rsidRPr="009F392C">
        <w:rPr>
          <w:rFonts w:ascii="Times New Roman" w:hAnsi="Times New Roman" w:cs="B Lotus" w:hint="cs"/>
          <w:color w:val="000000" w:themeColor="text1"/>
          <w:sz w:val="20"/>
          <w:szCs w:val="24"/>
          <w:rtl/>
          <w:lang w:bidi="fa-IR"/>
        </w:rPr>
        <w:t>ی</w:t>
      </w:r>
      <w:r w:rsidR="00B77F39" w:rsidRPr="009F392C">
        <w:rPr>
          <w:rFonts w:ascii="Times New Roman" w:hAnsi="Times New Roman" w:cs="B Lotus" w:hint="cs"/>
          <w:color w:val="000000" w:themeColor="text1"/>
          <w:sz w:val="20"/>
          <w:szCs w:val="24"/>
          <w:rtl/>
          <w:lang w:bidi="fa-IR"/>
        </w:rPr>
        <w:t xml:space="preserve"> درک می‌کنند. </w:t>
      </w:r>
      <w:r w:rsidRPr="009F392C">
        <w:rPr>
          <w:rFonts w:ascii="Times New Roman" w:hAnsi="Times New Roman" w:cs="B Lotus" w:hint="cs"/>
          <w:color w:val="000000" w:themeColor="text1"/>
          <w:sz w:val="20"/>
          <w:szCs w:val="24"/>
          <w:rtl/>
          <w:lang w:bidi="fa-IR"/>
        </w:rPr>
        <w:t xml:space="preserve">پرسه‌زنان در پاساژها و خیابان‌ها به </w:t>
      </w:r>
      <w:r w:rsidR="00294653" w:rsidRPr="009F392C">
        <w:rPr>
          <w:rFonts w:ascii="Times New Roman" w:hAnsi="Times New Roman" w:cs="B Lotus"/>
          <w:color w:val="000000" w:themeColor="text1"/>
          <w:sz w:val="20"/>
          <w:szCs w:val="24"/>
          <w:rtl/>
          <w:lang w:bidi="fa-IR"/>
        </w:rPr>
        <w:t>گشت‌وگذار</w:t>
      </w:r>
      <w:r w:rsidRPr="009F392C">
        <w:rPr>
          <w:rFonts w:ascii="Times New Roman" w:hAnsi="Times New Roman" w:cs="B Lotus" w:hint="cs"/>
          <w:color w:val="000000" w:themeColor="text1"/>
          <w:sz w:val="20"/>
          <w:szCs w:val="24"/>
          <w:rtl/>
          <w:lang w:bidi="fa-IR"/>
        </w:rPr>
        <w:t xml:space="preserve"> می‌پرداز</w:t>
      </w:r>
      <w:r w:rsidR="007879DD" w:rsidRPr="009F392C">
        <w:rPr>
          <w:rFonts w:ascii="Times New Roman" w:hAnsi="Times New Roman" w:cs="B Lotus" w:hint="cs"/>
          <w:color w:val="000000" w:themeColor="text1"/>
          <w:sz w:val="20"/>
          <w:szCs w:val="24"/>
          <w:rtl/>
          <w:lang w:bidi="fa-IR"/>
        </w:rPr>
        <w:t>ن</w:t>
      </w:r>
      <w:r w:rsidR="00215519" w:rsidRPr="009F392C">
        <w:rPr>
          <w:rFonts w:ascii="Times New Roman" w:hAnsi="Times New Roman" w:cs="B Lotus" w:hint="cs"/>
          <w:color w:val="000000" w:themeColor="text1"/>
          <w:sz w:val="20"/>
          <w:szCs w:val="24"/>
          <w:rtl/>
          <w:lang w:bidi="fa-IR"/>
        </w:rPr>
        <w:t xml:space="preserve">د، آنان </w:t>
      </w:r>
      <w:r w:rsidR="00294653" w:rsidRPr="009F392C">
        <w:rPr>
          <w:rFonts w:ascii="Times New Roman" w:hAnsi="Times New Roman" w:cs="B Lotus"/>
          <w:color w:val="000000" w:themeColor="text1"/>
          <w:sz w:val="20"/>
          <w:szCs w:val="24"/>
          <w:rtl/>
          <w:lang w:bidi="fa-IR"/>
        </w:rPr>
        <w:t>هم‌زمان</w:t>
      </w:r>
      <w:r w:rsidRPr="009F392C">
        <w:rPr>
          <w:rFonts w:ascii="Times New Roman" w:hAnsi="Times New Roman" w:cs="B Lotus" w:hint="cs"/>
          <w:color w:val="000000" w:themeColor="text1"/>
          <w:sz w:val="20"/>
          <w:szCs w:val="24"/>
          <w:rtl/>
          <w:lang w:bidi="fa-IR"/>
        </w:rPr>
        <w:t xml:space="preserve"> با به‌وجود آمدن پاساژ به‌وجود آمد</w:t>
      </w:r>
      <w:r w:rsidR="007879DD" w:rsidRPr="009F392C">
        <w:rPr>
          <w:rFonts w:ascii="Times New Roman" w:hAnsi="Times New Roman" w:cs="B Lotus" w:hint="cs"/>
          <w:color w:val="000000" w:themeColor="text1"/>
          <w:sz w:val="20"/>
          <w:szCs w:val="24"/>
          <w:rtl/>
          <w:lang w:bidi="fa-IR"/>
        </w:rPr>
        <w:t>ه</w:t>
      </w:r>
      <w:r w:rsidR="001C4287" w:rsidRPr="009F392C">
        <w:rPr>
          <w:rFonts w:ascii="Times New Roman" w:hAnsi="Times New Roman" w:cs="B Lotus" w:hint="cs"/>
          <w:color w:val="000000" w:themeColor="text1"/>
          <w:sz w:val="20"/>
          <w:szCs w:val="24"/>
          <w:rtl/>
          <w:lang w:bidi="fa-IR"/>
        </w:rPr>
        <w:t xml:space="preserve"> و</w:t>
      </w:r>
      <w:r w:rsidRPr="009F392C">
        <w:rPr>
          <w:rFonts w:ascii="Times New Roman" w:hAnsi="Times New Roman" w:cs="B Lotus" w:hint="cs"/>
          <w:color w:val="000000" w:themeColor="text1"/>
          <w:sz w:val="20"/>
          <w:szCs w:val="24"/>
          <w:rtl/>
          <w:lang w:bidi="fa-IR"/>
        </w:rPr>
        <w:t xml:space="preserve"> در شهر فضا را مصرف می‌کنند، میدان دیدی دارند که همگی در این فضاها شرکت می‌کنند</w:t>
      </w:r>
      <w:r w:rsidR="002426D6" w:rsidRPr="009F392C">
        <w:rPr>
          <w:rFonts w:ascii="Times New Roman" w:hAnsi="Times New Roman" w:cs="B Lotus" w:hint="cs"/>
          <w:color w:val="000000" w:themeColor="text1"/>
          <w:sz w:val="20"/>
          <w:szCs w:val="24"/>
          <w:rtl/>
          <w:lang w:bidi="fa-IR"/>
        </w:rPr>
        <w:t>.</w:t>
      </w:r>
    </w:p>
    <w:p w14:paraId="13C8A4EF" w14:textId="23B5303A" w:rsidR="00D961E5" w:rsidRPr="009F392C" w:rsidRDefault="00D961E5" w:rsidP="009E422F">
      <w:pPr>
        <w:bidi/>
        <w:spacing w:line="240" w:lineRule="auto"/>
        <w:ind w:left="630" w:right="720"/>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rPr>
        <w:t xml:space="preserve">افرادی که در پاساژ برای قدم زدن اومدن، معمولاً </w:t>
      </w:r>
      <w:r w:rsidR="00294653" w:rsidRPr="009F392C">
        <w:rPr>
          <w:rFonts w:ascii="Times New Roman" w:hAnsi="Times New Roman" w:cs="B Lotus"/>
          <w:color w:val="000000" w:themeColor="text1"/>
          <w:sz w:val="20"/>
          <w:szCs w:val="24"/>
          <w:rtl/>
        </w:rPr>
        <w:t>ش</w:t>
      </w:r>
      <w:r w:rsidR="00294653" w:rsidRPr="009F392C">
        <w:rPr>
          <w:rFonts w:ascii="Times New Roman" w:hAnsi="Times New Roman" w:cs="B Lotus" w:hint="cs"/>
          <w:color w:val="000000" w:themeColor="text1"/>
          <w:sz w:val="20"/>
          <w:szCs w:val="24"/>
          <w:rtl/>
        </w:rPr>
        <w:t>ی</w:t>
      </w:r>
      <w:r w:rsidR="00294653" w:rsidRPr="009F392C">
        <w:rPr>
          <w:rFonts w:ascii="Times New Roman" w:hAnsi="Times New Roman" w:cs="B Lotus" w:hint="eastAsia"/>
          <w:color w:val="000000" w:themeColor="text1"/>
          <w:sz w:val="20"/>
          <w:szCs w:val="24"/>
          <w:rtl/>
        </w:rPr>
        <w:t>ک‌پوش</w:t>
      </w:r>
      <w:r w:rsidRPr="009F392C">
        <w:rPr>
          <w:rFonts w:ascii="Times New Roman" w:hAnsi="Times New Roman" w:cs="B Lotus" w:hint="cs"/>
          <w:color w:val="000000" w:themeColor="text1"/>
          <w:sz w:val="20"/>
          <w:szCs w:val="24"/>
          <w:rtl/>
        </w:rPr>
        <w:t xml:space="preserve"> هستن و لباس و کفش خود را طبق مد تنظیم میکنن. ولی بیشتر برای نگاه کردن میان</w:t>
      </w:r>
      <w:r w:rsidR="00114A08" w:rsidRPr="009F392C">
        <w:rPr>
          <w:rFonts w:ascii="Times New Roman" w:hAnsi="Times New Roman" w:cs="B Lotus" w:hint="cs"/>
          <w:color w:val="000000" w:themeColor="text1"/>
          <w:sz w:val="20"/>
          <w:szCs w:val="24"/>
          <w:rtl/>
        </w:rPr>
        <w:t xml:space="preserve"> </w:t>
      </w:r>
      <w:r w:rsidRPr="009F392C">
        <w:rPr>
          <w:rFonts w:ascii="Times New Roman" w:hAnsi="Times New Roman" w:cs="B Lotus" w:hint="cs"/>
          <w:color w:val="000000" w:themeColor="text1"/>
          <w:sz w:val="20"/>
          <w:szCs w:val="24"/>
          <w:rtl/>
        </w:rPr>
        <w:t>و خیلی سودی برای پاساژ و فروشندگان ندارن ولی خب مغازه‌داران هم از اونا بدشون نمی‌یاد و اذیت نمی‌کنن (فروشنده).</w:t>
      </w:r>
    </w:p>
    <w:p w14:paraId="136C1DFF" w14:textId="7907E481" w:rsidR="00D961E5" w:rsidRPr="009F392C" w:rsidRDefault="00D961E5" w:rsidP="009E422F">
      <w:pPr>
        <w:pStyle w:val="NormalWeb"/>
        <w:bidi/>
        <w:jc w:val="both"/>
        <w:rPr>
          <w:rFonts w:cs="B Lotus"/>
          <w:color w:val="000000" w:themeColor="text1"/>
          <w:sz w:val="20"/>
          <w:rtl/>
        </w:rPr>
      </w:pPr>
      <w:r w:rsidRPr="009F392C">
        <w:rPr>
          <w:rFonts w:cs="B Lotus" w:hint="cs"/>
          <w:color w:val="000000" w:themeColor="text1"/>
          <w:sz w:val="20"/>
          <w:rtl/>
        </w:rPr>
        <w:t xml:space="preserve">قدم زدن بهترین پاداشی است که به پرسه‌زنان می‌دهند و این افراد به پاساژها و بازارهای سرپوشیده علاقه‌ی زیادی دارند، فضا برای آنان آزاد است. </w:t>
      </w:r>
      <w:r w:rsidR="00D96D5A" w:rsidRPr="009F392C">
        <w:rPr>
          <w:rFonts w:cs="B Lotus" w:hint="cs"/>
          <w:color w:val="000000" w:themeColor="text1"/>
          <w:sz w:val="20"/>
          <w:rtl/>
        </w:rPr>
        <w:t xml:space="preserve">پرسه‌زنان، </w:t>
      </w:r>
      <w:r w:rsidRPr="009F392C">
        <w:rPr>
          <w:rFonts w:cs="B Lotus" w:hint="cs"/>
          <w:color w:val="000000" w:themeColor="text1"/>
          <w:sz w:val="20"/>
          <w:rtl/>
        </w:rPr>
        <w:t xml:space="preserve">علاوه بر پاساژ به فروشگاه‌های بزرگ نیز علاقه دارند. گروه‌های مختلفی در مراکز خرید وجود دارند و آنان </w:t>
      </w:r>
      <w:r w:rsidR="00294653" w:rsidRPr="009F392C">
        <w:rPr>
          <w:rFonts w:cs="B Lotus"/>
          <w:color w:val="000000" w:themeColor="text1"/>
          <w:sz w:val="20"/>
          <w:rtl/>
        </w:rPr>
        <w:lastRenderedPageBreak/>
        <w:t>به‌واسطه‌</w:t>
      </w:r>
      <w:r w:rsidR="00294653" w:rsidRPr="009F392C">
        <w:rPr>
          <w:rFonts w:cs="B Lotus" w:hint="cs"/>
          <w:color w:val="000000" w:themeColor="text1"/>
          <w:sz w:val="20"/>
          <w:rtl/>
        </w:rPr>
        <w:t>ی</w:t>
      </w:r>
      <w:r w:rsidRPr="009F392C">
        <w:rPr>
          <w:rFonts w:cs="B Lotus" w:hint="cs"/>
          <w:color w:val="000000" w:themeColor="text1"/>
          <w:sz w:val="20"/>
          <w:rtl/>
        </w:rPr>
        <w:t xml:space="preserve"> شیوه‌ی مصرف از یکدیگر تشخیص داده می‌شوند</w:t>
      </w:r>
      <w:r w:rsidR="000A5DC9" w:rsidRPr="009F392C">
        <w:rPr>
          <w:rFonts w:cs="B Lotus" w:hint="cs"/>
          <w:color w:val="000000" w:themeColor="text1"/>
          <w:sz w:val="20"/>
          <w:rtl/>
        </w:rPr>
        <w:t>.</w:t>
      </w:r>
      <w:r w:rsidRPr="009F392C">
        <w:rPr>
          <w:rFonts w:cs="B Lotus" w:hint="cs"/>
          <w:color w:val="000000" w:themeColor="text1"/>
          <w:sz w:val="20"/>
          <w:rtl/>
        </w:rPr>
        <w:t xml:space="preserve"> در پاساژ</w:t>
      </w:r>
      <w:r w:rsidR="00586A03" w:rsidRPr="009F392C">
        <w:rPr>
          <w:rFonts w:cs="B Lotus" w:hint="cs"/>
          <w:color w:val="000000" w:themeColor="text1"/>
          <w:sz w:val="20"/>
          <w:rtl/>
        </w:rPr>
        <w:t>ها</w:t>
      </w:r>
      <w:r w:rsidRPr="009F392C">
        <w:rPr>
          <w:rFonts w:cs="B Lotus" w:hint="cs"/>
          <w:color w:val="000000" w:themeColor="text1"/>
          <w:sz w:val="20"/>
          <w:rtl/>
        </w:rPr>
        <w:t xml:space="preserve"> </w:t>
      </w:r>
      <w:r w:rsidR="00362ECC" w:rsidRPr="009F392C">
        <w:rPr>
          <w:rFonts w:cs="B Lotus" w:hint="cs"/>
          <w:color w:val="000000" w:themeColor="text1"/>
          <w:sz w:val="20"/>
          <w:rtl/>
        </w:rPr>
        <w:t xml:space="preserve">از </w:t>
      </w:r>
      <w:r w:rsidRPr="009F392C">
        <w:rPr>
          <w:rFonts w:cs="B Lotus" w:hint="cs"/>
          <w:color w:val="000000" w:themeColor="text1"/>
          <w:sz w:val="20"/>
          <w:rtl/>
        </w:rPr>
        <w:t xml:space="preserve">وضعیت اقتصادی </w:t>
      </w:r>
      <w:r w:rsidR="00586A03" w:rsidRPr="009F392C">
        <w:rPr>
          <w:rFonts w:cs="B Lotus" w:hint="cs"/>
          <w:color w:val="000000" w:themeColor="text1"/>
          <w:sz w:val="20"/>
          <w:rtl/>
        </w:rPr>
        <w:t xml:space="preserve">پرسه‌زنان سؤال پرسیده نمی‌شود و </w:t>
      </w:r>
      <w:r w:rsidRPr="009F392C">
        <w:rPr>
          <w:rFonts w:cs="B Lotus" w:hint="cs"/>
          <w:color w:val="000000" w:themeColor="text1"/>
          <w:sz w:val="20"/>
          <w:rtl/>
        </w:rPr>
        <w:t>هویت آنان نیز مشخص نیست.</w:t>
      </w:r>
    </w:p>
    <w:p w14:paraId="35C789D1" w14:textId="4F475D65" w:rsidR="00D961E5" w:rsidRPr="009F392C" w:rsidRDefault="00D961E5" w:rsidP="009E422F">
      <w:pPr>
        <w:pStyle w:val="NormalWeb"/>
        <w:bidi/>
        <w:ind w:left="720" w:right="720"/>
        <w:jc w:val="both"/>
        <w:rPr>
          <w:rFonts w:cs="B Lotus"/>
          <w:color w:val="000000" w:themeColor="text1"/>
          <w:sz w:val="20"/>
          <w:rtl/>
        </w:rPr>
      </w:pPr>
      <w:r w:rsidRPr="009F392C">
        <w:rPr>
          <w:rFonts w:cs="B Lotus" w:hint="cs"/>
          <w:color w:val="000000" w:themeColor="text1"/>
          <w:sz w:val="20"/>
          <w:rtl/>
        </w:rPr>
        <w:t>پاساژ گل اوایل امکاناتش کم بود، اما وضع کاسبی مناسب بود، ولی حالا بیشتر میان می‌پرسن و خرید ندارن چون قدرت خرید ندارن، اما وضع کاسبی اون موقع‌ها بهتر بود. قبلاً مردم دو</w:t>
      </w:r>
      <w:r w:rsidR="00173852" w:rsidRPr="009F392C">
        <w:rPr>
          <w:rFonts w:cs="B Lotus"/>
          <w:color w:val="000000" w:themeColor="text1"/>
          <w:sz w:val="20"/>
          <w:rtl/>
        </w:rPr>
        <w:t xml:space="preserve"> </w:t>
      </w:r>
      <w:r w:rsidR="007E73C4" w:rsidRPr="009F392C">
        <w:rPr>
          <w:rFonts w:cs="B Lotus" w:hint="cs"/>
          <w:color w:val="000000" w:themeColor="text1"/>
          <w:sz w:val="20"/>
          <w:rtl/>
        </w:rPr>
        <w:t>د</w:t>
      </w:r>
      <w:r w:rsidRPr="009F392C">
        <w:rPr>
          <w:rFonts w:cs="B Lotus" w:hint="cs"/>
          <w:color w:val="000000" w:themeColor="text1"/>
          <w:sz w:val="20"/>
          <w:rtl/>
        </w:rPr>
        <w:t>سته بودن یا ولگرد بودن و اوقات فراغت خود را پر می‌کردن یا قصد خرید داشتن</w:t>
      </w:r>
      <w:r w:rsidR="009D5757" w:rsidRPr="009F392C">
        <w:rPr>
          <w:rFonts w:cs="B Lotus" w:hint="cs"/>
          <w:color w:val="000000" w:themeColor="text1"/>
          <w:sz w:val="20"/>
          <w:rtl/>
        </w:rPr>
        <w:t>.</w:t>
      </w:r>
      <w:r w:rsidRPr="009F392C">
        <w:rPr>
          <w:rFonts w:cs="B Lotus" w:hint="cs"/>
          <w:color w:val="000000" w:themeColor="text1"/>
          <w:sz w:val="20"/>
          <w:rtl/>
        </w:rPr>
        <w:t xml:space="preserve"> بیشتر آدم‌ها قصد خرید داشتن</w:t>
      </w:r>
      <w:r w:rsidR="003239C0" w:rsidRPr="009F392C">
        <w:rPr>
          <w:rFonts w:cs="B Lotus" w:hint="cs"/>
          <w:color w:val="000000" w:themeColor="text1"/>
          <w:sz w:val="20"/>
          <w:rtl/>
        </w:rPr>
        <w:t>.</w:t>
      </w:r>
      <w:r w:rsidRPr="009F392C">
        <w:rPr>
          <w:rFonts w:cs="B Lotus" w:hint="cs"/>
          <w:color w:val="000000" w:themeColor="text1"/>
          <w:sz w:val="20"/>
          <w:rtl/>
        </w:rPr>
        <w:t xml:space="preserve"> ولی الان فقط میان می‌پرسن و میرن، خیلی قصد خرید رو ندارن، قدم زدن شگرد پاساژه. سرگرمی و تفریح یکی از ویژگی‌های اصلی آدم‌هایی که </w:t>
      </w:r>
      <w:r w:rsidR="009D5757" w:rsidRPr="009F392C">
        <w:rPr>
          <w:rFonts w:cs="B Lotus" w:hint="cs"/>
          <w:color w:val="000000" w:themeColor="text1"/>
          <w:sz w:val="20"/>
          <w:rtl/>
        </w:rPr>
        <w:t xml:space="preserve">همیشه </w:t>
      </w:r>
      <w:r w:rsidRPr="009F392C">
        <w:rPr>
          <w:rFonts w:cs="B Lotus" w:hint="cs"/>
          <w:color w:val="000000" w:themeColor="text1"/>
          <w:sz w:val="20"/>
          <w:rtl/>
        </w:rPr>
        <w:t xml:space="preserve">در پاساژ حضور دارن و در شهر قدم می‌زنن و با گران‌تر شدن قیمت کالاها به نظر من این افراد بیشتر شدن و خیلیا هم ممکنه قصد خرید </w:t>
      </w:r>
      <w:r w:rsidR="00E704FA" w:rsidRPr="009F392C">
        <w:rPr>
          <w:rFonts w:cs="B Lotus" w:hint="cs"/>
          <w:color w:val="000000" w:themeColor="text1"/>
          <w:sz w:val="20"/>
          <w:rtl/>
        </w:rPr>
        <w:t>ن</w:t>
      </w:r>
      <w:r w:rsidRPr="009F392C">
        <w:rPr>
          <w:rFonts w:cs="B Lotus" w:hint="cs"/>
          <w:color w:val="000000" w:themeColor="text1"/>
          <w:sz w:val="20"/>
          <w:rtl/>
        </w:rPr>
        <w:t>داشته باشن</w:t>
      </w:r>
      <w:r w:rsidR="003239C0" w:rsidRPr="009F392C">
        <w:rPr>
          <w:rFonts w:cs="B Lotus" w:hint="cs"/>
          <w:color w:val="000000" w:themeColor="text1"/>
          <w:sz w:val="20"/>
          <w:rtl/>
        </w:rPr>
        <w:t>،</w:t>
      </w:r>
      <w:r w:rsidRPr="009F392C">
        <w:rPr>
          <w:rFonts w:cs="B Lotus" w:hint="cs"/>
          <w:color w:val="000000" w:themeColor="text1"/>
          <w:sz w:val="20"/>
          <w:rtl/>
        </w:rPr>
        <w:t xml:space="preserve"> بیان قیمت‌ها رو ببینن</w:t>
      </w:r>
      <w:r w:rsidR="009D5757" w:rsidRPr="009F392C">
        <w:rPr>
          <w:rFonts w:cs="B Lotus" w:hint="cs"/>
          <w:color w:val="000000" w:themeColor="text1"/>
          <w:sz w:val="20"/>
          <w:rtl/>
        </w:rPr>
        <w:t>،</w:t>
      </w:r>
      <w:r w:rsidRPr="009F392C">
        <w:rPr>
          <w:rFonts w:cs="B Lotus" w:hint="cs"/>
          <w:color w:val="000000" w:themeColor="text1"/>
          <w:sz w:val="20"/>
          <w:rtl/>
        </w:rPr>
        <w:t xml:space="preserve"> فقط نگاه کنن (فروشنده).</w:t>
      </w:r>
    </w:p>
    <w:p w14:paraId="42FEEA05" w14:textId="7FD6C47A" w:rsidR="00AC2287" w:rsidRPr="009F392C" w:rsidRDefault="00AC2287" w:rsidP="009E422F">
      <w:pPr>
        <w:bidi/>
        <w:spacing w:line="240" w:lineRule="auto"/>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 xml:space="preserve">حضور پرسه‌زنان در پاساژ خیلی مخفی نیست آنان در دل مراکز تجاری فضاهای خاص خود را نشان می‌دهند. پرسه‌زنان تیپ و حرکات خاص خود را دارند که </w:t>
      </w:r>
      <w:r w:rsidR="00AC4D11" w:rsidRPr="009F392C">
        <w:rPr>
          <w:rFonts w:ascii="Times New Roman" w:hAnsi="Times New Roman" w:cs="B Lotus" w:hint="cs"/>
          <w:color w:val="000000" w:themeColor="text1"/>
          <w:sz w:val="20"/>
          <w:szCs w:val="24"/>
          <w:rtl/>
          <w:lang w:bidi="fa-IR"/>
        </w:rPr>
        <w:t xml:space="preserve">هویت آنان </w:t>
      </w:r>
      <w:r w:rsidRPr="009F392C">
        <w:rPr>
          <w:rFonts w:ascii="Times New Roman" w:hAnsi="Times New Roman" w:cs="B Lotus" w:hint="cs"/>
          <w:color w:val="000000" w:themeColor="text1"/>
          <w:sz w:val="20"/>
          <w:szCs w:val="24"/>
          <w:rtl/>
          <w:lang w:bidi="fa-IR"/>
        </w:rPr>
        <w:t xml:space="preserve">برای فروشندگان </w:t>
      </w:r>
      <w:r w:rsidR="00AC4D11" w:rsidRPr="009F392C">
        <w:rPr>
          <w:rFonts w:ascii="Times New Roman" w:hAnsi="Times New Roman" w:cs="B Lotus" w:hint="cs"/>
          <w:color w:val="000000" w:themeColor="text1"/>
          <w:sz w:val="20"/>
          <w:szCs w:val="24"/>
          <w:rtl/>
          <w:lang w:bidi="fa-IR"/>
        </w:rPr>
        <w:t xml:space="preserve">مراکز تجاری </w:t>
      </w:r>
      <w:r w:rsidRPr="009F392C">
        <w:rPr>
          <w:rFonts w:ascii="Times New Roman" w:hAnsi="Times New Roman" w:cs="B Lotus" w:hint="cs"/>
          <w:color w:val="000000" w:themeColor="text1"/>
          <w:sz w:val="20"/>
          <w:szCs w:val="24"/>
          <w:rtl/>
          <w:lang w:bidi="fa-IR"/>
        </w:rPr>
        <w:t>قابل تشخیص است، اما برای خریداران پنهان هستند و زندگی مخفی را در مراکز تجاری سپری می‌کنند.</w:t>
      </w:r>
    </w:p>
    <w:p w14:paraId="4864AC84" w14:textId="6D3C85E3" w:rsidR="00AC2287" w:rsidRPr="009F392C" w:rsidRDefault="00AC2287" w:rsidP="009E422F">
      <w:pPr>
        <w:bidi/>
        <w:spacing w:line="240" w:lineRule="auto"/>
        <w:ind w:left="720" w:right="720"/>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 xml:space="preserve">اون وقتا آدم‌هایی که میومدن و توی پاساژ قدم می‌زدن بیشتر جوونا </w:t>
      </w:r>
      <w:r w:rsidR="004C7EB2" w:rsidRPr="009F392C">
        <w:rPr>
          <w:rFonts w:ascii="Times New Roman" w:hAnsi="Times New Roman" w:cs="B Lotus" w:hint="cs"/>
          <w:color w:val="000000" w:themeColor="text1"/>
          <w:sz w:val="20"/>
          <w:szCs w:val="24"/>
          <w:rtl/>
          <w:lang w:bidi="fa-IR"/>
        </w:rPr>
        <w:t>بودن که</w:t>
      </w:r>
      <w:r w:rsidRPr="009F392C">
        <w:rPr>
          <w:rFonts w:ascii="Times New Roman" w:hAnsi="Times New Roman" w:cs="B Lotus" w:hint="cs"/>
          <w:color w:val="000000" w:themeColor="text1"/>
          <w:sz w:val="20"/>
          <w:szCs w:val="24"/>
          <w:rtl/>
          <w:lang w:bidi="fa-IR"/>
        </w:rPr>
        <w:t xml:space="preserve"> گاهی با مشکل و نگاه‌های تند و تیز مغازه‌دار روبرو می‌شدن، البته خودشون وانمود می‌کردن که برای خرید اومدن ولی خب مشخص بود که فقط اومدن بچرخن و قصد خرید ندارن. جوونا بیشترین آدم</w:t>
      </w:r>
      <w:r w:rsidR="004C7EB2"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هایی هستن که در پاساژ می‌چرخن از همه جای شهر می</w:t>
      </w:r>
      <w:r w:rsidR="004C7EB2" w:rsidRPr="009F392C">
        <w:rPr>
          <w:rFonts w:ascii="Times New Roman" w:hAnsi="Times New Roman" w:cs="B Lotus" w:hint="cs"/>
          <w:color w:val="000000" w:themeColor="text1"/>
          <w:sz w:val="20"/>
          <w:szCs w:val="24"/>
          <w:rtl/>
          <w:lang w:bidi="fa-IR"/>
        </w:rPr>
        <w:t>‌یان</w:t>
      </w:r>
      <w:r w:rsidRPr="009F392C">
        <w:rPr>
          <w:rFonts w:ascii="Times New Roman" w:hAnsi="Times New Roman" w:cs="B Lotus" w:hint="cs"/>
          <w:color w:val="000000" w:themeColor="text1"/>
          <w:sz w:val="20"/>
          <w:szCs w:val="24"/>
          <w:rtl/>
          <w:lang w:bidi="fa-IR"/>
        </w:rPr>
        <w:t xml:space="preserve"> و نمیشه با اونا کاری کرد و یه قرون توی جیبشون نیست (فروشنده).</w:t>
      </w:r>
    </w:p>
    <w:p w14:paraId="593B109B" w14:textId="45E94230" w:rsidR="00AC2287" w:rsidRPr="009F392C" w:rsidRDefault="004C15FD" w:rsidP="009E422F">
      <w:pPr>
        <w:bidi/>
        <w:spacing w:line="240" w:lineRule="auto"/>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 xml:space="preserve">پرسه‌زنان که اغلب افراد جوانان هستند </w:t>
      </w:r>
      <w:r w:rsidR="00AC2287" w:rsidRPr="009F392C">
        <w:rPr>
          <w:rFonts w:ascii="Times New Roman" w:hAnsi="Times New Roman" w:cs="B Lotus" w:hint="cs"/>
          <w:color w:val="000000" w:themeColor="text1"/>
          <w:sz w:val="20"/>
          <w:szCs w:val="24"/>
          <w:rtl/>
          <w:lang w:bidi="fa-IR"/>
        </w:rPr>
        <w:t xml:space="preserve">خود را در لباس خریداران نشان می‌دهند که برای فرشندگان قابل تشخیص هستند، </w:t>
      </w:r>
      <w:r w:rsidRPr="009F392C">
        <w:rPr>
          <w:rFonts w:ascii="Times New Roman" w:hAnsi="Times New Roman" w:cs="B Lotus" w:hint="cs"/>
          <w:color w:val="000000" w:themeColor="text1"/>
          <w:sz w:val="20"/>
          <w:szCs w:val="24"/>
          <w:rtl/>
          <w:lang w:bidi="fa-IR"/>
        </w:rPr>
        <w:t xml:space="preserve">آنان </w:t>
      </w:r>
      <w:r w:rsidR="00AC2287" w:rsidRPr="009F392C">
        <w:rPr>
          <w:rFonts w:ascii="Times New Roman" w:hAnsi="Times New Roman" w:cs="B Lotus" w:hint="cs"/>
          <w:color w:val="000000" w:themeColor="text1"/>
          <w:sz w:val="20"/>
          <w:szCs w:val="24"/>
          <w:rtl/>
          <w:lang w:bidi="fa-IR"/>
        </w:rPr>
        <w:t>در پاساژها می‌چرخند</w:t>
      </w:r>
      <w:r w:rsidR="007241BF" w:rsidRPr="009F392C">
        <w:rPr>
          <w:rFonts w:ascii="Times New Roman" w:hAnsi="Times New Roman" w:cs="B Lotus" w:hint="cs"/>
          <w:color w:val="000000" w:themeColor="text1"/>
          <w:sz w:val="20"/>
          <w:szCs w:val="24"/>
          <w:rtl/>
          <w:lang w:bidi="fa-IR"/>
        </w:rPr>
        <w:t>،</w:t>
      </w:r>
      <w:r w:rsidR="00AC2287" w:rsidRPr="009F392C">
        <w:rPr>
          <w:rFonts w:ascii="Times New Roman" w:hAnsi="Times New Roman" w:cs="B Lotus" w:hint="cs"/>
          <w:color w:val="000000" w:themeColor="text1"/>
          <w:sz w:val="20"/>
          <w:szCs w:val="24"/>
          <w:rtl/>
          <w:lang w:bidi="fa-IR"/>
        </w:rPr>
        <w:t xml:space="preserve"> به هم تنه می‌زنند و به </w:t>
      </w:r>
      <w:r w:rsidR="002B56D3" w:rsidRPr="009F392C">
        <w:rPr>
          <w:rFonts w:ascii="Times New Roman" w:hAnsi="Times New Roman" w:cs="B Lotus" w:hint="cs"/>
          <w:color w:val="000000" w:themeColor="text1"/>
          <w:sz w:val="20"/>
          <w:szCs w:val="24"/>
          <w:rtl/>
          <w:lang w:bidi="fa-IR"/>
        </w:rPr>
        <w:t xml:space="preserve">نام خریدار خود را نشان می‌دهند؛ </w:t>
      </w:r>
      <w:r w:rsidR="007241BF" w:rsidRPr="009F392C">
        <w:rPr>
          <w:rFonts w:ascii="Times New Roman" w:hAnsi="Times New Roman" w:cs="B Lotus" w:hint="cs"/>
          <w:color w:val="000000" w:themeColor="text1"/>
          <w:sz w:val="20"/>
          <w:szCs w:val="24"/>
          <w:rtl/>
          <w:lang w:bidi="fa-IR"/>
        </w:rPr>
        <w:t xml:space="preserve">بدون آن‌که خرید داشته باشند </w:t>
      </w:r>
      <w:r w:rsidR="00AC2287" w:rsidRPr="009F392C">
        <w:rPr>
          <w:rFonts w:ascii="Times New Roman" w:hAnsi="Times New Roman" w:cs="B Lotus" w:hint="cs"/>
          <w:color w:val="000000" w:themeColor="text1"/>
          <w:sz w:val="20"/>
          <w:szCs w:val="24"/>
          <w:rtl/>
          <w:lang w:bidi="fa-IR"/>
        </w:rPr>
        <w:t xml:space="preserve">در </w:t>
      </w:r>
      <w:r w:rsidR="002B56D3" w:rsidRPr="009F392C">
        <w:rPr>
          <w:rFonts w:ascii="Times New Roman" w:hAnsi="Times New Roman" w:cs="B Lotus" w:hint="cs"/>
          <w:color w:val="000000" w:themeColor="text1"/>
          <w:sz w:val="20"/>
          <w:szCs w:val="24"/>
          <w:rtl/>
          <w:lang w:bidi="fa-IR"/>
        </w:rPr>
        <w:t xml:space="preserve">فضاهای پرجمعیت قدم می‌زنند. </w:t>
      </w:r>
      <w:r w:rsidR="00AC2287" w:rsidRPr="009F392C">
        <w:rPr>
          <w:rFonts w:ascii="Times New Roman" w:hAnsi="Times New Roman" w:cs="B Lotus" w:hint="cs"/>
          <w:color w:val="000000" w:themeColor="text1"/>
          <w:sz w:val="20"/>
          <w:szCs w:val="24"/>
          <w:rtl/>
          <w:lang w:bidi="fa-IR"/>
        </w:rPr>
        <w:t xml:space="preserve">تماشاچی کالاها، مانکن، تابلوهای تبلیغاتی </w:t>
      </w:r>
      <w:r w:rsidR="007241BF" w:rsidRPr="009F392C">
        <w:rPr>
          <w:rFonts w:ascii="Times New Roman" w:hAnsi="Times New Roman" w:cs="B Lotus" w:hint="cs"/>
          <w:color w:val="000000" w:themeColor="text1"/>
          <w:sz w:val="20"/>
          <w:szCs w:val="24"/>
          <w:rtl/>
          <w:lang w:bidi="fa-IR"/>
        </w:rPr>
        <w:t xml:space="preserve">بوده </w:t>
      </w:r>
      <w:r w:rsidR="00AC2287" w:rsidRPr="009F392C">
        <w:rPr>
          <w:rFonts w:ascii="Times New Roman" w:hAnsi="Times New Roman" w:cs="B Lotus" w:hint="cs"/>
          <w:color w:val="000000" w:themeColor="text1"/>
          <w:sz w:val="20"/>
          <w:szCs w:val="24"/>
          <w:rtl/>
          <w:lang w:bidi="fa-IR"/>
        </w:rPr>
        <w:t>و از دیدن آن لذت می‌برند</w:t>
      </w:r>
      <w:r w:rsidR="002B56D3" w:rsidRPr="009F392C">
        <w:rPr>
          <w:rFonts w:ascii="Times New Roman" w:hAnsi="Times New Roman" w:cs="B Lotus" w:hint="cs"/>
          <w:color w:val="000000" w:themeColor="text1"/>
          <w:sz w:val="20"/>
          <w:szCs w:val="24"/>
          <w:rtl/>
          <w:lang w:bidi="fa-IR"/>
        </w:rPr>
        <w:t xml:space="preserve">. پرسه زنان در ساعاتی از </w:t>
      </w:r>
      <w:r w:rsidR="00AC2287" w:rsidRPr="009F392C">
        <w:rPr>
          <w:rFonts w:ascii="Times New Roman" w:hAnsi="Times New Roman" w:cs="B Lotus" w:hint="cs"/>
          <w:color w:val="000000" w:themeColor="text1"/>
          <w:sz w:val="20"/>
          <w:szCs w:val="24"/>
          <w:rtl/>
          <w:lang w:bidi="fa-IR"/>
        </w:rPr>
        <w:t>شب و عصر در فضاهای تجاری حضور دارند و خود را خریدار نشان می‌دهند.</w:t>
      </w:r>
    </w:p>
    <w:p w14:paraId="49F8DD2E" w14:textId="77777777" w:rsidR="003C744C" w:rsidRPr="009F392C" w:rsidRDefault="003C744C" w:rsidP="00D5730E">
      <w:pPr>
        <w:pStyle w:val="NoSpacing"/>
        <w:bidi/>
        <w:rPr>
          <w:rtl/>
          <w:lang w:bidi="fa-IR"/>
        </w:rPr>
      </w:pPr>
    </w:p>
    <w:p w14:paraId="6B4A0380" w14:textId="346BB704" w:rsidR="00236EEE" w:rsidRPr="009F392C" w:rsidRDefault="00D30860" w:rsidP="00D5730E">
      <w:pPr>
        <w:pStyle w:val="NoSpacing"/>
        <w:bidi/>
        <w:ind w:right="284"/>
        <w:rPr>
          <w:rFonts w:cs="B Zar"/>
          <w:b/>
          <w:bCs/>
          <w:sz w:val="24"/>
          <w:szCs w:val="24"/>
          <w:rtl/>
          <w:lang w:bidi="fa-IR"/>
        </w:rPr>
      </w:pPr>
      <w:r w:rsidRPr="009F392C">
        <w:rPr>
          <w:rFonts w:cs="B Zar" w:hint="cs"/>
          <w:b/>
          <w:bCs/>
          <w:sz w:val="24"/>
          <w:szCs w:val="24"/>
          <w:rtl/>
          <w:lang w:bidi="fa-IR"/>
        </w:rPr>
        <w:t>4-3-</w:t>
      </w:r>
      <w:r w:rsidR="00B82F82" w:rsidRPr="009F392C">
        <w:rPr>
          <w:rFonts w:cs="B Zar" w:hint="cs"/>
          <w:b/>
          <w:bCs/>
          <w:sz w:val="24"/>
          <w:szCs w:val="24"/>
          <w:rtl/>
          <w:lang w:bidi="fa-IR"/>
        </w:rPr>
        <w:t xml:space="preserve"> </w:t>
      </w:r>
      <w:r w:rsidR="00236EEE" w:rsidRPr="009F392C">
        <w:rPr>
          <w:rFonts w:cs="B Zar" w:hint="cs"/>
          <w:b/>
          <w:bCs/>
          <w:sz w:val="24"/>
          <w:szCs w:val="24"/>
          <w:rtl/>
          <w:lang w:bidi="fa-IR"/>
        </w:rPr>
        <w:t>مصرف‌گرایی</w:t>
      </w:r>
    </w:p>
    <w:p w14:paraId="117544E2" w14:textId="405C636F" w:rsidR="00236EEE" w:rsidRPr="009F392C" w:rsidRDefault="00236EEE" w:rsidP="009E422F">
      <w:pPr>
        <w:bidi/>
        <w:spacing w:line="240" w:lineRule="auto"/>
        <w:jc w:val="both"/>
        <w:rPr>
          <w:rFonts w:ascii="Times New Roman" w:hAnsi="Times New Roman" w:cs="B Lotus"/>
          <w:color w:val="000000" w:themeColor="text1"/>
          <w:sz w:val="20"/>
          <w:szCs w:val="24"/>
          <w:rtl/>
        </w:rPr>
      </w:pPr>
      <w:r w:rsidRPr="009F392C">
        <w:rPr>
          <w:rFonts w:ascii="Times New Roman" w:hAnsi="Times New Roman" w:cs="B Lotus"/>
          <w:color w:val="000000" w:themeColor="text1"/>
          <w:sz w:val="20"/>
          <w:szCs w:val="24"/>
          <w:shd w:val="clear" w:color="auto" w:fill="FFFFFF"/>
          <w:rtl/>
        </w:rPr>
        <w:t xml:space="preserve">بازارگردی، پاساژگردی، ویترین‌گردی فرآیند برندگرایی را ایجاد و تقویت می‌کند. وجود </w:t>
      </w:r>
      <w:r w:rsidR="00690CC8" w:rsidRPr="009F392C">
        <w:rPr>
          <w:rFonts w:ascii="Times New Roman" w:hAnsi="Times New Roman" w:cs="B Lotus" w:hint="cs"/>
          <w:color w:val="000000" w:themeColor="text1"/>
          <w:sz w:val="20"/>
          <w:szCs w:val="24"/>
          <w:shd w:val="clear" w:color="auto" w:fill="FFFFFF"/>
          <w:rtl/>
        </w:rPr>
        <w:t xml:space="preserve">مراکز تجاری </w:t>
      </w:r>
      <w:r w:rsidRPr="009F392C">
        <w:rPr>
          <w:rFonts w:ascii="Times New Roman" w:hAnsi="Times New Roman" w:cs="B Lotus" w:hint="cs"/>
          <w:color w:val="000000" w:themeColor="text1"/>
          <w:sz w:val="20"/>
          <w:szCs w:val="24"/>
          <w:shd w:val="clear" w:color="auto" w:fill="FFFFFF"/>
          <w:rtl/>
        </w:rPr>
        <w:t>و</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عرضه</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کالا</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به</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صورت</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متمرکز</w:t>
      </w:r>
      <w:r w:rsidR="00690CC8" w:rsidRPr="009F392C">
        <w:rPr>
          <w:rFonts w:ascii="Times New Roman" w:hAnsi="Times New Roman" w:cs="B Lotus" w:hint="cs"/>
          <w:color w:val="000000" w:themeColor="text1"/>
          <w:sz w:val="20"/>
          <w:szCs w:val="24"/>
          <w:shd w:val="clear" w:color="auto" w:fill="FFFFFF"/>
          <w:rtl/>
        </w:rPr>
        <w:t>، باعث افزایش</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 xml:space="preserve">مصرف‌گرایی در افراد </w:t>
      </w:r>
      <w:r w:rsidR="00690CC8" w:rsidRPr="009F392C">
        <w:rPr>
          <w:rFonts w:ascii="Times New Roman" w:hAnsi="Times New Roman" w:cs="B Lotus" w:hint="cs"/>
          <w:color w:val="000000" w:themeColor="text1"/>
          <w:sz w:val="20"/>
          <w:szCs w:val="24"/>
          <w:shd w:val="clear" w:color="auto" w:fill="FFFFFF"/>
          <w:rtl/>
        </w:rPr>
        <w:t xml:space="preserve">شده است. </w:t>
      </w:r>
      <w:r w:rsidRPr="009F392C">
        <w:rPr>
          <w:rFonts w:ascii="Times New Roman" w:hAnsi="Times New Roman" w:cs="B Lotus" w:hint="cs"/>
          <w:color w:val="000000" w:themeColor="text1"/>
          <w:sz w:val="20"/>
          <w:szCs w:val="24"/>
          <w:shd w:val="clear" w:color="auto" w:fill="FFFFFF"/>
          <w:rtl/>
        </w:rPr>
        <w:t>به</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نحوی</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که</w:t>
      </w:r>
      <w:r w:rsidRPr="009F392C">
        <w:rPr>
          <w:rFonts w:ascii="Times New Roman" w:hAnsi="Times New Roman" w:cs="B Lotus"/>
          <w:color w:val="000000" w:themeColor="text1"/>
          <w:sz w:val="20"/>
          <w:szCs w:val="24"/>
          <w:shd w:val="clear" w:color="auto" w:fill="FFFFFF"/>
          <w:rtl/>
        </w:rPr>
        <w:t xml:space="preserve"> </w:t>
      </w:r>
      <w:r w:rsidR="00690CC8" w:rsidRPr="009F392C">
        <w:rPr>
          <w:rFonts w:ascii="Times New Roman" w:hAnsi="Times New Roman" w:cs="B Lotus" w:hint="cs"/>
          <w:color w:val="000000" w:themeColor="text1"/>
          <w:sz w:val="20"/>
          <w:szCs w:val="24"/>
          <w:shd w:val="clear" w:color="auto" w:fill="FFFFFF"/>
          <w:rtl/>
        </w:rPr>
        <w:t xml:space="preserve">کالاهای مختلف </w:t>
      </w:r>
      <w:r w:rsidRPr="009F392C">
        <w:rPr>
          <w:rFonts w:ascii="Times New Roman" w:hAnsi="Times New Roman" w:cs="B Lotus" w:hint="cs"/>
          <w:color w:val="000000" w:themeColor="text1"/>
          <w:sz w:val="20"/>
          <w:szCs w:val="24"/>
          <w:shd w:val="clear" w:color="auto" w:fill="FFFFFF"/>
          <w:rtl/>
        </w:rPr>
        <w:t>را</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می‌توان</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بدون</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گردش</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زیاد</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و</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ترافیک</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از</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یک</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نقطه</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تهیه</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کرد</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و این مثبت‌ترین</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امتیاز</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این‌گونه</w:t>
      </w:r>
      <w:r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مراکز</w:t>
      </w:r>
      <w:r w:rsidRPr="009F392C">
        <w:rPr>
          <w:rFonts w:ascii="Times New Roman" w:hAnsi="Times New Roman" w:cs="B Lotus"/>
          <w:color w:val="000000" w:themeColor="text1"/>
          <w:sz w:val="20"/>
          <w:szCs w:val="24"/>
          <w:shd w:val="clear" w:color="auto" w:fill="FFFFFF"/>
          <w:rtl/>
        </w:rPr>
        <w:t xml:space="preserve"> </w:t>
      </w:r>
      <w:r w:rsidR="00690CC8" w:rsidRPr="009F392C">
        <w:rPr>
          <w:rFonts w:ascii="Times New Roman" w:hAnsi="Times New Roman" w:cs="B Lotus" w:hint="cs"/>
          <w:color w:val="000000" w:themeColor="text1"/>
          <w:sz w:val="20"/>
          <w:szCs w:val="24"/>
          <w:shd w:val="clear" w:color="auto" w:fill="FFFFFF"/>
          <w:rtl/>
        </w:rPr>
        <w:t>بوده که باعث می‌شو</w:t>
      </w:r>
      <w:r w:rsidRPr="009F392C">
        <w:rPr>
          <w:rFonts w:ascii="Times New Roman" w:hAnsi="Times New Roman" w:cs="B Lotus" w:hint="cs"/>
          <w:color w:val="000000" w:themeColor="text1"/>
          <w:sz w:val="20"/>
          <w:szCs w:val="24"/>
          <w:shd w:val="clear" w:color="auto" w:fill="FFFFFF"/>
          <w:rtl/>
        </w:rPr>
        <w:t xml:space="preserve">د افراد به سمت مصرف‌ بیشتر گرایش پیدا کنند. </w:t>
      </w:r>
      <w:r w:rsidRPr="009F392C">
        <w:rPr>
          <w:rFonts w:ascii="Times New Roman" w:hAnsi="Times New Roman" w:cs="B Lotus"/>
          <w:color w:val="000000" w:themeColor="text1"/>
          <w:sz w:val="20"/>
          <w:szCs w:val="24"/>
          <w:rtl/>
        </w:rPr>
        <w:t xml:space="preserve">خرید در </w:t>
      </w:r>
      <w:r w:rsidRPr="009F392C">
        <w:rPr>
          <w:rFonts w:ascii="Times New Roman" w:hAnsi="Times New Roman" w:cs="B Lotus" w:hint="cs"/>
          <w:color w:val="000000" w:themeColor="text1"/>
          <w:sz w:val="20"/>
          <w:szCs w:val="24"/>
          <w:rtl/>
        </w:rPr>
        <w:t xml:space="preserve">گذشته </w:t>
      </w:r>
      <w:r w:rsidRPr="009F392C">
        <w:rPr>
          <w:rFonts w:ascii="Times New Roman" w:hAnsi="Times New Roman" w:cs="B Lotus"/>
          <w:color w:val="000000" w:themeColor="text1"/>
          <w:sz w:val="20"/>
          <w:szCs w:val="24"/>
          <w:rtl/>
        </w:rPr>
        <w:t xml:space="preserve">موضوعی </w:t>
      </w:r>
      <w:r w:rsidRPr="009F392C">
        <w:rPr>
          <w:rFonts w:ascii="Times New Roman" w:hAnsi="Times New Roman" w:cs="B Lotus" w:hint="cs"/>
          <w:color w:val="000000" w:themeColor="text1"/>
          <w:sz w:val="20"/>
          <w:szCs w:val="24"/>
          <w:rtl/>
        </w:rPr>
        <w:t xml:space="preserve">عقلانی بود </w:t>
      </w:r>
      <w:r w:rsidRPr="009F392C">
        <w:rPr>
          <w:rFonts w:ascii="Times New Roman" w:hAnsi="Times New Roman" w:cs="B Lotus"/>
          <w:color w:val="000000" w:themeColor="text1"/>
          <w:sz w:val="20"/>
          <w:szCs w:val="24"/>
          <w:rtl/>
        </w:rPr>
        <w:t>بعدها با اضافه شدن مفهوم فراغتی</w:t>
      </w:r>
      <w:r w:rsidRPr="009F392C">
        <w:rPr>
          <w:rFonts w:ascii="Times New Roman" w:hAnsi="Times New Roman" w:cs="B Lotus" w:hint="cs"/>
          <w:color w:val="000000" w:themeColor="text1"/>
          <w:sz w:val="20"/>
          <w:szCs w:val="24"/>
          <w:rtl/>
        </w:rPr>
        <w:t xml:space="preserve"> </w:t>
      </w:r>
      <w:r w:rsidRPr="009F392C">
        <w:rPr>
          <w:rFonts w:ascii="Times New Roman" w:hAnsi="Times New Roman" w:cs="B Lotus"/>
          <w:color w:val="000000" w:themeColor="text1"/>
          <w:sz w:val="20"/>
          <w:szCs w:val="24"/>
          <w:rtl/>
        </w:rPr>
        <w:t>و تفریحی غیر از مفهوم اقتصادی</w:t>
      </w:r>
      <w:r w:rsidR="00BE6252" w:rsidRPr="009F392C">
        <w:rPr>
          <w:rFonts w:ascii="Times New Roman" w:hAnsi="Times New Roman" w:cs="B Lotus" w:hint="cs"/>
          <w:color w:val="000000" w:themeColor="text1"/>
          <w:sz w:val="20"/>
          <w:szCs w:val="24"/>
          <w:rtl/>
        </w:rPr>
        <w:t>،</w:t>
      </w:r>
      <w:r w:rsidRPr="009F392C">
        <w:rPr>
          <w:rFonts w:ascii="Times New Roman" w:hAnsi="Times New Roman" w:cs="B Lotus" w:hint="cs"/>
          <w:color w:val="000000" w:themeColor="text1"/>
          <w:sz w:val="20"/>
          <w:szCs w:val="24"/>
          <w:rtl/>
        </w:rPr>
        <w:t xml:space="preserve"> مفهوم فرهنگی نیز به خود گرفت و بیش از پیش به سمت مصرف‌گرایی پیش ‌ر</w:t>
      </w:r>
      <w:r w:rsidR="00690CC8" w:rsidRPr="009F392C">
        <w:rPr>
          <w:rFonts w:ascii="Times New Roman" w:hAnsi="Times New Roman" w:cs="B Lotus" w:hint="cs"/>
          <w:color w:val="000000" w:themeColor="text1"/>
          <w:sz w:val="20"/>
          <w:szCs w:val="24"/>
          <w:rtl/>
        </w:rPr>
        <w:t xml:space="preserve">فت. مراکز تجاری نقش مهمی را در مصرف افراد ایفا می‌کنند </w:t>
      </w:r>
      <w:r w:rsidRPr="009F392C">
        <w:rPr>
          <w:rFonts w:ascii="Times New Roman" w:hAnsi="Times New Roman" w:cs="B Lotus" w:hint="cs"/>
          <w:color w:val="000000" w:themeColor="text1"/>
          <w:sz w:val="20"/>
          <w:szCs w:val="24"/>
          <w:rtl/>
        </w:rPr>
        <w:t xml:space="preserve">و درخشش خاصی را در زمینه‌ی مصرف داشتند. </w:t>
      </w:r>
      <w:r w:rsidRPr="009F392C">
        <w:rPr>
          <w:rFonts w:ascii="Times New Roman" w:hAnsi="Times New Roman" w:cs="B Lotus"/>
          <w:color w:val="000000" w:themeColor="text1"/>
          <w:sz w:val="20"/>
          <w:szCs w:val="24"/>
          <w:rtl/>
        </w:rPr>
        <w:t xml:space="preserve">مراکز خرید </w:t>
      </w:r>
      <w:r w:rsidRPr="009F392C">
        <w:rPr>
          <w:rFonts w:ascii="Times New Roman" w:hAnsi="Times New Roman" w:cs="B Lotus" w:hint="cs"/>
          <w:color w:val="000000" w:themeColor="text1"/>
          <w:sz w:val="20"/>
          <w:szCs w:val="24"/>
          <w:rtl/>
        </w:rPr>
        <w:t xml:space="preserve">خود </w:t>
      </w:r>
      <w:r w:rsidRPr="009F392C">
        <w:rPr>
          <w:rFonts w:ascii="Times New Roman" w:hAnsi="Times New Roman" w:cs="B Lotus"/>
          <w:color w:val="000000" w:themeColor="text1"/>
          <w:sz w:val="20"/>
          <w:szCs w:val="24"/>
          <w:rtl/>
        </w:rPr>
        <w:t>شامل</w:t>
      </w:r>
      <w:r w:rsidR="00BE6252"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 xml:space="preserve"> فضای </w:t>
      </w:r>
      <w:r w:rsidR="00294653" w:rsidRPr="009F392C">
        <w:rPr>
          <w:rFonts w:ascii="Times New Roman" w:hAnsi="Times New Roman" w:cs="B Lotus"/>
          <w:color w:val="000000" w:themeColor="text1"/>
          <w:sz w:val="20"/>
          <w:szCs w:val="24"/>
          <w:rtl/>
        </w:rPr>
        <w:t>خرده‌فروش</w:t>
      </w:r>
      <w:r w:rsidR="00294653" w:rsidRPr="009F392C">
        <w:rPr>
          <w:rFonts w:ascii="Times New Roman" w:hAnsi="Times New Roman" w:cs="B Lotus" w:hint="cs"/>
          <w:color w:val="000000" w:themeColor="text1"/>
          <w:sz w:val="20"/>
          <w:szCs w:val="24"/>
          <w:rtl/>
        </w:rPr>
        <w:t>ی</w:t>
      </w:r>
      <w:r w:rsidRPr="009F392C">
        <w:rPr>
          <w:rFonts w:ascii="Times New Roman" w:hAnsi="Times New Roman" w:cs="B Lotus"/>
          <w:color w:val="000000" w:themeColor="text1"/>
          <w:sz w:val="20"/>
          <w:szCs w:val="24"/>
          <w:rtl/>
        </w:rPr>
        <w:t>، هتل</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ها، رستوران</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ها، تسهی</w:t>
      </w:r>
      <w:r w:rsidRPr="009F392C">
        <w:rPr>
          <w:rFonts w:ascii="Times New Roman" w:hAnsi="Times New Roman" w:cs="B Lotus" w:hint="cs"/>
          <w:color w:val="000000" w:themeColor="text1"/>
          <w:sz w:val="20"/>
          <w:szCs w:val="24"/>
          <w:rtl/>
        </w:rPr>
        <w:t>لات</w:t>
      </w:r>
      <w:r w:rsidRPr="009F392C">
        <w:rPr>
          <w:rFonts w:ascii="Times New Roman" w:hAnsi="Times New Roman" w:cs="B Lotus"/>
          <w:color w:val="000000" w:themeColor="text1"/>
          <w:sz w:val="20"/>
          <w:szCs w:val="24"/>
          <w:rtl/>
        </w:rPr>
        <w:t xml:space="preserve"> تفریحی </w:t>
      </w:r>
      <w:r w:rsidRPr="009F392C">
        <w:rPr>
          <w:rFonts w:ascii="Times New Roman" w:hAnsi="Times New Roman" w:cs="B Lotus" w:hint="cs"/>
          <w:color w:val="000000" w:themeColor="text1"/>
          <w:sz w:val="20"/>
          <w:szCs w:val="24"/>
          <w:rtl/>
        </w:rPr>
        <w:t xml:space="preserve">هستند که با امکانات متفاوتی که در اختیار افراد </w:t>
      </w:r>
      <w:r w:rsidR="00BE6252" w:rsidRPr="009F392C">
        <w:rPr>
          <w:rFonts w:ascii="Times New Roman" w:hAnsi="Times New Roman" w:cs="B Lotus" w:hint="cs"/>
          <w:color w:val="000000" w:themeColor="text1"/>
          <w:sz w:val="20"/>
          <w:szCs w:val="24"/>
          <w:rtl/>
        </w:rPr>
        <w:t>قرار می‌دهند</w:t>
      </w:r>
      <w:r w:rsidRPr="009F392C">
        <w:rPr>
          <w:rFonts w:ascii="Times New Roman" w:hAnsi="Times New Roman" w:cs="B Lotus" w:hint="cs"/>
          <w:color w:val="000000" w:themeColor="text1"/>
          <w:sz w:val="20"/>
          <w:szCs w:val="24"/>
          <w:rtl/>
        </w:rPr>
        <w:t xml:space="preserve"> باعث خرید هر چه بیشتر افراد و مصرف‌گرایی شده‌اند و عامل مهمی در فرهنگ مصرف‌گرایی </w:t>
      </w:r>
      <w:r w:rsidR="00690CC8" w:rsidRPr="009F392C">
        <w:rPr>
          <w:rFonts w:ascii="Times New Roman" w:hAnsi="Times New Roman" w:cs="B Lotus" w:hint="cs"/>
          <w:color w:val="000000" w:themeColor="text1"/>
          <w:sz w:val="20"/>
          <w:szCs w:val="24"/>
          <w:rtl/>
        </w:rPr>
        <w:t xml:space="preserve">محسوب می‌شوند. </w:t>
      </w:r>
      <w:r w:rsidRPr="009F392C">
        <w:rPr>
          <w:rFonts w:ascii="Times New Roman" w:hAnsi="Times New Roman" w:cs="B Lotus"/>
          <w:color w:val="000000" w:themeColor="text1"/>
          <w:sz w:val="20"/>
          <w:szCs w:val="24"/>
          <w:rtl/>
        </w:rPr>
        <w:t>تغییر چهره</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 xml:space="preserve">ی </w:t>
      </w:r>
      <w:r w:rsidRPr="009F392C">
        <w:rPr>
          <w:rFonts w:ascii="Times New Roman" w:hAnsi="Times New Roman" w:cs="B Lotus" w:hint="cs"/>
          <w:color w:val="000000" w:themeColor="text1"/>
          <w:sz w:val="20"/>
          <w:szCs w:val="24"/>
          <w:rtl/>
        </w:rPr>
        <w:t xml:space="preserve">شهر به سمت مصرف‌گرایی </w:t>
      </w:r>
      <w:r w:rsidRPr="009F392C">
        <w:rPr>
          <w:rFonts w:ascii="Times New Roman" w:hAnsi="Times New Roman" w:cs="B Lotus"/>
          <w:color w:val="000000" w:themeColor="text1"/>
          <w:sz w:val="20"/>
          <w:szCs w:val="24"/>
          <w:rtl/>
        </w:rPr>
        <w:t>باعث شده تا خیابان</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 xml:space="preserve">ها به محل تجارت </w:t>
      </w:r>
      <w:r w:rsidRPr="009F392C">
        <w:rPr>
          <w:rFonts w:ascii="Times New Roman" w:hAnsi="Times New Roman" w:cs="B Lotus" w:hint="cs"/>
          <w:color w:val="000000" w:themeColor="text1"/>
          <w:sz w:val="20"/>
          <w:szCs w:val="24"/>
          <w:rtl/>
        </w:rPr>
        <w:t xml:space="preserve">تعداد </w:t>
      </w:r>
      <w:r w:rsidRPr="009F392C">
        <w:rPr>
          <w:rFonts w:ascii="Times New Roman" w:hAnsi="Times New Roman" w:cs="B Lotus"/>
          <w:color w:val="000000" w:themeColor="text1"/>
          <w:sz w:val="20"/>
          <w:szCs w:val="24"/>
          <w:rtl/>
        </w:rPr>
        <w:t>زیادی از</w:t>
      </w:r>
      <w:r w:rsidRPr="009F392C">
        <w:rPr>
          <w:rFonts w:ascii="Times New Roman" w:hAnsi="Times New Roman" w:cs="B Lotus" w:hint="cs"/>
          <w:color w:val="000000" w:themeColor="text1"/>
          <w:sz w:val="20"/>
          <w:szCs w:val="24"/>
          <w:rtl/>
        </w:rPr>
        <w:t xml:space="preserve"> کالاها </w:t>
      </w:r>
      <w:r w:rsidR="00690CC8" w:rsidRPr="009F392C">
        <w:rPr>
          <w:rFonts w:ascii="Times New Roman" w:hAnsi="Times New Roman" w:cs="B Lotus" w:hint="cs"/>
          <w:color w:val="000000" w:themeColor="text1"/>
          <w:sz w:val="20"/>
          <w:szCs w:val="24"/>
          <w:rtl/>
        </w:rPr>
        <w:t xml:space="preserve">تغییر پیدا کنند. </w:t>
      </w:r>
      <w:r w:rsidRPr="009F392C">
        <w:rPr>
          <w:rFonts w:ascii="Times New Roman" w:hAnsi="Times New Roman" w:cs="B Lotus" w:hint="cs"/>
          <w:color w:val="000000" w:themeColor="text1"/>
          <w:sz w:val="20"/>
          <w:szCs w:val="24"/>
          <w:rtl/>
        </w:rPr>
        <w:t xml:space="preserve">مراکز تجاری کالاهایی را که مد روز، گران و با دوام هستند </w:t>
      </w:r>
      <w:r w:rsidR="00CC17F4" w:rsidRPr="009F392C">
        <w:rPr>
          <w:rFonts w:ascii="Times New Roman" w:hAnsi="Times New Roman" w:cs="B Lotus" w:hint="cs"/>
          <w:color w:val="000000" w:themeColor="text1"/>
          <w:sz w:val="20"/>
          <w:szCs w:val="24"/>
          <w:rtl/>
        </w:rPr>
        <w:t>عرضه می‌کنند</w:t>
      </w:r>
      <w:r w:rsidRPr="009F392C">
        <w:rPr>
          <w:rFonts w:ascii="Times New Roman" w:hAnsi="Times New Roman" w:cs="B Lotus" w:hint="cs"/>
          <w:color w:val="000000" w:themeColor="text1"/>
          <w:sz w:val="20"/>
          <w:szCs w:val="24"/>
          <w:rtl/>
        </w:rPr>
        <w:t xml:space="preserve"> و این</w:t>
      </w:r>
      <w:r w:rsidR="00CC17F4" w:rsidRPr="009F392C">
        <w:rPr>
          <w:rFonts w:ascii="Times New Roman" w:hAnsi="Times New Roman" w:cs="B Lotus" w:hint="cs"/>
          <w:color w:val="000000" w:themeColor="text1"/>
          <w:sz w:val="20"/>
          <w:szCs w:val="24"/>
          <w:rtl/>
        </w:rPr>
        <w:t xml:space="preserve"> مسئله</w:t>
      </w:r>
      <w:r w:rsidRPr="009F392C">
        <w:rPr>
          <w:rFonts w:ascii="Times New Roman" w:hAnsi="Times New Roman" w:cs="B Lotus" w:hint="cs"/>
          <w:color w:val="000000" w:themeColor="text1"/>
          <w:sz w:val="20"/>
          <w:szCs w:val="24"/>
          <w:rtl/>
        </w:rPr>
        <w:t xml:space="preserve"> باعث شده که مصرف‌گرایی در بین افراد رواج یابد.</w:t>
      </w:r>
    </w:p>
    <w:p w14:paraId="5AE03D7C" w14:textId="335F751D" w:rsidR="00236EEE" w:rsidRPr="009F392C" w:rsidRDefault="00CC17F4" w:rsidP="009E422F">
      <w:pPr>
        <w:bidi/>
        <w:spacing w:line="240" w:lineRule="auto"/>
        <w:ind w:left="720" w:right="720"/>
        <w:jc w:val="both"/>
        <w:rPr>
          <w:rFonts w:ascii="Times New Roman" w:hAnsi="Times New Roman" w:cs="B Lotus"/>
          <w:color w:val="000000" w:themeColor="text1"/>
          <w:sz w:val="20"/>
          <w:szCs w:val="24"/>
          <w:rtl/>
        </w:rPr>
      </w:pPr>
      <w:r w:rsidRPr="009F392C">
        <w:rPr>
          <w:rFonts w:ascii="Times New Roman" w:hAnsi="Times New Roman" w:cs="B Lotus" w:hint="cs"/>
          <w:color w:val="000000" w:themeColor="text1"/>
          <w:sz w:val="20"/>
          <w:szCs w:val="24"/>
          <w:rtl/>
        </w:rPr>
        <w:lastRenderedPageBreak/>
        <w:t xml:space="preserve">در هر جای شهر </w:t>
      </w:r>
      <w:r w:rsidR="00236EEE" w:rsidRPr="009F392C">
        <w:rPr>
          <w:rFonts w:ascii="Times New Roman" w:hAnsi="Times New Roman" w:cs="B Lotus" w:hint="cs"/>
          <w:color w:val="000000" w:themeColor="text1"/>
          <w:sz w:val="20"/>
          <w:szCs w:val="24"/>
          <w:rtl/>
        </w:rPr>
        <w:t xml:space="preserve">مراکز تجاری </w:t>
      </w:r>
      <w:r w:rsidRPr="009F392C">
        <w:rPr>
          <w:rFonts w:ascii="Times New Roman" w:hAnsi="Times New Roman" w:cs="B Lotus" w:hint="cs"/>
          <w:color w:val="000000" w:themeColor="text1"/>
          <w:sz w:val="20"/>
          <w:szCs w:val="24"/>
          <w:rtl/>
        </w:rPr>
        <w:t xml:space="preserve">وجود دارن </w:t>
      </w:r>
      <w:r w:rsidR="00236EEE" w:rsidRPr="009F392C">
        <w:rPr>
          <w:rFonts w:ascii="Times New Roman" w:hAnsi="Times New Roman" w:cs="B Lotus" w:hint="cs"/>
          <w:color w:val="000000" w:themeColor="text1"/>
          <w:sz w:val="20"/>
          <w:szCs w:val="24"/>
          <w:rtl/>
        </w:rPr>
        <w:t xml:space="preserve">که </w:t>
      </w:r>
      <w:r w:rsidR="00294653" w:rsidRPr="009F392C">
        <w:rPr>
          <w:rFonts w:ascii="Times New Roman" w:hAnsi="Times New Roman" w:cs="B Lotus"/>
          <w:color w:val="000000" w:themeColor="text1"/>
          <w:sz w:val="20"/>
          <w:szCs w:val="24"/>
          <w:rtl/>
        </w:rPr>
        <w:t>آدم‌ها</w:t>
      </w:r>
      <w:r w:rsidRPr="009F392C">
        <w:rPr>
          <w:rFonts w:ascii="Times New Roman" w:hAnsi="Times New Roman" w:cs="B Lotus" w:hint="cs"/>
          <w:color w:val="000000" w:themeColor="text1"/>
          <w:sz w:val="20"/>
          <w:szCs w:val="24"/>
          <w:rtl/>
        </w:rPr>
        <w:t xml:space="preserve"> بخوان </w:t>
      </w:r>
      <w:r w:rsidR="00236EEE" w:rsidRPr="009F392C">
        <w:rPr>
          <w:rFonts w:ascii="Times New Roman" w:hAnsi="Times New Roman" w:cs="B Lotus" w:hint="cs"/>
          <w:color w:val="000000" w:themeColor="text1"/>
          <w:sz w:val="20"/>
          <w:szCs w:val="24"/>
          <w:rtl/>
        </w:rPr>
        <w:t xml:space="preserve">بیشتر خرید ‌کنن و بیشتر مصرف ‌کنن و بیشتر هم دور بریزن. در حالی که باید تعادل در مصرف وجود داشته باشه و افراد اسراف نکنن، یه سری از افراد </w:t>
      </w:r>
      <w:r w:rsidRPr="009F392C">
        <w:rPr>
          <w:rFonts w:ascii="Times New Roman" w:hAnsi="Times New Roman" w:cs="B Lotus" w:hint="cs"/>
          <w:color w:val="000000" w:themeColor="text1"/>
          <w:sz w:val="20"/>
          <w:szCs w:val="24"/>
          <w:rtl/>
        </w:rPr>
        <w:t xml:space="preserve">چیزهایی </w:t>
      </w:r>
      <w:r w:rsidR="00236EEE" w:rsidRPr="009F392C">
        <w:rPr>
          <w:rFonts w:ascii="Times New Roman" w:hAnsi="Times New Roman" w:cs="B Lotus" w:hint="cs"/>
          <w:color w:val="000000" w:themeColor="text1"/>
          <w:sz w:val="20"/>
          <w:szCs w:val="24"/>
          <w:rtl/>
        </w:rPr>
        <w:t xml:space="preserve">می‌خرن به اون احتیاجی ندارن. بعضی مواقع کالاهای که ارزان قیمت هستن هم باعث میشن که مصرف‌گرایی افراد بالا بره. </w:t>
      </w:r>
      <w:r w:rsidR="00236EEE" w:rsidRPr="009F392C">
        <w:rPr>
          <w:rFonts w:ascii="Times New Roman" w:hAnsi="Times New Roman" w:cs="B Lotus" w:hint="cs"/>
          <w:color w:val="000000" w:themeColor="text1"/>
          <w:sz w:val="20"/>
          <w:szCs w:val="24"/>
          <w:shd w:val="clear" w:color="auto" w:fill="FFFFFF"/>
          <w:rtl/>
        </w:rPr>
        <w:t xml:space="preserve">افرادی که </w:t>
      </w:r>
      <w:r w:rsidR="00236EEE" w:rsidRPr="009F392C">
        <w:rPr>
          <w:rFonts w:ascii="Times New Roman" w:hAnsi="Times New Roman" w:cs="B Lotus"/>
          <w:color w:val="000000" w:themeColor="text1"/>
          <w:sz w:val="20"/>
          <w:szCs w:val="24"/>
          <w:shd w:val="clear" w:color="auto" w:fill="FFFFFF"/>
          <w:rtl/>
        </w:rPr>
        <w:t>مصرف</w:t>
      </w:r>
      <w:r w:rsidR="00236EEE" w:rsidRPr="009F392C">
        <w:rPr>
          <w:rFonts w:ascii="Times New Roman" w:hAnsi="Times New Roman" w:cs="B Lotus" w:hint="cs"/>
          <w:color w:val="000000" w:themeColor="text1"/>
          <w:sz w:val="20"/>
          <w:szCs w:val="24"/>
          <w:shd w:val="clear" w:color="auto" w:fill="FFFFFF"/>
          <w:rtl/>
        </w:rPr>
        <w:t>‌</w:t>
      </w:r>
      <w:r w:rsidR="00236EEE" w:rsidRPr="009F392C">
        <w:rPr>
          <w:rFonts w:ascii="Times New Roman" w:hAnsi="Times New Roman" w:cs="B Lotus"/>
          <w:color w:val="000000" w:themeColor="text1"/>
          <w:sz w:val="20"/>
          <w:szCs w:val="24"/>
          <w:shd w:val="clear" w:color="auto" w:fill="FFFFFF"/>
          <w:rtl/>
        </w:rPr>
        <w:t xml:space="preserve">گرا </w:t>
      </w:r>
      <w:r w:rsidR="00236EEE" w:rsidRPr="009F392C">
        <w:rPr>
          <w:rFonts w:ascii="Times New Roman" w:hAnsi="Times New Roman" w:cs="B Lotus" w:hint="cs"/>
          <w:color w:val="000000" w:themeColor="text1"/>
          <w:sz w:val="20"/>
          <w:szCs w:val="24"/>
          <w:shd w:val="clear" w:color="auto" w:fill="FFFFFF"/>
          <w:rtl/>
        </w:rPr>
        <w:t xml:space="preserve">هستن </w:t>
      </w:r>
      <w:r w:rsidRPr="009F392C">
        <w:rPr>
          <w:rFonts w:ascii="Times New Roman" w:hAnsi="Times New Roman" w:cs="B Lotus"/>
          <w:color w:val="000000" w:themeColor="text1"/>
          <w:sz w:val="20"/>
          <w:szCs w:val="24"/>
          <w:shd w:val="clear" w:color="auto" w:fill="FFFFFF"/>
          <w:rtl/>
        </w:rPr>
        <w:t xml:space="preserve">هر روز به دنبال </w:t>
      </w:r>
      <w:r w:rsidRPr="009F392C">
        <w:rPr>
          <w:rFonts w:ascii="Times New Roman" w:hAnsi="Times New Roman" w:cs="B Lotus" w:hint="cs"/>
          <w:color w:val="000000" w:themeColor="text1"/>
          <w:sz w:val="20"/>
          <w:szCs w:val="24"/>
          <w:shd w:val="clear" w:color="auto" w:fill="FFFFFF"/>
          <w:rtl/>
        </w:rPr>
        <w:t>ایننس</w:t>
      </w:r>
      <w:r w:rsidR="007A4A86" w:rsidRPr="009F392C">
        <w:rPr>
          <w:rFonts w:ascii="Times New Roman" w:hAnsi="Times New Roman" w:cs="B Lotus" w:hint="cs"/>
          <w:color w:val="000000" w:themeColor="text1"/>
          <w:sz w:val="20"/>
          <w:szCs w:val="24"/>
          <w:shd w:val="clear" w:color="auto" w:fill="FFFFFF"/>
          <w:rtl/>
        </w:rPr>
        <w:t xml:space="preserve"> </w:t>
      </w:r>
      <w:r w:rsidR="00236EEE" w:rsidRPr="009F392C">
        <w:rPr>
          <w:rFonts w:ascii="Times New Roman" w:hAnsi="Times New Roman" w:cs="B Lotus"/>
          <w:color w:val="000000" w:themeColor="text1"/>
          <w:sz w:val="20"/>
          <w:szCs w:val="24"/>
          <w:shd w:val="clear" w:color="auto" w:fill="FFFFFF"/>
          <w:rtl/>
        </w:rPr>
        <w:t>که چه چیزی جدید آمده ‏و چه چیزهایی را باید بخر</w:t>
      </w:r>
      <w:r w:rsidR="00236EEE" w:rsidRPr="009F392C">
        <w:rPr>
          <w:rFonts w:ascii="Times New Roman" w:hAnsi="Times New Roman" w:cs="B Lotus" w:hint="cs"/>
          <w:color w:val="000000" w:themeColor="text1"/>
          <w:sz w:val="20"/>
          <w:szCs w:val="24"/>
          <w:shd w:val="clear" w:color="auto" w:fill="FFFFFF"/>
          <w:rtl/>
        </w:rPr>
        <w:t>ن</w:t>
      </w:r>
      <w:r w:rsidR="00236EEE" w:rsidRPr="009F392C">
        <w:rPr>
          <w:rFonts w:ascii="Times New Roman" w:hAnsi="Times New Roman" w:cs="B Lotus"/>
          <w:color w:val="000000" w:themeColor="text1"/>
          <w:sz w:val="20"/>
          <w:szCs w:val="24"/>
          <w:shd w:val="clear" w:color="auto" w:fill="FFFFFF"/>
          <w:rtl/>
        </w:rPr>
        <w:t xml:space="preserve"> و چه چیزهایی را دور </w:t>
      </w:r>
      <w:r w:rsidR="00236EEE" w:rsidRPr="009F392C">
        <w:rPr>
          <w:rFonts w:ascii="Times New Roman" w:hAnsi="Times New Roman" w:cs="B Lotus" w:hint="cs"/>
          <w:color w:val="000000" w:themeColor="text1"/>
          <w:sz w:val="20"/>
          <w:szCs w:val="24"/>
          <w:shd w:val="clear" w:color="auto" w:fill="FFFFFF"/>
          <w:rtl/>
        </w:rPr>
        <w:t>بریزن (فروشنده).</w:t>
      </w:r>
    </w:p>
    <w:p w14:paraId="67A39E67" w14:textId="3E81A059" w:rsidR="00236EEE" w:rsidRPr="009F392C" w:rsidRDefault="00236EEE" w:rsidP="009E422F">
      <w:pPr>
        <w:bidi/>
        <w:spacing w:line="240" w:lineRule="auto"/>
        <w:jc w:val="both"/>
        <w:rPr>
          <w:rFonts w:ascii="Times New Roman" w:hAnsi="Times New Roman" w:cs="B Lotus"/>
          <w:color w:val="000000" w:themeColor="text1"/>
          <w:sz w:val="20"/>
          <w:szCs w:val="24"/>
          <w:shd w:val="clear" w:color="auto" w:fill="FFFFFF"/>
          <w:rtl/>
        </w:rPr>
      </w:pPr>
      <w:r w:rsidRPr="009F392C">
        <w:rPr>
          <w:rFonts w:ascii="Times New Roman" w:hAnsi="Times New Roman" w:cs="B Lotus" w:hint="cs"/>
          <w:color w:val="000000" w:themeColor="text1"/>
          <w:sz w:val="20"/>
          <w:szCs w:val="24"/>
          <w:shd w:val="clear" w:color="auto" w:fill="FFFFFF"/>
          <w:rtl/>
        </w:rPr>
        <w:t>فراوانی کالاها</w:t>
      </w:r>
      <w:r w:rsidR="00173852" w:rsidRPr="009F392C">
        <w:rPr>
          <w:rFonts w:ascii="Times New Roman" w:hAnsi="Times New Roman" w:cs="B Lotus"/>
          <w:color w:val="000000" w:themeColor="text1"/>
          <w:sz w:val="20"/>
          <w:szCs w:val="24"/>
          <w:shd w:val="clear" w:color="auto" w:fill="FFFFFF"/>
          <w:rtl/>
        </w:rPr>
        <w:t xml:space="preserve"> </w:t>
      </w:r>
      <w:r w:rsidRPr="009F392C">
        <w:rPr>
          <w:rFonts w:ascii="Times New Roman" w:hAnsi="Times New Roman" w:cs="B Lotus" w:hint="cs"/>
          <w:color w:val="000000" w:themeColor="text1"/>
          <w:sz w:val="20"/>
          <w:szCs w:val="24"/>
          <w:shd w:val="clear" w:color="auto" w:fill="FFFFFF"/>
          <w:rtl/>
        </w:rPr>
        <w:t>که در بازار وجود دارد، خ</w:t>
      </w:r>
      <w:r w:rsidR="00CC17F4" w:rsidRPr="009F392C">
        <w:rPr>
          <w:rFonts w:ascii="Times New Roman" w:hAnsi="Times New Roman" w:cs="B Lotus" w:hint="cs"/>
          <w:color w:val="000000" w:themeColor="text1"/>
          <w:sz w:val="20"/>
          <w:szCs w:val="24"/>
          <w:shd w:val="clear" w:color="auto" w:fill="FFFFFF"/>
          <w:rtl/>
        </w:rPr>
        <w:t xml:space="preserve">ود موجب مصرف‌گرایی افراد می‌شود. </w:t>
      </w:r>
      <w:r w:rsidRPr="009F392C">
        <w:rPr>
          <w:rFonts w:ascii="Times New Roman" w:hAnsi="Times New Roman" w:cs="B Lotus"/>
          <w:color w:val="000000" w:themeColor="text1"/>
          <w:sz w:val="20"/>
          <w:szCs w:val="24"/>
          <w:rtl/>
        </w:rPr>
        <w:t>با گسترش بازار</w:t>
      </w:r>
      <w:r w:rsidRPr="009F392C">
        <w:rPr>
          <w:rFonts w:ascii="Times New Roman" w:hAnsi="Times New Roman" w:cs="B Lotus" w:hint="cs"/>
          <w:color w:val="000000" w:themeColor="text1"/>
          <w:sz w:val="20"/>
          <w:szCs w:val="24"/>
          <w:rtl/>
        </w:rPr>
        <w:t>ها</w:t>
      </w:r>
      <w:r w:rsidRPr="009F392C">
        <w:rPr>
          <w:rFonts w:ascii="Times New Roman" w:hAnsi="Times New Roman" w:cs="B Lotus"/>
          <w:color w:val="000000" w:themeColor="text1"/>
          <w:sz w:val="20"/>
          <w:szCs w:val="24"/>
          <w:rtl/>
        </w:rPr>
        <w:t xml:space="preserve">، </w:t>
      </w:r>
      <w:r w:rsidRPr="009F392C">
        <w:rPr>
          <w:rFonts w:ascii="Times New Roman" w:hAnsi="Times New Roman" w:cs="B Lotus" w:hint="cs"/>
          <w:color w:val="000000" w:themeColor="text1"/>
          <w:sz w:val="20"/>
          <w:szCs w:val="24"/>
          <w:rtl/>
        </w:rPr>
        <w:t xml:space="preserve">توجه </w:t>
      </w:r>
      <w:r w:rsidRPr="009F392C">
        <w:rPr>
          <w:rFonts w:ascii="Times New Roman" w:hAnsi="Times New Roman" w:cs="B Lotus"/>
          <w:color w:val="000000" w:themeColor="text1"/>
          <w:sz w:val="20"/>
          <w:szCs w:val="24"/>
          <w:rtl/>
        </w:rPr>
        <w:t xml:space="preserve">خریداران همه گونه </w:t>
      </w:r>
      <w:r w:rsidRPr="009F392C">
        <w:rPr>
          <w:rFonts w:ascii="Times New Roman" w:hAnsi="Times New Roman" w:cs="B Lotus" w:hint="cs"/>
          <w:color w:val="000000" w:themeColor="text1"/>
          <w:sz w:val="20"/>
          <w:szCs w:val="24"/>
          <w:rtl/>
        </w:rPr>
        <w:t xml:space="preserve">به </w:t>
      </w:r>
      <w:r w:rsidRPr="009F392C">
        <w:rPr>
          <w:rFonts w:ascii="Times New Roman" w:hAnsi="Times New Roman" w:cs="B Lotus"/>
          <w:color w:val="000000" w:themeColor="text1"/>
          <w:sz w:val="20"/>
          <w:szCs w:val="24"/>
          <w:rtl/>
        </w:rPr>
        <w:t>کال</w:t>
      </w:r>
      <w:r w:rsidRPr="009F392C">
        <w:rPr>
          <w:rFonts w:ascii="Times New Roman" w:hAnsi="Times New Roman" w:cs="B Lotus" w:hint="cs"/>
          <w:color w:val="000000" w:themeColor="text1"/>
          <w:sz w:val="20"/>
          <w:szCs w:val="24"/>
          <w:rtl/>
        </w:rPr>
        <w:t>ای</w:t>
      </w:r>
      <w:r w:rsidRPr="009F392C">
        <w:rPr>
          <w:rFonts w:ascii="Times New Roman" w:hAnsi="Times New Roman" w:cs="B Lotus"/>
          <w:color w:val="000000" w:themeColor="text1"/>
          <w:sz w:val="20"/>
          <w:szCs w:val="24"/>
          <w:rtl/>
        </w:rPr>
        <w:t xml:space="preserve"> مصرفی، جلب </w:t>
      </w:r>
      <w:r w:rsidR="00772A04" w:rsidRPr="009F392C">
        <w:rPr>
          <w:rFonts w:ascii="Times New Roman" w:hAnsi="Times New Roman" w:cs="B Lotus" w:hint="cs"/>
          <w:color w:val="000000" w:themeColor="text1"/>
          <w:sz w:val="20"/>
          <w:szCs w:val="24"/>
          <w:rtl/>
        </w:rPr>
        <w:t xml:space="preserve">شده است. </w:t>
      </w:r>
      <w:r w:rsidRPr="009F392C">
        <w:rPr>
          <w:rFonts w:ascii="Times New Roman" w:hAnsi="Times New Roman" w:cs="B Lotus"/>
          <w:color w:val="000000" w:themeColor="text1"/>
          <w:sz w:val="20"/>
          <w:szCs w:val="24"/>
          <w:shd w:val="clear" w:color="auto" w:fill="FFFFFF"/>
          <w:rtl/>
        </w:rPr>
        <w:t xml:space="preserve">فروشگاه‌های زنجیره‌ای یا مراکز خرید بزرگ، کالاها را با قیمت کمتری عرضه کرده و تنوع زیادی در عرضه کالاها </w:t>
      </w:r>
      <w:r w:rsidR="002E52DF" w:rsidRPr="009F392C">
        <w:rPr>
          <w:rFonts w:ascii="Times New Roman" w:hAnsi="Times New Roman" w:cs="B Lotus" w:hint="cs"/>
          <w:color w:val="000000" w:themeColor="text1"/>
          <w:sz w:val="20"/>
          <w:szCs w:val="24"/>
          <w:shd w:val="clear" w:color="auto" w:fill="FFFFFF"/>
          <w:rtl/>
        </w:rPr>
        <w:t xml:space="preserve">وجود </w:t>
      </w:r>
      <w:r w:rsidR="002E52DF" w:rsidRPr="009F392C">
        <w:rPr>
          <w:rFonts w:ascii="Times New Roman" w:hAnsi="Times New Roman" w:cs="B Lotus"/>
          <w:color w:val="000000" w:themeColor="text1"/>
          <w:sz w:val="20"/>
          <w:szCs w:val="24"/>
          <w:shd w:val="clear" w:color="auto" w:fill="FFFFFF"/>
          <w:rtl/>
        </w:rPr>
        <w:t>دار</w:t>
      </w:r>
      <w:r w:rsidRPr="009F392C">
        <w:rPr>
          <w:rFonts w:ascii="Times New Roman" w:hAnsi="Times New Roman" w:cs="B Lotus"/>
          <w:color w:val="000000" w:themeColor="text1"/>
          <w:sz w:val="20"/>
          <w:szCs w:val="24"/>
          <w:shd w:val="clear" w:color="auto" w:fill="FFFFFF"/>
          <w:rtl/>
        </w:rPr>
        <w:t xml:space="preserve">د، </w:t>
      </w:r>
      <w:r w:rsidRPr="009F392C">
        <w:rPr>
          <w:rFonts w:ascii="Times New Roman" w:hAnsi="Times New Roman" w:cs="B Lotus" w:hint="cs"/>
          <w:color w:val="000000" w:themeColor="text1"/>
          <w:sz w:val="20"/>
          <w:szCs w:val="24"/>
          <w:shd w:val="clear" w:color="auto" w:fill="FFFFFF"/>
          <w:rtl/>
        </w:rPr>
        <w:t xml:space="preserve">به همین دلیل افراد </w:t>
      </w:r>
      <w:r w:rsidR="00294653" w:rsidRPr="009F392C">
        <w:rPr>
          <w:rFonts w:ascii="Times New Roman" w:hAnsi="Times New Roman" w:cs="B Lotus"/>
          <w:color w:val="000000" w:themeColor="text1"/>
          <w:sz w:val="20"/>
          <w:szCs w:val="24"/>
          <w:shd w:val="clear" w:color="auto" w:fill="FFFFFF"/>
          <w:rtl/>
        </w:rPr>
        <w:t>به‌سو</w:t>
      </w:r>
      <w:r w:rsidR="00294653" w:rsidRPr="009F392C">
        <w:rPr>
          <w:rFonts w:ascii="Times New Roman" w:hAnsi="Times New Roman" w:cs="B Lotus" w:hint="cs"/>
          <w:color w:val="000000" w:themeColor="text1"/>
          <w:sz w:val="20"/>
          <w:szCs w:val="24"/>
          <w:shd w:val="clear" w:color="auto" w:fill="FFFFFF"/>
          <w:rtl/>
        </w:rPr>
        <w:t>ی</w:t>
      </w:r>
      <w:r w:rsidRPr="009F392C">
        <w:rPr>
          <w:rFonts w:ascii="Times New Roman" w:hAnsi="Times New Roman" w:cs="B Lotus" w:hint="cs"/>
          <w:color w:val="000000" w:themeColor="text1"/>
          <w:sz w:val="20"/>
          <w:szCs w:val="24"/>
          <w:shd w:val="clear" w:color="auto" w:fill="FFFFFF"/>
          <w:rtl/>
        </w:rPr>
        <w:t xml:space="preserve"> مصرف بیشتر علاقمند می‌شوند. پاساژ و مال‌ها </w:t>
      </w:r>
      <w:r w:rsidR="00AE53DE" w:rsidRPr="009F392C">
        <w:rPr>
          <w:rFonts w:ascii="Times New Roman" w:hAnsi="Times New Roman" w:cs="B Lotus" w:hint="cs"/>
          <w:color w:val="000000" w:themeColor="text1"/>
          <w:sz w:val="20"/>
          <w:szCs w:val="24"/>
          <w:shd w:val="clear" w:color="auto" w:fill="FFFFFF"/>
          <w:rtl/>
        </w:rPr>
        <w:t xml:space="preserve">مکان‌هایی </w:t>
      </w:r>
      <w:r w:rsidRPr="009F392C">
        <w:rPr>
          <w:rFonts w:ascii="Times New Roman" w:hAnsi="Times New Roman" w:cs="B Lotus" w:hint="cs"/>
          <w:color w:val="000000" w:themeColor="text1"/>
          <w:sz w:val="20"/>
          <w:szCs w:val="24"/>
          <w:shd w:val="clear" w:color="auto" w:fill="FFFFFF"/>
          <w:rtl/>
        </w:rPr>
        <w:t xml:space="preserve">برای مصرف </w:t>
      </w:r>
      <w:r w:rsidR="00AE53DE" w:rsidRPr="009F392C">
        <w:rPr>
          <w:rFonts w:ascii="Times New Roman" w:hAnsi="Times New Roman" w:cs="B Lotus" w:hint="cs"/>
          <w:color w:val="000000" w:themeColor="text1"/>
          <w:sz w:val="20"/>
          <w:szCs w:val="24"/>
          <w:shd w:val="clear" w:color="auto" w:fill="FFFFFF"/>
          <w:rtl/>
        </w:rPr>
        <w:t xml:space="preserve">کالاها </w:t>
      </w:r>
      <w:r w:rsidRPr="009F392C">
        <w:rPr>
          <w:rFonts w:ascii="Times New Roman" w:hAnsi="Times New Roman" w:cs="B Lotus" w:hint="cs"/>
          <w:color w:val="000000" w:themeColor="text1"/>
          <w:sz w:val="20"/>
          <w:szCs w:val="24"/>
          <w:shd w:val="clear" w:color="auto" w:fill="FFFFFF"/>
          <w:rtl/>
        </w:rPr>
        <w:t>هستند</w:t>
      </w:r>
      <w:r w:rsidR="00AE53DE" w:rsidRPr="009F392C">
        <w:rPr>
          <w:rFonts w:ascii="Times New Roman" w:hAnsi="Times New Roman" w:cs="B Lotus" w:hint="cs"/>
          <w:color w:val="000000" w:themeColor="text1"/>
          <w:sz w:val="20"/>
          <w:szCs w:val="24"/>
          <w:shd w:val="clear" w:color="auto" w:fill="FFFFFF"/>
          <w:rtl/>
        </w:rPr>
        <w:t>.</w:t>
      </w:r>
      <w:r w:rsidRPr="009F392C">
        <w:rPr>
          <w:rFonts w:ascii="Times New Roman" w:hAnsi="Times New Roman" w:cs="B Lotus" w:hint="cs"/>
          <w:color w:val="000000" w:themeColor="text1"/>
          <w:sz w:val="20"/>
          <w:szCs w:val="24"/>
          <w:shd w:val="clear" w:color="auto" w:fill="FFFFFF"/>
          <w:rtl/>
        </w:rPr>
        <w:t xml:space="preserve"> مصرف‌های ساده و سرپایی تا لباس، کیف، کفش و لوازم تزئینی و </w:t>
      </w:r>
      <w:r w:rsidR="00B9552B" w:rsidRPr="009F392C">
        <w:rPr>
          <w:rFonts w:ascii="Times New Roman" w:hAnsi="Times New Roman" w:cs="B Lotus" w:hint="cs"/>
          <w:color w:val="000000" w:themeColor="text1"/>
          <w:sz w:val="20"/>
          <w:szCs w:val="24"/>
          <w:shd w:val="clear" w:color="auto" w:fill="FFFFFF"/>
          <w:rtl/>
        </w:rPr>
        <w:t xml:space="preserve">... </w:t>
      </w:r>
      <w:r w:rsidR="00FB7081" w:rsidRPr="009F392C">
        <w:rPr>
          <w:rFonts w:ascii="Times New Roman" w:hAnsi="Times New Roman" w:cs="B Lotus" w:hint="cs"/>
          <w:color w:val="000000" w:themeColor="text1"/>
          <w:sz w:val="20"/>
          <w:szCs w:val="24"/>
          <w:shd w:val="clear" w:color="auto" w:fill="FFFFFF"/>
          <w:rtl/>
        </w:rPr>
        <w:t>در پاساژ وجود دار</w:t>
      </w:r>
      <w:r w:rsidR="00AE53DE" w:rsidRPr="009F392C">
        <w:rPr>
          <w:rFonts w:ascii="Times New Roman" w:hAnsi="Times New Roman" w:cs="B Lotus" w:hint="cs"/>
          <w:color w:val="000000" w:themeColor="text1"/>
          <w:sz w:val="20"/>
          <w:szCs w:val="24"/>
          <w:shd w:val="clear" w:color="auto" w:fill="FFFFFF"/>
          <w:rtl/>
        </w:rPr>
        <w:t>ن</w:t>
      </w:r>
      <w:r w:rsidR="008A4303" w:rsidRPr="009F392C">
        <w:rPr>
          <w:rFonts w:ascii="Times New Roman" w:hAnsi="Times New Roman" w:cs="B Lotus" w:hint="cs"/>
          <w:color w:val="000000" w:themeColor="text1"/>
          <w:sz w:val="20"/>
          <w:szCs w:val="24"/>
          <w:shd w:val="clear" w:color="auto" w:fill="FFFFFF"/>
          <w:rtl/>
        </w:rPr>
        <w:t>د</w:t>
      </w:r>
      <w:r w:rsidR="00173852" w:rsidRPr="009F392C">
        <w:rPr>
          <w:rFonts w:ascii="Times New Roman" w:hAnsi="Times New Roman" w:cs="B Lotus"/>
          <w:color w:val="000000" w:themeColor="text1"/>
          <w:sz w:val="20"/>
          <w:szCs w:val="24"/>
          <w:shd w:val="clear" w:color="auto" w:fill="FFFFFF"/>
          <w:rtl/>
        </w:rPr>
        <w:t xml:space="preserve">؛ </w:t>
      </w:r>
      <w:r w:rsidR="008A4303" w:rsidRPr="009F392C">
        <w:rPr>
          <w:rFonts w:ascii="Times New Roman" w:hAnsi="Times New Roman" w:cs="B Lotus" w:hint="cs"/>
          <w:color w:val="000000" w:themeColor="text1"/>
          <w:sz w:val="20"/>
          <w:szCs w:val="24"/>
          <w:shd w:val="clear" w:color="auto" w:fill="FFFFFF"/>
          <w:rtl/>
        </w:rPr>
        <w:t>بنابراین افراد</w:t>
      </w:r>
      <w:r w:rsidRPr="009F392C">
        <w:rPr>
          <w:rFonts w:ascii="Times New Roman" w:hAnsi="Times New Roman" w:cs="B Lotus" w:hint="cs"/>
          <w:color w:val="000000" w:themeColor="text1"/>
          <w:sz w:val="20"/>
          <w:szCs w:val="24"/>
          <w:shd w:val="clear" w:color="auto" w:fill="FFFFFF"/>
          <w:rtl/>
        </w:rPr>
        <w:t xml:space="preserve"> با دیدن این همه </w:t>
      </w:r>
      <w:r w:rsidR="00382789" w:rsidRPr="009F392C">
        <w:rPr>
          <w:rFonts w:ascii="Times New Roman" w:hAnsi="Times New Roman" w:cs="B Lotus" w:hint="cs"/>
          <w:color w:val="000000" w:themeColor="text1"/>
          <w:sz w:val="20"/>
          <w:szCs w:val="24"/>
          <w:shd w:val="clear" w:color="auto" w:fill="FFFFFF"/>
          <w:rtl/>
        </w:rPr>
        <w:t xml:space="preserve">تنوع </w:t>
      </w:r>
      <w:r w:rsidRPr="009F392C">
        <w:rPr>
          <w:rFonts w:ascii="Times New Roman" w:hAnsi="Times New Roman" w:cs="B Lotus" w:hint="cs"/>
          <w:color w:val="000000" w:themeColor="text1"/>
          <w:sz w:val="20"/>
          <w:szCs w:val="24"/>
          <w:shd w:val="clear" w:color="auto" w:fill="FFFFFF"/>
          <w:rtl/>
        </w:rPr>
        <w:t>به سمت مصرف‌گرایی پیش می‌روند.</w:t>
      </w:r>
    </w:p>
    <w:p w14:paraId="0B00C5E4" w14:textId="0DF13B92" w:rsidR="00236EEE" w:rsidRPr="009F392C" w:rsidRDefault="005E4E59" w:rsidP="009E422F">
      <w:pPr>
        <w:bidi/>
        <w:spacing w:line="240" w:lineRule="auto"/>
        <w:ind w:left="720" w:right="720"/>
        <w:jc w:val="both"/>
        <w:rPr>
          <w:rFonts w:ascii="Times New Roman" w:hAnsi="Times New Roman" w:cs="B Lotus"/>
          <w:color w:val="000000" w:themeColor="text1"/>
          <w:sz w:val="20"/>
          <w:szCs w:val="24"/>
          <w:shd w:val="clear" w:color="auto" w:fill="FFFFFF"/>
          <w:rtl/>
        </w:rPr>
      </w:pPr>
      <w:r w:rsidRPr="009F392C">
        <w:rPr>
          <w:rFonts w:ascii="Times New Roman" w:hAnsi="Times New Roman" w:cs="B Lotus" w:hint="cs"/>
          <w:color w:val="000000" w:themeColor="text1"/>
          <w:sz w:val="20"/>
          <w:szCs w:val="24"/>
          <w:shd w:val="clear" w:color="auto" w:fill="FFFFFF"/>
          <w:rtl/>
        </w:rPr>
        <w:t xml:space="preserve">آدم‌ها </w:t>
      </w:r>
      <w:r w:rsidR="00236EEE" w:rsidRPr="009F392C">
        <w:rPr>
          <w:rFonts w:ascii="Times New Roman" w:hAnsi="Times New Roman" w:cs="B Lotus" w:hint="cs"/>
          <w:color w:val="000000" w:themeColor="text1"/>
          <w:sz w:val="20"/>
          <w:szCs w:val="24"/>
          <w:shd w:val="clear" w:color="auto" w:fill="FFFFFF"/>
          <w:rtl/>
        </w:rPr>
        <w:t xml:space="preserve">علاقه بیمارگونه‌ به مصرف دارن حتی اگر احتیاج نداشته باشن، با گشتن به خرید در پاساژ می‌پردازن، کمدهای پر از لباس و اتاق‌هایی که کالاهای غیر ضروری در آن فراوان </w:t>
      </w:r>
      <w:r w:rsidRPr="009F392C">
        <w:rPr>
          <w:rFonts w:ascii="Times New Roman" w:hAnsi="Times New Roman" w:cs="B Lotus" w:hint="cs"/>
          <w:color w:val="000000" w:themeColor="text1"/>
          <w:sz w:val="20"/>
          <w:szCs w:val="24"/>
          <w:shd w:val="clear" w:color="auto" w:fill="FFFFFF"/>
          <w:rtl/>
        </w:rPr>
        <w:t xml:space="preserve">هستن </w:t>
      </w:r>
      <w:r w:rsidR="00236EEE" w:rsidRPr="009F392C">
        <w:rPr>
          <w:rFonts w:ascii="Times New Roman" w:hAnsi="Times New Roman" w:cs="B Lotus" w:hint="cs"/>
          <w:color w:val="000000" w:themeColor="text1"/>
          <w:sz w:val="20"/>
          <w:szCs w:val="24"/>
          <w:shd w:val="clear" w:color="auto" w:fill="FFFFFF"/>
          <w:rtl/>
        </w:rPr>
        <w:t xml:space="preserve">دیده می‌شن که </w:t>
      </w:r>
      <w:r w:rsidRPr="009F392C">
        <w:rPr>
          <w:rFonts w:ascii="Times New Roman" w:hAnsi="Times New Roman" w:cs="B Lotus" w:hint="cs"/>
          <w:color w:val="000000" w:themeColor="text1"/>
          <w:sz w:val="20"/>
          <w:szCs w:val="24"/>
          <w:shd w:val="clear" w:color="auto" w:fill="FFFFFF"/>
          <w:rtl/>
        </w:rPr>
        <w:t xml:space="preserve">بیشتر </w:t>
      </w:r>
      <w:r w:rsidR="00236EEE" w:rsidRPr="009F392C">
        <w:rPr>
          <w:rFonts w:ascii="Times New Roman" w:hAnsi="Times New Roman" w:cs="B Lotus" w:hint="cs"/>
          <w:color w:val="000000" w:themeColor="text1"/>
          <w:sz w:val="20"/>
          <w:szCs w:val="24"/>
          <w:shd w:val="clear" w:color="auto" w:fill="FFFFFF"/>
          <w:rtl/>
        </w:rPr>
        <w:t>شبیه انبار</w:t>
      </w:r>
      <w:r w:rsidRPr="009F392C">
        <w:rPr>
          <w:rFonts w:ascii="Times New Roman" w:hAnsi="Times New Roman" w:cs="B Lotus" w:hint="cs"/>
          <w:color w:val="000000" w:themeColor="text1"/>
          <w:sz w:val="20"/>
          <w:szCs w:val="24"/>
          <w:shd w:val="clear" w:color="auto" w:fill="FFFFFF"/>
          <w:rtl/>
        </w:rPr>
        <w:t>ن</w:t>
      </w:r>
      <w:r w:rsidR="00FB7081" w:rsidRPr="009F392C">
        <w:rPr>
          <w:rFonts w:ascii="Times New Roman" w:hAnsi="Times New Roman" w:cs="B Lotus" w:hint="cs"/>
          <w:color w:val="000000" w:themeColor="text1"/>
          <w:sz w:val="20"/>
          <w:szCs w:val="24"/>
          <w:shd w:val="clear" w:color="auto" w:fill="FFFFFF"/>
          <w:rtl/>
        </w:rPr>
        <w:t xml:space="preserve"> که این</w:t>
      </w:r>
      <w:r w:rsidR="00236EEE" w:rsidRPr="009F392C">
        <w:rPr>
          <w:rFonts w:ascii="Times New Roman" w:hAnsi="Times New Roman" w:cs="B Lotus" w:hint="cs"/>
          <w:color w:val="000000" w:themeColor="text1"/>
          <w:sz w:val="20"/>
          <w:szCs w:val="24"/>
          <w:shd w:val="clear" w:color="auto" w:fill="FFFFFF"/>
          <w:rtl/>
        </w:rPr>
        <w:t xml:space="preserve"> نشونه مصرف‌گرایی هستش. خانه‌ها همیشه در حال نوشدن و تازه شدنن و این </w:t>
      </w:r>
      <w:r w:rsidR="004F3938" w:rsidRPr="009F392C">
        <w:rPr>
          <w:rFonts w:ascii="Times New Roman" w:hAnsi="Times New Roman" w:cs="B Lotus" w:hint="cs"/>
          <w:color w:val="000000" w:themeColor="text1"/>
          <w:sz w:val="20"/>
          <w:szCs w:val="24"/>
          <w:shd w:val="clear" w:color="auto" w:fill="FFFFFF"/>
          <w:rtl/>
        </w:rPr>
        <w:t xml:space="preserve">نشان می‌ده که مصرف‌گرایی زیاد </w:t>
      </w:r>
      <w:r w:rsidR="004B0D90" w:rsidRPr="009F392C">
        <w:rPr>
          <w:rFonts w:ascii="Times New Roman" w:hAnsi="Times New Roman" w:cs="B Lotus" w:hint="cs"/>
          <w:color w:val="000000" w:themeColor="text1"/>
          <w:sz w:val="20"/>
          <w:szCs w:val="24"/>
          <w:shd w:val="clear" w:color="auto" w:fill="FFFFFF"/>
          <w:rtl/>
        </w:rPr>
        <w:t>می‌</w:t>
      </w:r>
      <w:r w:rsidR="004F3938" w:rsidRPr="009F392C">
        <w:rPr>
          <w:rFonts w:ascii="Times New Roman" w:hAnsi="Times New Roman" w:cs="B Lotus" w:hint="cs"/>
          <w:color w:val="000000" w:themeColor="text1"/>
          <w:sz w:val="20"/>
          <w:szCs w:val="24"/>
          <w:shd w:val="clear" w:color="auto" w:fill="FFFFFF"/>
          <w:rtl/>
        </w:rPr>
        <w:t>ش</w:t>
      </w:r>
      <w:r w:rsidR="00236EEE" w:rsidRPr="009F392C">
        <w:rPr>
          <w:rFonts w:ascii="Times New Roman" w:hAnsi="Times New Roman" w:cs="B Lotus" w:hint="cs"/>
          <w:color w:val="000000" w:themeColor="text1"/>
          <w:sz w:val="20"/>
          <w:szCs w:val="24"/>
          <w:shd w:val="clear" w:color="auto" w:fill="FFFFFF"/>
          <w:rtl/>
        </w:rPr>
        <w:t>ه (هیئت مدیره).</w:t>
      </w:r>
    </w:p>
    <w:p w14:paraId="37B46198" w14:textId="7A86FD38" w:rsidR="00D311FD" w:rsidRPr="009F392C" w:rsidRDefault="00D311FD" w:rsidP="009E422F">
      <w:pPr>
        <w:bidi/>
        <w:spacing w:line="240" w:lineRule="auto"/>
        <w:jc w:val="both"/>
        <w:rPr>
          <w:rFonts w:ascii="Times New Roman" w:hAnsi="Times New Roman" w:cs="B Lotus"/>
          <w:color w:val="000000" w:themeColor="text1"/>
          <w:sz w:val="20"/>
          <w:szCs w:val="24"/>
          <w:rtl/>
          <w:lang w:bidi="fa-IR"/>
        </w:rPr>
      </w:pPr>
      <w:r w:rsidRPr="009F392C">
        <w:rPr>
          <w:rFonts w:ascii="Times New Roman" w:hAnsi="Times New Roman" w:cs="B Lotus"/>
          <w:color w:val="000000" w:themeColor="text1"/>
          <w:sz w:val="20"/>
          <w:szCs w:val="24"/>
          <w:rtl/>
        </w:rPr>
        <w:t>در زمان‌های گذشته مردم به تهیه کالاها</w:t>
      </w:r>
      <w:r w:rsidR="003546A8"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 xml:space="preserve"> خدمات ضرور</w:t>
      </w:r>
      <w:r w:rsidRPr="009F392C">
        <w:rPr>
          <w:rFonts w:ascii="Times New Roman" w:hAnsi="Times New Roman" w:cs="B Lotus" w:hint="cs"/>
          <w:color w:val="000000" w:themeColor="text1"/>
          <w:sz w:val="20"/>
          <w:szCs w:val="24"/>
          <w:rtl/>
        </w:rPr>
        <w:t>ی</w:t>
      </w:r>
      <w:r w:rsidR="00C331A9" w:rsidRPr="009F392C">
        <w:rPr>
          <w:rFonts w:ascii="Times New Roman" w:hAnsi="Times New Roman" w:cs="B Lotus" w:hint="cs"/>
          <w:color w:val="000000" w:themeColor="text1"/>
          <w:sz w:val="20"/>
          <w:szCs w:val="24"/>
          <w:rtl/>
        </w:rPr>
        <w:t xml:space="preserve"> در</w:t>
      </w:r>
      <w:r w:rsidRPr="009F392C">
        <w:rPr>
          <w:rFonts w:ascii="Times New Roman" w:hAnsi="Times New Roman" w:cs="B Lotus"/>
          <w:color w:val="000000" w:themeColor="text1"/>
          <w:sz w:val="20"/>
          <w:szCs w:val="24"/>
          <w:rtl/>
        </w:rPr>
        <w:t xml:space="preserve"> درجه اول </w:t>
      </w:r>
      <w:r w:rsidR="00C331A9" w:rsidRPr="009F392C">
        <w:rPr>
          <w:rFonts w:ascii="Times New Roman" w:hAnsi="Times New Roman" w:cs="B Lotus" w:hint="cs"/>
          <w:color w:val="000000" w:themeColor="text1"/>
          <w:sz w:val="20"/>
          <w:szCs w:val="24"/>
          <w:rtl/>
        </w:rPr>
        <w:t xml:space="preserve">می‌پرداختند </w:t>
      </w:r>
      <w:r w:rsidRPr="009F392C">
        <w:rPr>
          <w:rFonts w:ascii="Times New Roman" w:hAnsi="Times New Roman" w:cs="B Lotus"/>
          <w:color w:val="000000" w:themeColor="text1"/>
          <w:sz w:val="20"/>
          <w:szCs w:val="24"/>
          <w:rtl/>
        </w:rPr>
        <w:t xml:space="preserve">و بعد </w:t>
      </w:r>
      <w:r w:rsidR="00C331A9" w:rsidRPr="009F392C">
        <w:rPr>
          <w:rFonts w:ascii="Times New Roman" w:hAnsi="Times New Roman" w:cs="B Lotus" w:hint="cs"/>
          <w:color w:val="000000" w:themeColor="text1"/>
          <w:sz w:val="20"/>
          <w:szCs w:val="24"/>
          <w:rtl/>
        </w:rPr>
        <w:t xml:space="preserve">به </w:t>
      </w:r>
      <w:r w:rsidR="00E40D17" w:rsidRPr="009F392C">
        <w:rPr>
          <w:rFonts w:ascii="Times New Roman" w:hAnsi="Times New Roman" w:cs="B Lotus" w:hint="cs"/>
          <w:color w:val="000000" w:themeColor="text1"/>
          <w:sz w:val="20"/>
          <w:szCs w:val="24"/>
          <w:rtl/>
        </w:rPr>
        <w:t xml:space="preserve">دنبال </w:t>
      </w:r>
      <w:r w:rsidR="00C331A9" w:rsidRPr="009F392C">
        <w:rPr>
          <w:rFonts w:ascii="Times New Roman" w:hAnsi="Times New Roman" w:cs="B Lotus" w:hint="cs"/>
          <w:color w:val="000000" w:themeColor="text1"/>
          <w:sz w:val="20"/>
          <w:szCs w:val="24"/>
          <w:rtl/>
        </w:rPr>
        <w:t xml:space="preserve">خرید </w:t>
      </w:r>
      <w:r w:rsidRPr="009F392C">
        <w:rPr>
          <w:rFonts w:ascii="Times New Roman" w:hAnsi="Times New Roman" w:cs="B Lotus"/>
          <w:color w:val="000000" w:themeColor="text1"/>
          <w:sz w:val="20"/>
          <w:szCs w:val="24"/>
          <w:rtl/>
        </w:rPr>
        <w:t>کالاهای غیرضرور</w:t>
      </w:r>
      <w:r w:rsidRPr="009F392C">
        <w:rPr>
          <w:rFonts w:ascii="Times New Roman" w:hAnsi="Times New Roman" w:cs="B Lotus" w:hint="cs"/>
          <w:color w:val="000000" w:themeColor="text1"/>
          <w:sz w:val="20"/>
          <w:szCs w:val="24"/>
          <w:rtl/>
        </w:rPr>
        <w:t>ی</w:t>
      </w:r>
      <w:r w:rsidR="00E40D17" w:rsidRPr="009F392C">
        <w:rPr>
          <w:rFonts w:ascii="Times New Roman" w:hAnsi="Times New Roman" w:cs="B Lotus" w:hint="cs"/>
          <w:color w:val="000000" w:themeColor="text1"/>
          <w:sz w:val="20"/>
          <w:szCs w:val="24"/>
          <w:rtl/>
        </w:rPr>
        <w:t xml:space="preserve"> بودند و</w:t>
      </w:r>
      <w:r w:rsidRPr="009F392C">
        <w:rPr>
          <w:rFonts w:ascii="Times New Roman" w:hAnsi="Times New Roman" w:cs="B Lotus"/>
          <w:color w:val="000000" w:themeColor="text1"/>
          <w:sz w:val="20"/>
          <w:szCs w:val="24"/>
          <w:rtl/>
        </w:rPr>
        <w:t xml:space="preserve"> توان خرید خود </w:t>
      </w:r>
      <w:r w:rsidR="00E40D17" w:rsidRPr="009F392C">
        <w:rPr>
          <w:rFonts w:ascii="Times New Roman" w:hAnsi="Times New Roman" w:cs="B Lotus" w:hint="cs"/>
          <w:color w:val="000000" w:themeColor="text1"/>
          <w:sz w:val="20"/>
          <w:szCs w:val="24"/>
          <w:rtl/>
        </w:rPr>
        <w:t xml:space="preserve">را افزایش دادند. </w:t>
      </w:r>
      <w:r w:rsidRPr="009F392C">
        <w:rPr>
          <w:rFonts w:ascii="Times New Roman" w:hAnsi="Times New Roman" w:cs="B Lotus" w:hint="cs"/>
          <w:color w:val="000000" w:themeColor="text1"/>
          <w:sz w:val="20"/>
          <w:szCs w:val="24"/>
          <w:rtl/>
        </w:rPr>
        <w:t xml:space="preserve">امروزه </w:t>
      </w:r>
      <w:r w:rsidRPr="009F392C">
        <w:rPr>
          <w:rFonts w:ascii="Times New Roman" w:hAnsi="Times New Roman" w:cs="B Lotus"/>
          <w:color w:val="000000" w:themeColor="text1"/>
          <w:sz w:val="20"/>
          <w:szCs w:val="24"/>
          <w:rtl/>
        </w:rPr>
        <w:t>مصرف‌گرایی</w:t>
      </w:r>
      <w:r w:rsidRPr="009F392C">
        <w:rPr>
          <w:rFonts w:ascii="Times New Roman" w:hAnsi="Times New Roman" w:cs="B Lotus" w:hint="cs"/>
          <w:color w:val="000000" w:themeColor="text1"/>
          <w:sz w:val="20"/>
          <w:szCs w:val="24"/>
          <w:rtl/>
        </w:rPr>
        <w:t xml:space="preserve"> رواج </w:t>
      </w:r>
      <w:r w:rsidR="00B43DB4" w:rsidRPr="009F392C">
        <w:rPr>
          <w:rFonts w:ascii="Times New Roman" w:hAnsi="Times New Roman" w:cs="B Lotus" w:hint="cs"/>
          <w:color w:val="000000" w:themeColor="text1"/>
          <w:sz w:val="20"/>
          <w:szCs w:val="24"/>
          <w:rtl/>
        </w:rPr>
        <w:t xml:space="preserve">یافته </w:t>
      </w:r>
      <w:r w:rsidRPr="009F392C">
        <w:rPr>
          <w:rFonts w:ascii="Times New Roman" w:hAnsi="Times New Roman" w:cs="B Lotus"/>
          <w:color w:val="000000" w:themeColor="text1"/>
          <w:sz w:val="20"/>
          <w:szCs w:val="24"/>
          <w:rtl/>
        </w:rPr>
        <w:t xml:space="preserve">و </w:t>
      </w:r>
      <w:r w:rsidR="00B43DB4" w:rsidRPr="009F392C">
        <w:rPr>
          <w:rFonts w:ascii="Times New Roman" w:hAnsi="Times New Roman" w:cs="B Lotus" w:hint="cs"/>
          <w:color w:val="000000" w:themeColor="text1"/>
          <w:sz w:val="20"/>
          <w:szCs w:val="24"/>
          <w:rtl/>
        </w:rPr>
        <w:t xml:space="preserve">افراد </w:t>
      </w:r>
      <w:r w:rsidRPr="009F392C">
        <w:rPr>
          <w:rFonts w:ascii="Times New Roman" w:hAnsi="Times New Roman" w:cs="B Lotus"/>
          <w:color w:val="000000" w:themeColor="text1"/>
          <w:sz w:val="20"/>
          <w:szCs w:val="24"/>
          <w:rtl/>
        </w:rPr>
        <w:t xml:space="preserve">در پی </w:t>
      </w:r>
      <w:r w:rsidR="00B43DB4" w:rsidRPr="009F392C">
        <w:rPr>
          <w:rFonts w:ascii="Times New Roman" w:hAnsi="Times New Roman" w:cs="B Lotus" w:hint="cs"/>
          <w:color w:val="000000" w:themeColor="text1"/>
          <w:sz w:val="20"/>
          <w:szCs w:val="24"/>
          <w:rtl/>
        </w:rPr>
        <w:t xml:space="preserve">مصرف </w:t>
      </w:r>
      <w:r w:rsidRPr="009F392C">
        <w:rPr>
          <w:rFonts w:ascii="Times New Roman" w:hAnsi="Times New Roman" w:cs="B Lotus"/>
          <w:color w:val="000000" w:themeColor="text1"/>
          <w:sz w:val="20"/>
          <w:szCs w:val="24"/>
          <w:rtl/>
        </w:rPr>
        <w:t xml:space="preserve">هر چه بیشتر </w:t>
      </w:r>
      <w:r w:rsidR="00D034C0" w:rsidRPr="009F392C">
        <w:rPr>
          <w:rFonts w:ascii="Times New Roman" w:hAnsi="Times New Roman" w:cs="B Lotus" w:hint="cs"/>
          <w:color w:val="000000" w:themeColor="text1"/>
          <w:sz w:val="20"/>
          <w:szCs w:val="24"/>
          <w:rtl/>
        </w:rPr>
        <w:t xml:space="preserve">کالاها </w:t>
      </w:r>
      <w:r w:rsidRPr="009F392C">
        <w:rPr>
          <w:rFonts w:ascii="Times New Roman" w:hAnsi="Times New Roman" w:cs="B Lotus"/>
          <w:color w:val="000000" w:themeColor="text1"/>
          <w:sz w:val="20"/>
          <w:szCs w:val="24"/>
          <w:rtl/>
        </w:rPr>
        <w:t>هستن</w:t>
      </w:r>
      <w:r w:rsidRPr="009F392C">
        <w:rPr>
          <w:rFonts w:ascii="Times New Roman" w:hAnsi="Times New Roman" w:cs="B Lotus" w:hint="cs"/>
          <w:color w:val="000000" w:themeColor="text1"/>
          <w:sz w:val="20"/>
          <w:szCs w:val="24"/>
          <w:rtl/>
        </w:rPr>
        <w:t>د.</w:t>
      </w:r>
      <w:r w:rsidRPr="009F392C">
        <w:rPr>
          <w:rFonts w:ascii="Times New Roman" w:hAnsi="Times New Roman" w:cs="B Lotus"/>
          <w:color w:val="000000" w:themeColor="text1"/>
          <w:sz w:val="20"/>
          <w:szCs w:val="24"/>
          <w:rtl/>
        </w:rPr>
        <w:t xml:space="preserve"> تغییر اساسی این </w:t>
      </w:r>
      <w:r w:rsidR="006164EF" w:rsidRPr="009F392C">
        <w:rPr>
          <w:rFonts w:ascii="Times New Roman" w:hAnsi="Times New Roman" w:cs="B Lotus" w:hint="cs"/>
          <w:color w:val="000000" w:themeColor="text1"/>
          <w:sz w:val="20"/>
          <w:szCs w:val="24"/>
          <w:rtl/>
        </w:rPr>
        <w:t xml:space="preserve">است </w:t>
      </w:r>
      <w:r w:rsidRPr="009F392C">
        <w:rPr>
          <w:rFonts w:ascii="Times New Roman" w:hAnsi="Times New Roman" w:cs="B Lotus"/>
          <w:color w:val="000000" w:themeColor="text1"/>
          <w:sz w:val="20"/>
          <w:szCs w:val="24"/>
          <w:rtl/>
        </w:rPr>
        <w:t>که مصرف تبدیل به یک ارزش و هنجار شد</w:t>
      </w:r>
      <w:r w:rsidR="006164EF" w:rsidRPr="009F392C">
        <w:rPr>
          <w:rFonts w:ascii="Times New Roman" w:hAnsi="Times New Roman" w:cs="B Lotus" w:hint="cs"/>
          <w:color w:val="000000" w:themeColor="text1"/>
          <w:sz w:val="20"/>
          <w:szCs w:val="24"/>
          <w:rtl/>
        </w:rPr>
        <w:t>ه</w:t>
      </w:r>
      <w:r w:rsidRPr="009F392C">
        <w:rPr>
          <w:rFonts w:ascii="Times New Roman" w:hAnsi="Times New Roman" w:cs="B Lotus"/>
          <w:color w:val="000000" w:themeColor="text1"/>
          <w:sz w:val="20"/>
          <w:szCs w:val="24"/>
          <w:rtl/>
        </w:rPr>
        <w:t xml:space="preserve"> و مصرف‌</w:t>
      </w:r>
      <w:r w:rsidRPr="009F392C">
        <w:rPr>
          <w:rFonts w:ascii="Times New Roman" w:hAnsi="Times New Roman" w:cs="B Lotus" w:hint="cs"/>
          <w:color w:val="000000" w:themeColor="text1"/>
          <w:sz w:val="20"/>
          <w:szCs w:val="24"/>
          <w:rtl/>
        </w:rPr>
        <w:t xml:space="preserve"> دیگر به معنای گذشته</w:t>
      </w:r>
      <w:r w:rsidR="006164EF" w:rsidRPr="009F392C">
        <w:rPr>
          <w:rFonts w:ascii="Times New Roman" w:hAnsi="Times New Roman" w:cs="B Lotus" w:hint="cs"/>
          <w:color w:val="000000" w:themeColor="text1"/>
          <w:sz w:val="20"/>
          <w:szCs w:val="24"/>
          <w:rtl/>
        </w:rPr>
        <w:t>، محدود به تعداد کمی از کالاها نیست.</w:t>
      </w:r>
    </w:p>
    <w:p w14:paraId="1E10CCAD" w14:textId="27AD3B7D" w:rsidR="00D311FD" w:rsidRPr="009F392C" w:rsidRDefault="00BD3605" w:rsidP="009E422F">
      <w:pPr>
        <w:bidi/>
        <w:spacing w:line="240" w:lineRule="auto"/>
        <w:ind w:left="720" w:right="720"/>
        <w:jc w:val="both"/>
        <w:rPr>
          <w:rFonts w:ascii="Times New Roman" w:hAnsi="Times New Roman" w:cs="B Lotus"/>
          <w:color w:val="000000" w:themeColor="text1"/>
          <w:sz w:val="20"/>
          <w:szCs w:val="24"/>
          <w:rtl/>
        </w:rPr>
      </w:pPr>
      <w:r w:rsidRPr="009F392C">
        <w:rPr>
          <w:rFonts w:ascii="Times New Roman" w:hAnsi="Times New Roman" w:cs="B Lotus" w:hint="cs"/>
          <w:color w:val="000000" w:themeColor="text1"/>
          <w:sz w:val="20"/>
          <w:szCs w:val="24"/>
          <w:rtl/>
        </w:rPr>
        <w:t xml:space="preserve">آدم‌ها </w:t>
      </w:r>
      <w:r w:rsidR="00D311FD" w:rsidRPr="009F392C">
        <w:rPr>
          <w:rFonts w:ascii="Times New Roman" w:hAnsi="Times New Roman" w:cs="B Lotus"/>
          <w:color w:val="000000" w:themeColor="text1"/>
          <w:sz w:val="20"/>
          <w:szCs w:val="24"/>
          <w:rtl/>
        </w:rPr>
        <w:t xml:space="preserve">هر روز </w:t>
      </w:r>
      <w:r w:rsidR="00D311FD" w:rsidRPr="009F392C">
        <w:rPr>
          <w:rFonts w:ascii="Times New Roman" w:hAnsi="Times New Roman" w:cs="B Lotus" w:hint="cs"/>
          <w:color w:val="000000" w:themeColor="text1"/>
          <w:sz w:val="20"/>
          <w:szCs w:val="24"/>
          <w:rtl/>
        </w:rPr>
        <w:t xml:space="preserve">به </w:t>
      </w:r>
      <w:r w:rsidR="00D311FD" w:rsidRPr="009F392C">
        <w:rPr>
          <w:rFonts w:ascii="Times New Roman" w:hAnsi="Times New Roman" w:cs="B Lotus"/>
          <w:color w:val="000000" w:themeColor="text1"/>
          <w:sz w:val="20"/>
          <w:szCs w:val="24"/>
          <w:rtl/>
        </w:rPr>
        <w:t xml:space="preserve">دنبال مدهایی </w:t>
      </w:r>
      <w:r w:rsidR="00FA5C8E" w:rsidRPr="009F392C">
        <w:rPr>
          <w:rFonts w:ascii="Times New Roman" w:hAnsi="Times New Roman" w:cs="B Lotus"/>
          <w:color w:val="000000" w:themeColor="text1"/>
          <w:sz w:val="20"/>
          <w:szCs w:val="24"/>
          <w:rtl/>
        </w:rPr>
        <w:t>که شب از ماهواره دیدن</w:t>
      </w:r>
      <w:r w:rsidR="00FA5C8E" w:rsidRPr="009F392C">
        <w:rPr>
          <w:rFonts w:ascii="Times New Roman" w:hAnsi="Times New Roman" w:cs="B Lotus" w:hint="cs"/>
          <w:color w:val="000000" w:themeColor="text1"/>
          <w:sz w:val="20"/>
          <w:szCs w:val="24"/>
          <w:rtl/>
        </w:rPr>
        <w:t xml:space="preserve">، </w:t>
      </w:r>
      <w:r w:rsidR="00D311FD" w:rsidRPr="009F392C">
        <w:rPr>
          <w:rFonts w:ascii="Times New Roman" w:hAnsi="Times New Roman" w:cs="B Lotus"/>
          <w:color w:val="000000" w:themeColor="text1"/>
          <w:sz w:val="20"/>
          <w:szCs w:val="24"/>
          <w:rtl/>
        </w:rPr>
        <w:t>هستن. خرید اینترنتی خیلی از محدودیت‌ها را برداشته</w:t>
      </w:r>
      <w:r w:rsidR="00624E7E" w:rsidRPr="009F392C">
        <w:rPr>
          <w:rFonts w:ascii="Times New Roman" w:hAnsi="Times New Roman" w:cs="B Lotus" w:hint="cs"/>
          <w:color w:val="000000" w:themeColor="text1"/>
          <w:sz w:val="20"/>
          <w:szCs w:val="24"/>
          <w:rtl/>
        </w:rPr>
        <w:t xml:space="preserve"> و توی اینترنت می‌بینن و می‌خرن</w:t>
      </w:r>
      <w:r w:rsidR="00D311FD" w:rsidRPr="009F392C">
        <w:rPr>
          <w:rFonts w:ascii="Times New Roman" w:hAnsi="Times New Roman" w:cs="B Lotus" w:hint="cs"/>
          <w:color w:val="000000" w:themeColor="text1"/>
          <w:sz w:val="20"/>
          <w:szCs w:val="24"/>
          <w:rtl/>
        </w:rPr>
        <w:t xml:space="preserve">. </w:t>
      </w:r>
      <w:r w:rsidR="00624E7E" w:rsidRPr="009F392C">
        <w:rPr>
          <w:rFonts w:ascii="Times New Roman" w:hAnsi="Times New Roman" w:cs="B Lotus" w:hint="cs"/>
          <w:color w:val="000000" w:themeColor="text1"/>
          <w:sz w:val="20"/>
          <w:szCs w:val="24"/>
          <w:rtl/>
        </w:rPr>
        <w:t xml:space="preserve">ولی چیزهایی که از اینترنت خریداری می کنن </w:t>
      </w:r>
      <w:r w:rsidR="00D311FD" w:rsidRPr="009F392C">
        <w:rPr>
          <w:rFonts w:ascii="Times New Roman" w:hAnsi="Times New Roman" w:cs="B Lotus" w:hint="cs"/>
          <w:color w:val="000000" w:themeColor="text1"/>
          <w:sz w:val="20"/>
          <w:szCs w:val="24"/>
          <w:rtl/>
        </w:rPr>
        <w:t>اون چیزی نیست که</w:t>
      </w:r>
      <w:r w:rsidR="00A8595C" w:rsidRPr="009F392C">
        <w:rPr>
          <w:rFonts w:ascii="Times New Roman" w:hAnsi="Times New Roman" w:cs="B Lotus" w:hint="cs"/>
          <w:color w:val="000000" w:themeColor="text1"/>
          <w:sz w:val="20"/>
          <w:szCs w:val="24"/>
          <w:rtl/>
        </w:rPr>
        <w:t xml:space="preserve"> خودشون خواستن و فقط بخاطر مصرفه</w:t>
      </w:r>
      <w:r w:rsidR="00D311FD" w:rsidRPr="009F392C">
        <w:rPr>
          <w:rFonts w:ascii="Times New Roman" w:hAnsi="Times New Roman" w:cs="B Lotus" w:hint="cs"/>
          <w:color w:val="000000" w:themeColor="text1"/>
          <w:sz w:val="20"/>
          <w:szCs w:val="24"/>
          <w:rtl/>
        </w:rPr>
        <w:t xml:space="preserve"> که این کارو انجام می‌دن (فروشنده).</w:t>
      </w:r>
    </w:p>
    <w:p w14:paraId="0588D521" w14:textId="3BD004D9" w:rsidR="00841992" w:rsidRPr="009F392C" w:rsidRDefault="00D311FD" w:rsidP="009E422F">
      <w:pPr>
        <w:bidi/>
        <w:spacing w:line="240" w:lineRule="auto"/>
        <w:jc w:val="both"/>
        <w:rPr>
          <w:rFonts w:ascii="Times New Roman" w:hAnsi="Times New Roman" w:cs="B Lotus"/>
          <w:color w:val="000000" w:themeColor="text1"/>
          <w:sz w:val="20"/>
          <w:szCs w:val="24"/>
          <w:rtl/>
        </w:rPr>
      </w:pPr>
      <w:r w:rsidRPr="009F392C">
        <w:rPr>
          <w:rFonts w:ascii="Times New Roman" w:hAnsi="Times New Roman" w:cs="B Lotus" w:hint="cs"/>
          <w:color w:val="000000" w:themeColor="text1"/>
          <w:sz w:val="20"/>
          <w:szCs w:val="24"/>
          <w:rtl/>
        </w:rPr>
        <w:t>مصرف‌گرایی باعث شده که افراد برای مصرف خود راه‌هایی غیر منطقی را انتخاب کنند، افراد بدون نیاز واقعی به دنبال مصرف متظاهرانه هستند. ابزارهای مصرف‌گرایی تأسیس فروشگاه‌های بزرگ، تأسیس شرکت‌های چند ملیتی و جهانی، تبدیل خرید به هنجار و ارزش، ظهور مدگرایی</w:t>
      </w:r>
      <w:r w:rsidR="007669CB" w:rsidRPr="009F392C">
        <w:rPr>
          <w:rFonts w:ascii="Times New Roman" w:hAnsi="Times New Roman" w:cs="B Lotus" w:hint="cs"/>
          <w:color w:val="000000" w:themeColor="text1"/>
          <w:sz w:val="20"/>
          <w:szCs w:val="24"/>
          <w:rtl/>
        </w:rPr>
        <w:t>،</w:t>
      </w:r>
      <w:r w:rsidRPr="009F392C">
        <w:rPr>
          <w:rFonts w:ascii="Times New Roman" w:hAnsi="Times New Roman" w:cs="B Lotus" w:hint="cs"/>
          <w:color w:val="000000" w:themeColor="text1"/>
          <w:sz w:val="20"/>
          <w:szCs w:val="24"/>
          <w:rtl/>
        </w:rPr>
        <w:t xml:space="preserve"> اشاعه نیاز کاذب</w:t>
      </w:r>
      <w:r w:rsidR="007669CB" w:rsidRPr="009F392C">
        <w:rPr>
          <w:rFonts w:ascii="Times New Roman" w:hAnsi="Times New Roman" w:cs="B Lotus" w:hint="cs"/>
          <w:color w:val="000000" w:themeColor="text1"/>
          <w:sz w:val="20"/>
          <w:szCs w:val="24"/>
          <w:rtl/>
        </w:rPr>
        <w:t xml:space="preserve"> و</w:t>
      </w:r>
      <w:r w:rsidRPr="009F392C">
        <w:rPr>
          <w:rFonts w:ascii="Times New Roman" w:hAnsi="Times New Roman" w:cs="B Lotus" w:hint="cs"/>
          <w:color w:val="000000" w:themeColor="text1"/>
          <w:sz w:val="20"/>
          <w:szCs w:val="24"/>
          <w:rtl/>
        </w:rPr>
        <w:t xml:space="preserve"> حراج‌های </w:t>
      </w:r>
      <w:r w:rsidR="00294653" w:rsidRPr="009F392C">
        <w:rPr>
          <w:rFonts w:ascii="Times New Roman" w:hAnsi="Times New Roman" w:cs="B Lotus"/>
          <w:color w:val="000000" w:themeColor="text1"/>
          <w:sz w:val="20"/>
          <w:szCs w:val="24"/>
          <w:rtl/>
        </w:rPr>
        <w:t>پ</w:t>
      </w:r>
      <w:r w:rsidR="00294653" w:rsidRPr="009F392C">
        <w:rPr>
          <w:rFonts w:ascii="Times New Roman" w:hAnsi="Times New Roman" w:cs="B Lotus" w:hint="cs"/>
          <w:color w:val="000000" w:themeColor="text1"/>
          <w:sz w:val="20"/>
          <w:szCs w:val="24"/>
          <w:rtl/>
        </w:rPr>
        <w:t>ی‌</w:t>
      </w:r>
      <w:r w:rsidR="00294653" w:rsidRPr="009F392C">
        <w:rPr>
          <w:rFonts w:ascii="Times New Roman" w:hAnsi="Times New Roman" w:cs="B Lotus" w:hint="eastAsia"/>
          <w:color w:val="000000" w:themeColor="text1"/>
          <w:sz w:val="20"/>
          <w:szCs w:val="24"/>
          <w:rtl/>
        </w:rPr>
        <w:t>درپ</w:t>
      </w:r>
      <w:r w:rsidR="00294653" w:rsidRPr="009F392C">
        <w:rPr>
          <w:rFonts w:ascii="Times New Roman" w:hAnsi="Times New Roman" w:cs="B Lotus" w:hint="cs"/>
          <w:color w:val="000000" w:themeColor="text1"/>
          <w:sz w:val="20"/>
          <w:szCs w:val="24"/>
          <w:rtl/>
        </w:rPr>
        <w:t>ی</w:t>
      </w:r>
      <w:r w:rsidR="00DB2B61" w:rsidRPr="009F392C">
        <w:rPr>
          <w:rFonts w:ascii="Times New Roman" w:hAnsi="Times New Roman" w:cs="B Lotus" w:hint="cs"/>
          <w:color w:val="000000" w:themeColor="text1"/>
          <w:sz w:val="20"/>
          <w:szCs w:val="24"/>
          <w:rtl/>
        </w:rPr>
        <w:t xml:space="preserve"> هستند.</w:t>
      </w:r>
    </w:p>
    <w:p w14:paraId="6D650304" w14:textId="77777777" w:rsidR="00B82F82" w:rsidRPr="009F392C" w:rsidRDefault="00B82F82" w:rsidP="00D5730E">
      <w:pPr>
        <w:pStyle w:val="NoSpacing"/>
        <w:bidi/>
        <w:rPr>
          <w:rtl/>
        </w:rPr>
      </w:pPr>
    </w:p>
    <w:p w14:paraId="57319ADA" w14:textId="03038792" w:rsidR="00627253" w:rsidRPr="009F392C" w:rsidRDefault="00D30860" w:rsidP="00D5730E">
      <w:pPr>
        <w:pStyle w:val="NoSpacing"/>
        <w:bidi/>
        <w:ind w:right="284"/>
        <w:rPr>
          <w:rFonts w:cs="B Zar"/>
          <w:b/>
          <w:bCs/>
          <w:sz w:val="24"/>
          <w:szCs w:val="24"/>
          <w:rtl/>
          <w:lang w:bidi="fa-IR"/>
        </w:rPr>
      </w:pPr>
      <w:r w:rsidRPr="009F392C">
        <w:rPr>
          <w:rFonts w:cs="B Zar" w:hint="cs"/>
          <w:b/>
          <w:bCs/>
          <w:sz w:val="24"/>
          <w:szCs w:val="24"/>
          <w:rtl/>
          <w:lang w:bidi="fa-IR"/>
        </w:rPr>
        <w:t>4-4-</w:t>
      </w:r>
      <w:r w:rsidR="00B82F82" w:rsidRPr="009F392C">
        <w:rPr>
          <w:rFonts w:cs="B Zar" w:hint="cs"/>
          <w:b/>
          <w:bCs/>
          <w:sz w:val="24"/>
          <w:szCs w:val="24"/>
          <w:rtl/>
          <w:lang w:bidi="fa-IR"/>
        </w:rPr>
        <w:t xml:space="preserve"> </w:t>
      </w:r>
      <w:r w:rsidR="00627253" w:rsidRPr="009F392C">
        <w:rPr>
          <w:rFonts w:cs="B Zar" w:hint="cs"/>
          <w:b/>
          <w:bCs/>
          <w:sz w:val="24"/>
          <w:szCs w:val="24"/>
          <w:rtl/>
          <w:lang w:bidi="fa-IR"/>
        </w:rPr>
        <w:t xml:space="preserve">اعتیاد به خرید </w:t>
      </w:r>
      <w:r w:rsidR="00627253" w:rsidRPr="009F392C">
        <w:rPr>
          <w:rFonts w:cs="B Zar"/>
          <w:b/>
          <w:bCs/>
          <w:sz w:val="24"/>
          <w:szCs w:val="24"/>
          <w:rtl/>
          <w:lang w:bidi="fa-IR"/>
        </w:rPr>
        <w:t>‏</w:t>
      </w:r>
    </w:p>
    <w:p w14:paraId="250E7457" w14:textId="3656DBE3" w:rsidR="00627253" w:rsidRPr="009F392C" w:rsidRDefault="00627253" w:rsidP="003C3B0E">
      <w:pPr>
        <w:bidi/>
        <w:spacing w:line="240" w:lineRule="auto"/>
        <w:jc w:val="both"/>
        <w:rPr>
          <w:rFonts w:ascii="Times New Roman" w:hAnsi="Times New Roman" w:cs="B Lotus"/>
          <w:color w:val="000000" w:themeColor="text1"/>
          <w:sz w:val="20"/>
          <w:szCs w:val="24"/>
          <w:rtl/>
        </w:rPr>
      </w:pPr>
      <w:r w:rsidRPr="009F392C">
        <w:rPr>
          <w:rFonts w:ascii="Times New Roman" w:hAnsi="Times New Roman" w:cs="B Lotus" w:hint="cs"/>
          <w:color w:val="000000" w:themeColor="text1"/>
          <w:sz w:val="20"/>
          <w:szCs w:val="24"/>
          <w:rtl/>
        </w:rPr>
        <w:t xml:space="preserve">مال‌ها و مگامال‌ها به عنوان یکی از اشکال جدید خرید نقش مؤثر در اعتیاد افراد به خرید دارند. اعتیاد به خرید یکی از جنبه‌های مهم خرید افراد در محیط بازار است. اعتیاد به خرید گاهی افراد را وسوسه به خرید بیش از اندازه می‌کند، به همین دلیل اضطراب و نگرانی را برای افراد به همراه دارد. افرادی که عزت نفس پایینی دارند </w:t>
      </w:r>
      <w:r w:rsidR="003C3B0E" w:rsidRPr="009F392C">
        <w:rPr>
          <w:rFonts w:ascii="Times New Roman" w:hAnsi="Times New Roman" w:cs="B Lotus" w:hint="cs"/>
          <w:color w:val="000000" w:themeColor="text1"/>
          <w:sz w:val="20"/>
          <w:szCs w:val="24"/>
          <w:rtl/>
        </w:rPr>
        <w:t>به</w:t>
      </w:r>
      <w:r w:rsidRPr="009F392C">
        <w:rPr>
          <w:rFonts w:ascii="Times New Roman" w:hAnsi="Times New Roman" w:cs="B Lotus" w:hint="cs"/>
          <w:color w:val="000000" w:themeColor="text1"/>
          <w:sz w:val="20"/>
          <w:szCs w:val="24"/>
          <w:rtl/>
        </w:rPr>
        <w:t xml:space="preserve"> خرید معتاد می‌شوند و مشکلات زندگی خود را از طریق خرید برطرف </w:t>
      </w:r>
      <w:r w:rsidR="00447DDC" w:rsidRPr="009F392C">
        <w:rPr>
          <w:rFonts w:ascii="Times New Roman" w:hAnsi="Times New Roman" w:cs="B Lotus" w:hint="cs"/>
          <w:color w:val="000000" w:themeColor="text1"/>
          <w:sz w:val="20"/>
          <w:szCs w:val="24"/>
          <w:rtl/>
        </w:rPr>
        <w:t>می‌</w:t>
      </w:r>
      <w:r w:rsidRPr="009F392C">
        <w:rPr>
          <w:rFonts w:ascii="Times New Roman" w:hAnsi="Times New Roman" w:cs="B Lotus" w:hint="cs"/>
          <w:color w:val="000000" w:themeColor="text1"/>
          <w:sz w:val="20"/>
          <w:szCs w:val="24"/>
          <w:rtl/>
        </w:rPr>
        <w:t>کنند. آنان سراغ کیف و کفش‌های لوکس می‌روند و کالاهای زیادی دارند اما احساس می‌کنند که چیزی ندارند. اعتیاد به خرید و خرید افراطی باعث می‌شوند که افراد به سمت مصرف‌گرایی پیش روند. البته افرادی که اعتیاد به خرید دارند تمایل به مادی‌گرایی در بین آنان نیز بالا است و سعی می‌کنند</w:t>
      </w:r>
      <w:r w:rsidR="00623A29" w:rsidRPr="009F392C">
        <w:rPr>
          <w:rFonts w:ascii="Times New Roman" w:hAnsi="Times New Roman" w:cs="B Lotus" w:hint="cs"/>
          <w:color w:val="000000" w:themeColor="text1"/>
          <w:sz w:val="20"/>
          <w:szCs w:val="24"/>
          <w:rtl/>
        </w:rPr>
        <w:t xml:space="preserve"> و</w:t>
      </w:r>
      <w:r w:rsidRPr="009F392C">
        <w:rPr>
          <w:rFonts w:ascii="Times New Roman" w:hAnsi="Times New Roman" w:cs="B Lotus" w:hint="cs"/>
          <w:color w:val="000000" w:themeColor="text1"/>
          <w:sz w:val="20"/>
          <w:szCs w:val="24"/>
          <w:rtl/>
        </w:rPr>
        <w:t xml:space="preserve"> با استفاده از مصرف مورد تأیید دیگران قرار </w:t>
      </w:r>
      <w:r w:rsidR="00623A29" w:rsidRPr="009F392C">
        <w:rPr>
          <w:rFonts w:ascii="Times New Roman" w:hAnsi="Times New Roman" w:cs="B Lotus" w:hint="cs"/>
          <w:color w:val="000000" w:themeColor="text1"/>
          <w:sz w:val="20"/>
          <w:szCs w:val="24"/>
          <w:rtl/>
        </w:rPr>
        <w:t>می‌</w:t>
      </w:r>
      <w:r w:rsidRPr="009F392C">
        <w:rPr>
          <w:rFonts w:ascii="Times New Roman" w:hAnsi="Times New Roman" w:cs="B Lotus" w:hint="cs"/>
          <w:color w:val="000000" w:themeColor="text1"/>
          <w:sz w:val="20"/>
          <w:szCs w:val="24"/>
          <w:rtl/>
        </w:rPr>
        <w:t xml:space="preserve">گیرند. در دهه‌های اخیر </w:t>
      </w:r>
      <w:r w:rsidRPr="009F392C">
        <w:rPr>
          <w:rFonts w:ascii="Times New Roman" w:hAnsi="Times New Roman" w:cs="B Lotus"/>
          <w:color w:val="000000" w:themeColor="text1"/>
          <w:sz w:val="20"/>
          <w:szCs w:val="24"/>
          <w:rtl/>
        </w:rPr>
        <w:t xml:space="preserve">فروشگاه‌هایی </w:t>
      </w:r>
      <w:r w:rsidRPr="009F392C">
        <w:rPr>
          <w:rFonts w:ascii="Times New Roman" w:hAnsi="Times New Roman" w:cs="B Lotus" w:hint="cs"/>
          <w:color w:val="000000" w:themeColor="text1"/>
          <w:sz w:val="20"/>
          <w:szCs w:val="24"/>
          <w:rtl/>
        </w:rPr>
        <w:t xml:space="preserve">که در پاساژ، بازار و </w:t>
      </w:r>
      <w:r w:rsidR="00623A29" w:rsidRPr="009F392C">
        <w:rPr>
          <w:rFonts w:ascii="Times New Roman" w:hAnsi="Times New Roman" w:cs="B Lotus" w:hint="cs"/>
          <w:color w:val="000000" w:themeColor="text1"/>
          <w:sz w:val="20"/>
          <w:szCs w:val="24"/>
          <w:rtl/>
        </w:rPr>
        <w:t xml:space="preserve">... </w:t>
      </w:r>
      <w:r w:rsidRPr="009F392C">
        <w:rPr>
          <w:rFonts w:ascii="Times New Roman" w:hAnsi="Times New Roman" w:cs="B Lotus" w:hint="cs"/>
          <w:color w:val="000000" w:themeColor="text1"/>
          <w:sz w:val="20"/>
          <w:szCs w:val="24"/>
          <w:rtl/>
        </w:rPr>
        <w:t xml:space="preserve">وجود دارند با نام‌های مختلف شکل و سبک خاصی برای افراد ایجاد </w:t>
      </w:r>
      <w:r w:rsidR="00623A29" w:rsidRPr="009F392C">
        <w:rPr>
          <w:rFonts w:ascii="Times New Roman" w:hAnsi="Times New Roman" w:cs="B Lotus" w:hint="cs"/>
          <w:color w:val="000000" w:themeColor="text1"/>
          <w:sz w:val="20"/>
          <w:szCs w:val="24"/>
          <w:rtl/>
        </w:rPr>
        <w:t xml:space="preserve">می‌کنند. </w:t>
      </w:r>
      <w:r w:rsidRPr="009F392C">
        <w:rPr>
          <w:rFonts w:ascii="Times New Roman" w:hAnsi="Times New Roman" w:cs="B Lotus" w:hint="cs"/>
          <w:color w:val="000000" w:themeColor="text1"/>
          <w:sz w:val="20"/>
          <w:szCs w:val="24"/>
          <w:rtl/>
        </w:rPr>
        <w:t xml:space="preserve">بسیاری از افراد </w:t>
      </w:r>
      <w:r w:rsidRPr="009F392C">
        <w:rPr>
          <w:rFonts w:ascii="Times New Roman" w:hAnsi="Times New Roman" w:cs="B Lotus" w:hint="cs"/>
          <w:color w:val="000000" w:themeColor="text1"/>
          <w:sz w:val="20"/>
          <w:szCs w:val="24"/>
          <w:rtl/>
        </w:rPr>
        <w:lastRenderedPageBreak/>
        <w:t xml:space="preserve">کالای ضروری و غیرضروری خود را در این مراکز </w:t>
      </w:r>
      <w:r w:rsidR="00BA5F61" w:rsidRPr="009F392C">
        <w:rPr>
          <w:rFonts w:ascii="Times New Roman" w:hAnsi="Times New Roman" w:cs="B Lotus" w:hint="cs"/>
          <w:color w:val="000000" w:themeColor="text1"/>
          <w:sz w:val="20"/>
          <w:szCs w:val="24"/>
          <w:rtl/>
        </w:rPr>
        <w:t xml:space="preserve">خریداری </w:t>
      </w:r>
      <w:r w:rsidR="00623A29" w:rsidRPr="009F392C">
        <w:rPr>
          <w:rFonts w:ascii="Times New Roman" w:hAnsi="Times New Roman" w:cs="B Lotus" w:hint="cs"/>
          <w:color w:val="000000" w:themeColor="text1"/>
          <w:sz w:val="20"/>
          <w:szCs w:val="24"/>
          <w:rtl/>
        </w:rPr>
        <w:t xml:space="preserve">کرده و </w:t>
      </w:r>
      <w:r w:rsidRPr="009F392C">
        <w:rPr>
          <w:rFonts w:ascii="Times New Roman" w:hAnsi="Times New Roman" w:cs="B Lotus" w:hint="cs"/>
          <w:color w:val="000000" w:themeColor="text1"/>
          <w:sz w:val="20"/>
          <w:szCs w:val="24"/>
          <w:rtl/>
        </w:rPr>
        <w:t xml:space="preserve">کالاهای مختلف و متنوعی در اختیار افراد قرار </w:t>
      </w:r>
      <w:r w:rsidR="00BA5F61" w:rsidRPr="009F392C">
        <w:rPr>
          <w:rFonts w:ascii="Times New Roman" w:hAnsi="Times New Roman" w:cs="B Lotus" w:hint="cs"/>
          <w:color w:val="000000" w:themeColor="text1"/>
          <w:sz w:val="20"/>
          <w:szCs w:val="24"/>
          <w:rtl/>
        </w:rPr>
        <w:t>می‌</w:t>
      </w:r>
      <w:r w:rsidRPr="009F392C">
        <w:rPr>
          <w:rFonts w:ascii="Times New Roman" w:hAnsi="Times New Roman" w:cs="B Lotus" w:hint="cs"/>
          <w:color w:val="000000" w:themeColor="text1"/>
          <w:sz w:val="20"/>
          <w:szCs w:val="24"/>
          <w:rtl/>
        </w:rPr>
        <w:t xml:space="preserve">گیرد و محیط مراکز تجاری آنان را وسوسه به خرید </w:t>
      </w:r>
      <w:r w:rsidR="00FB1E40" w:rsidRPr="009F392C">
        <w:rPr>
          <w:rFonts w:ascii="Times New Roman" w:hAnsi="Times New Roman" w:cs="B Lotus" w:hint="cs"/>
          <w:color w:val="000000" w:themeColor="text1"/>
          <w:sz w:val="20"/>
          <w:szCs w:val="24"/>
          <w:rtl/>
        </w:rPr>
        <w:t>می‌</w:t>
      </w:r>
      <w:r w:rsidRPr="009F392C">
        <w:rPr>
          <w:rFonts w:ascii="Times New Roman" w:hAnsi="Times New Roman" w:cs="B Lotus" w:hint="cs"/>
          <w:color w:val="000000" w:themeColor="text1"/>
          <w:sz w:val="20"/>
          <w:szCs w:val="24"/>
          <w:rtl/>
        </w:rPr>
        <w:t xml:space="preserve">کند. </w:t>
      </w:r>
      <w:r w:rsidRPr="009F392C">
        <w:rPr>
          <w:rFonts w:ascii="Times New Roman" w:hAnsi="Times New Roman" w:cs="B Lotus"/>
          <w:color w:val="000000" w:themeColor="text1"/>
          <w:sz w:val="20"/>
          <w:szCs w:val="24"/>
          <w:rtl/>
        </w:rPr>
        <w:t>همچنین</w:t>
      </w:r>
      <w:r w:rsidRPr="009F392C">
        <w:rPr>
          <w:rFonts w:ascii="Cambria" w:hAnsi="Cambria" w:cs="Cambria" w:hint="cs"/>
          <w:color w:val="000000" w:themeColor="text1"/>
          <w:sz w:val="20"/>
          <w:szCs w:val="24"/>
          <w:rtl/>
        </w:rPr>
        <w:t> </w:t>
      </w:r>
      <w:r w:rsidRPr="009F392C">
        <w:rPr>
          <w:rFonts w:ascii="Times New Roman" w:hAnsi="Times New Roman" w:cs="B Lotus" w:hint="cs"/>
          <w:color w:val="000000" w:themeColor="text1"/>
          <w:sz w:val="20"/>
          <w:szCs w:val="24"/>
          <w:rtl/>
        </w:rPr>
        <w:t>تنوع</w:t>
      </w:r>
      <w:r w:rsidRPr="009F392C">
        <w:rPr>
          <w:rFonts w:ascii="Times New Roman" w:hAnsi="Times New Roman" w:cs="B Lotus"/>
          <w:color w:val="000000" w:themeColor="text1"/>
          <w:sz w:val="20"/>
          <w:szCs w:val="24"/>
          <w:rtl/>
        </w:rPr>
        <w:t xml:space="preserve"> </w:t>
      </w:r>
      <w:r w:rsidRPr="009F392C">
        <w:rPr>
          <w:rFonts w:ascii="Times New Roman" w:hAnsi="Times New Roman" w:cs="B Lotus" w:hint="cs"/>
          <w:color w:val="000000" w:themeColor="text1"/>
          <w:sz w:val="20"/>
          <w:szCs w:val="24"/>
          <w:rtl/>
        </w:rPr>
        <w:t>کالا</w:t>
      </w:r>
      <w:r w:rsidRPr="009F392C">
        <w:rPr>
          <w:rFonts w:ascii="Times New Roman" w:hAnsi="Times New Roman" w:cs="B Lotus"/>
          <w:color w:val="000000" w:themeColor="text1"/>
          <w:sz w:val="20"/>
          <w:szCs w:val="24"/>
          <w:rtl/>
        </w:rPr>
        <w:t xml:space="preserve"> </w:t>
      </w:r>
      <w:r w:rsidRPr="009F392C">
        <w:rPr>
          <w:rFonts w:ascii="Times New Roman" w:hAnsi="Times New Roman" w:cs="B Lotus" w:hint="cs"/>
          <w:color w:val="000000" w:themeColor="text1"/>
          <w:sz w:val="20"/>
          <w:szCs w:val="24"/>
          <w:rtl/>
        </w:rPr>
        <w:t>در این مراکز به</w:t>
      </w:r>
      <w:r w:rsidRPr="009F392C">
        <w:rPr>
          <w:rFonts w:ascii="Times New Roman" w:hAnsi="Times New Roman" w:cs="B Lotus"/>
          <w:color w:val="000000" w:themeColor="text1"/>
          <w:sz w:val="20"/>
          <w:szCs w:val="24"/>
          <w:rtl/>
        </w:rPr>
        <w:t xml:space="preserve"> </w:t>
      </w:r>
      <w:r w:rsidRPr="009F392C">
        <w:rPr>
          <w:rFonts w:ascii="Times New Roman" w:hAnsi="Times New Roman" w:cs="B Lotus" w:hint="cs"/>
          <w:color w:val="000000" w:themeColor="text1"/>
          <w:sz w:val="20"/>
          <w:szCs w:val="24"/>
          <w:rtl/>
        </w:rPr>
        <w:t>شکلی</w:t>
      </w:r>
      <w:r w:rsidRPr="009F392C">
        <w:rPr>
          <w:rFonts w:ascii="Times New Roman" w:hAnsi="Times New Roman" w:cs="B Lotus"/>
          <w:color w:val="000000" w:themeColor="text1"/>
          <w:sz w:val="20"/>
          <w:szCs w:val="24"/>
          <w:rtl/>
        </w:rPr>
        <w:t xml:space="preserve"> </w:t>
      </w:r>
      <w:r w:rsidRPr="009F392C">
        <w:rPr>
          <w:rFonts w:ascii="Times New Roman" w:hAnsi="Times New Roman" w:cs="B Lotus" w:hint="cs"/>
          <w:color w:val="000000" w:themeColor="text1"/>
          <w:sz w:val="20"/>
          <w:szCs w:val="24"/>
          <w:rtl/>
        </w:rPr>
        <w:t>است</w:t>
      </w:r>
      <w:r w:rsidRPr="009F392C">
        <w:rPr>
          <w:rFonts w:ascii="Times New Roman" w:hAnsi="Times New Roman" w:cs="B Lotus"/>
          <w:color w:val="000000" w:themeColor="text1"/>
          <w:sz w:val="20"/>
          <w:szCs w:val="24"/>
          <w:rtl/>
        </w:rPr>
        <w:t xml:space="preserve"> </w:t>
      </w:r>
      <w:r w:rsidRPr="009F392C">
        <w:rPr>
          <w:rFonts w:ascii="Times New Roman" w:hAnsi="Times New Roman" w:cs="B Lotus" w:hint="cs"/>
          <w:color w:val="000000" w:themeColor="text1"/>
          <w:sz w:val="20"/>
          <w:szCs w:val="24"/>
          <w:rtl/>
        </w:rPr>
        <w:t>که</w:t>
      </w:r>
      <w:r w:rsidRPr="009F392C">
        <w:rPr>
          <w:rFonts w:ascii="Times New Roman" w:hAnsi="Times New Roman" w:cs="B Lotus"/>
          <w:color w:val="000000" w:themeColor="text1"/>
          <w:sz w:val="20"/>
          <w:szCs w:val="24"/>
          <w:rtl/>
        </w:rPr>
        <w:t xml:space="preserve"> ده‌ها اقلام مختلف در مقابل چشمان افراد قرار دارند و فرد دچار گیجی انتخاب شده و </w:t>
      </w:r>
      <w:r w:rsidRPr="009F392C">
        <w:rPr>
          <w:rFonts w:ascii="Times New Roman" w:hAnsi="Times New Roman" w:cs="B Lotus" w:hint="cs"/>
          <w:color w:val="000000" w:themeColor="text1"/>
          <w:sz w:val="20"/>
          <w:szCs w:val="24"/>
          <w:rtl/>
        </w:rPr>
        <w:t>به شکل افراطی به خرید کالاها می‌پردازد.</w:t>
      </w:r>
    </w:p>
    <w:p w14:paraId="3691EA99" w14:textId="3D3E7240" w:rsidR="00627253" w:rsidRPr="009F392C" w:rsidRDefault="00627253" w:rsidP="009E422F">
      <w:pPr>
        <w:tabs>
          <w:tab w:val="left" w:pos="1021"/>
        </w:tabs>
        <w:bidi/>
        <w:spacing w:line="240" w:lineRule="auto"/>
        <w:ind w:left="720" w:right="720"/>
        <w:jc w:val="both"/>
        <w:rPr>
          <w:rFonts w:ascii="Times New Roman" w:hAnsi="Times New Roman" w:cs="B Lotus"/>
          <w:color w:val="000000" w:themeColor="text1"/>
          <w:sz w:val="20"/>
          <w:szCs w:val="24"/>
          <w:rtl/>
        </w:rPr>
      </w:pPr>
      <w:r w:rsidRPr="009F392C">
        <w:rPr>
          <w:rFonts w:ascii="Times New Roman" w:hAnsi="Times New Roman" w:cs="B Lotus" w:hint="cs"/>
          <w:color w:val="000000" w:themeColor="text1"/>
          <w:sz w:val="20"/>
          <w:szCs w:val="24"/>
          <w:rtl/>
        </w:rPr>
        <w:t>یه سری افراد این‌جا میان، بیشتر از اون چیزی که می‌خوان</w:t>
      </w:r>
      <w:r w:rsidR="000C4F3B" w:rsidRPr="009F392C">
        <w:rPr>
          <w:rFonts w:ascii="Times New Roman" w:hAnsi="Times New Roman" w:cs="B Lotus" w:hint="cs"/>
          <w:color w:val="000000" w:themeColor="text1"/>
          <w:sz w:val="20"/>
          <w:szCs w:val="24"/>
          <w:rtl/>
        </w:rPr>
        <w:t>،</w:t>
      </w:r>
      <w:r w:rsidRPr="009F392C">
        <w:rPr>
          <w:rFonts w:ascii="Times New Roman" w:hAnsi="Times New Roman" w:cs="B Lotus" w:hint="cs"/>
          <w:color w:val="000000" w:themeColor="text1"/>
          <w:sz w:val="20"/>
          <w:szCs w:val="24"/>
          <w:rtl/>
        </w:rPr>
        <w:t xml:space="preserve"> خرید می‌کنن</w:t>
      </w:r>
      <w:r w:rsidR="000C4F3B" w:rsidRPr="009F392C">
        <w:rPr>
          <w:rFonts w:ascii="Times New Roman" w:hAnsi="Times New Roman" w:cs="B Lotus" w:hint="cs"/>
          <w:color w:val="000000" w:themeColor="text1"/>
          <w:sz w:val="20"/>
          <w:szCs w:val="24"/>
          <w:rtl/>
        </w:rPr>
        <w:t>.</w:t>
      </w:r>
      <w:r w:rsidRPr="009F392C">
        <w:rPr>
          <w:rFonts w:ascii="Times New Roman" w:hAnsi="Times New Roman" w:cs="B Lotus" w:hint="cs"/>
          <w:color w:val="000000" w:themeColor="text1"/>
          <w:sz w:val="20"/>
          <w:szCs w:val="24"/>
          <w:rtl/>
        </w:rPr>
        <w:t xml:space="preserve"> هر چیزی که می‌ب</w:t>
      </w:r>
      <w:r w:rsidR="00685820" w:rsidRPr="009F392C">
        <w:rPr>
          <w:rFonts w:ascii="Times New Roman" w:hAnsi="Times New Roman" w:cs="B Lotus" w:hint="cs"/>
          <w:color w:val="000000" w:themeColor="text1"/>
          <w:sz w:val="20"/>
          <w:szCs w:val="24"/>
          <w:rtl/>
        </w:rPr>
        <w:t>ین</w:t>
      </w:r>
      <w:r w:rsidRPr="009F392C">
        <w:rPr>
          <w:rFonts w:ascii="Times New Roman" w:hAnsi="Times New Roman" w:cs="B Lotus" w:hint="cs"/>
          <w:color w:val="000000" w:themeColor="text1"/>
          <w:sz w:val="20"/>
          <w:szCs w:val="24"/>
          <w:rtl/>
        </w:rPr>
        <w:t>ن باید بخرن. با وجود این‌که لازم هم ندارن</w:t>
      </w:r>
      <w:r w:rsidR="000C4F3B" w:rsidRPr="009F392C">
        <w:rPr>
          <w:rFonts w:ascii="Times New Roman" w:hAnsi="Times New Roman" w:cs="B Lotus" w:hint="cs"/>
          <w:color w:val="000000" w:themeColor="text1"/>
          <w:sz w:val="20"/>
          <w:szCs w:val="24"/>
          <w:rtl/>
        </w:rPr>
        <w:t>. کالاهایی رو</w:t>
      </w:r>
      <w:r w:rsidR="00685820" w:rsidRPr="009F392C">
        <w:rPr>
          <w:rFonts w:ascii="Times New Roman" w:hAnsi="Times New Roman" w:cs="B Lotus" w:hint="cs"/>
          <w:color w:val="000000" w:themeColor="text1"/>
          <w:sz w:val="20"/>
          <w:szCs w:val="24"/>
          <w:rtl/>
        </w:rPr>
        <w:t xml:space="preserve"> </w:t>
      </w:r>
      <w:r w:rsidR="000C4F3B" w:rsidRPr="009F392C">
        <w:rPr>
          <w:rFonts w:ascii="Times New Roman" w:hAnsi="Times New Roman" w:cs="B Lotus" w:hint="cs"/>
          <w:color w:val="000000" w:themeColor="text1"/>
          <w:sz w:val="20"/>
          <w:szCs w:val="24"/>
          <w:rtl/>
        </w:rPr>
        <w:t>خریدن اما خوششون نیومده و</w:t>
      </w:r>
      <w:r w:rsidRPr="009F392C">
        <w:rPr>
          <w:rFonts w:ascii="Times New Roman" w:hAnsi="Times New Roman" w:cs="B Lotus" w:hint="cs"/>
          <w:color w:val="000000" w:themeColor="text1"/>
          <w:sz w:val="20"/>
          <w:szCs w:val="24"/>
          <w:rtl/>
        </w:rPr>
        <w:t xml:space="preserve"> دوباره می‌خرن (فروشنده).</w:t>
      </w:r>
    </w:p>
    <w:p w14:paraId="16E1C3E1" w14:textId="66C0FB81" w:rsidR="00627253" w:rsidRPr="009F392C" w:rsidRDefault="00627253" w:rsidP="009E422F">
      <w:pPr>
        <w:bidi/>
        <w:spacing w:line="240" w:lineRule="auto"/>
        <w:jc w:val="both"/>
        <w:rPr>
          <w:rFonts w:ascii="Times New Roman" w:hAnsi="Times New Roman" w:cs="B Lotus"/>
          <w:color w:val="000000" w:themeColor="text1"/>
          <w:sz w:val="20"/>
          <w:szCs w:val="24"/>
          <w:rtl/>
        </w:rPr>
      </w:pPr>
      <w:r w:rsidRPr="009F392C">
        <w:rPr>
          <w:rFonts w:ascii="Times New Roman" w:hAnsi="Times New Roman" w:cs="B Lotus"/>
          <w:color w:val="000000" w:themeColor="text1"/>
          <w:sz w:val="20"/>
          <w:szCs w:val="24"/>
          <w:rtl/>
        </w:rPr>
        <w:t>یکی از مشخصه</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های اصلی افراد معتاد به خرید</w:t>
      </w:r>
      <w:r w:rsidR="00FB1E40" w:rsidRPr="009F392C">
        <w:rPr>
          <w:rFonts w:ascii="Times New Roman" w:hAnsi="Times New Roman" w:cs="B Lotus" w:hint="cs"/>
          <w:color w:val="000000" w:themeColor="text1"/>
          <w:sz w:val="20"/>
          <w:szCs w:val="24"/>
          <w:rtl/>
        </w:rPr>
        <w:t>،</w:t>
      </w:r>
      <w:r w:rsidRPr="009F392C">
        <w:rPr>
          <w:rFonts w:ascii="Times New Roman" w:hAnsi="Times New Roman" w:cs="B Lotus" w:hint="cs"/>
          <w:color w:val="000000" w:themeColor="text1"/>
          <w:sz w:val="20"/>
          <w:szCs w:val="24"/>
          <w:rtl/>
        </w:rPr>
        <w:t xml:space="preserve"> </w:t>
      </w:r>
      <w:r w:rsidRPr="009F392C">
        <w:rPr>
          <w:rFonts w:ascii="Times New Roman" w:hAnsi="Times New Roman" w:cs="B Lotus"/>
          <w:color w:val="000000" w:themeColor="text1"/>
          <w:sz w:val="20"/>
          <w:szCs w:val="24"/>
          <w:rtl/>
        </w:rPr>
        <w:t>داشتن کمدها و قفسه</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 xml:space="preserve">های </w:t>
      </w:r>
      <w:r w:rsidRPr="009F392C">
        <w:rPr>
          <w:rFonts w:ascii="Times New Roman" w:hAnsi="Times New Roman" w:cs="B Lotus" w:hint="cs"/>
          <w:color w:val="000000" w:themeColor="text1"/>
          <w:sz w:val="20"/>
          <w:szCs w:val="24"/>
          <w:rtl/>
        </w:rPr>
        <w:t xml:space="preserve">پر </w:t>
      </w:r>
      <w:r w:rsidRPr="009F392C">
        <w:rPr>
          <w:rFonts w:ascii="Times New Roman" w:hAnsi="Times New Roman" w:cs="B Lotus"/>
          <w:color w:val="000000" w:themeColor="text1"/>
          <w:sz w:val="20"/>
          <w:szCs w:val="24"/>
          <w:rtl/>
        </w:rPr>
        <w:t xml:space="preserve">از لباس و وسایل غیر ضروری است که </w:t>
      </w:r>
      <w:r w:rsidRPr="009F392C">
        <w:rPr>
          <w:rFonts w:ascii="Times New Roman" w:hAnsi="Times New Roman" w:cs="B Lotus" w:hint="cs"/>
          <w:color w:val="000000" w:themeColor="text1"/>
          <w:sz w:val="20"/>
          <w:szCs w:val="24"/>
          <w:rtl/>
        </w:rPr>
        <w:t xml:space="preserve">بیشتر </w:t>
      </w:r>
      <w:r w:rsidR="009C5E26" w:rsidRPr="009F392C">
        <w:rPr>
          <w:rFonts w:ascii="Times New Roman" w:hAnsi="Times New Roman" w:cs="B Lotus"/>
          <w:color w:val="000000" w:themeColor="text1"/>
          <w:sz w:val="20"/>
          <w:szCs w:val="24"/>
          <w:rtl/>
        </w:rPr>
        <w:t>آن‌ها</w:t>
      </w:r>
      <w:r w:rsidRPr="009F392C">
        <w:rPr>
          <w:rFonts w:ascii="Times New Roman" w:hAnsi="Times New Roman" w:cs="B Lotus" w:hint="cs"/>
          <w:color w:val="000000" w:themeColor="text1"/>
          <w:sz w:val="20"/>
          <w:szCs w:val="24"/>
          <w:rtl/>
        </w:rPr>
        <w:t xml:space="preserve"> </w:t>
      </w:r>
      <w:r w:rsidRPr="009F392C">
        <w:rPr>
          <w:rFonts w:ascii="Times New Roman" w:hAnsi="Times New Roman" w:cs="B Lotus"/>
          <w:color w:val="000000" w:themeColor="text1"/>
          <w:sz w:val="20"/>
          <w:szCs w:val="24"/>
          <w:rtl/>
        </w:rPr>
        <w:t>بیش از یک بار هم مورد استفاده قرار نگرفته</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اند.</w:t>
      </w:r>
      <w:r w:rsidRPr="009F392C">
        <w:rPr>
          <w:rFonts w:ascii="Times New Roman" w:hAnsi="Times New Roman" w:cs="B Lotus" w:hint="cs"/>
          <w:color w:val="000000" w:themeColor="text1"/>
          <w:sz w:val="20"/>
          <w:szCs w:val="24"/>
          <w:rtl/>
        </w:rPr>
        <w:t xml:space="preserve"> </w:t>
      </w:r>
      <w:r w:rsidRPr="009F392C">
        <w:rPr>
          <w:rFonts w:ascii="Times New Roman" w:hAnsi="Times New Roman" w:cs="B Lotus"/>
          <w:color w:val="000000" w:themeColor="text1"/>
          <w:sz w:val="20"/>
          <w:szCs w:val="24"/>
          <w:rtl/>
        </w:rPr>
        <w:t>شخص</w:t>
      </w:r>
      <w:r w:rsidRPr="009F392C">
        <w:rPr>
          <w:rFonts w:ascii="Times New Roman" w:hAnsi="Times New Roman" w:cs="B Lotus" w:hint="cs"/>
          <w:color w:val="000000" w:themeColor="text1"/>
          <w:sz w:val="20"/>
          <w:szCs w:val="24"/>
          <w:rtl/>
        </w:rPr>
        <w:t>ی که اعتیاد به خرید دارد</w:t>
      </w:r>
      <w:r w:rsidRPr="009F392C">
        <w:rPr>
          <w:rFonts w:ascii="Times New Roman" w:hAnsi="Times New Roman" w:cs="B Lotus"/>
          <w:color w:val="000000" w:themeColor="text1"/>
          <w:sz w:val="20"/>
          <w:szCs w:val="24"/>
          <w:rtl/>
        </w:rPr>
        <w:t xml:space="preserve"> به محض آن</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که به میهمانی دعوت می</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شود بلافاصله به فکر خرید می</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افتد. اکثر این افراد هم نمي‌دانند مبتلا به یک اختلال روانی هستند و با بیان اصطلاحاتی مثل این که من تنوع</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طلب هستم</w:t>
      </w:r>
      <w:r w:rsidRPr="009F392C">
        <w:rPr>
          <w:rFonts w:ascii="Times New Roman" w:hAnsi="Times New Roman" w:cs="B Lotus" w:hint="cs"/>
          <w:color w:val="000000" w:themeColor="text1"/>
          <w:sz w:val="20"/>
          <w:szCs w:val="24"/>
          <w:rtl/>
        </w:rPr>
        <w:t xml:space="preserve">، </w:t>
      </w:r>
      <w:r w:rsidRPr="009F392C">
        <w:rPr>
          <w:rFonts w:ascii="Times New Roman" w:hAnsi="Times New Roman" w:cs="B Lotus"/>
          <w:color w:val="000000" w:themeColor="text1"/>
          <w:sz w:val="20"/>
          <w:szCs w:val="24"/>
          <w:rtl/>
        </w:rPr>
        <w:t>بیش از نیازم خرید می</w:t>
      </w:r>
      <w:r w:rsidRPr="009F392C">
        <w:rPr>
          <w:rFonts w:ascii="Times New Roman" w:hAnsi="Times New Roman" w:cs="B Lotus" w:hint="cs"/>
          <w:color w:val="000000" w:themeColor="text1"/>
          <w:sz w:val="20"/>
          <w:szCs w:val="24"/>
          <w:rtl/>
        </w:rPr>
        <w:t>‌</w:t>
      </w:r>
      <w:r w:rsidR="009B65BA" w:rsidRPr="009F392C">
        <w:rPr>
          <w:rFonts w:ascii="Times New Roman" w:hAnsi="Times New Roman" w:cs="B Lotus"/>
          <w:color w:val="000000" w:themeColor="text1"/>
          <w:sz w:val="20"/>
          <w:szCs w:val="24"/>
          <w:rtl/>
        </w:rPr>
        <w:t>کن</w:t>
      </w:r>
      <w:r w:rsidR="009B65BA" w:rsidRPr="009F392C">
        <w:rPr>
          <w:rFonts w:ascii="Times New Roman" w:hAnsi="Times New Roman" w:cs="B Lotus" w:hint="cs"/>
          <w:color w:val="000000" w:themeColor="text1"/>
          <w:sz w:val="20"/>
          <w:szCs w:val="24"/>
          <w:rtl/>
        </w:rPr>
        <w:t>ند</w:t>
      </w:r>
      <w:r w:rsidRPr="009F392C">
        <w:rPr>
          <w:rFonts w:ascii="Times New Roman" w:hAnsi="Times New Roman" w:cs="B Lotus"/>
          <w:color w:val="000000" w:themeColor="text1"/>
          <w:sz w:val="20"/>
          <w:szCs w:val="24"/>
          <w:rtl/>
        </w:rPr>
        <w:t xml:space="preserve"> و یا این</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 xml:space="preserve">که </w:t>
      </w:r>
      <w:r w:rsidR="008468AD" w:rsidRPr="009F392C">
        <w:rPr>
          <w:rFonts w:ascii="Times New Roman" w:hAnsi="Times New Roman" w:cs="B Lotus" w:hint="cs"/>
          <w:color w:val="000000" w:themeColor="text1"/>
          <w:sz w:val="20"/>
          <w:szCs w:val="24"/>
          <w:rtl/>
        </w:rPr>
        <w:t xml:space="preserve">معتقدند </w:t>
      </w:r>
      <w:r w:rsidRPr="009F392C">
        <w:rPr>
          <w:rFonts w:ascii="Times New Roman" w:hAnsi="Times New Roman" w:cs="B Lotus"/>
          <w:color w:val="000000" w:themeColor="text1"/>
          <w:sz w:val="20"/>
          <w:szCs w:val="24"/>
          <w:rtl/>
        </w:rPr>
        <w:t>به همه</w:t>
      </w:r>
      <w:r w:rsidRPr="009F392C">
        <w:rPr>
          <w:rFonts w:ascii="Times New Roman" w:hAnsi="Times New Roman" w:cs="B Lotus" w:hint="cs"/>
          <w:color w:val="000000" w:themeColor="text1"/>
          <w:sz w:val="20"/>
          <w:szCs w:val="24"/>
          <w:rtl/>
        </w:rPr>
        <w:t>‌ی</w:t>
      </w:r>
      <w:r w:rsidRPr="009F392C">
        <w:rPr>
          <w:rFonts w:ascii="Times New Roman" w:hAnsi="Times New Roman" w:cs="B Lotus"/>
          <w:color w:val="000000" w:themeColor="text1"/>
          <w:sz w:val="20"/>
          <w:szCs w:val="24"/>
          <w:rtl/>
        </w:rPr>
        <w:t xml:space="preserve"> این کالاها نیاز دار</w:t>
      </w:r>
      <w:r w:rsidR="008468AD" w:rsidRPr="009F392C">
        <w:rPr>
          <w:rFonts w:ascii="Times New Roman" w:hAnsi="Times New Roman" w:cs="B Lotus" w:hint="cs"/>
          <w:color w:val="000000" w:themeColor="text1"/>
          <w:sz w:val="20"/>
          <w:szCs w:val="24"/>
          <w:rtl/>
        </w:rPr>
        <w:t>ند</w:t>
      </w:r>
      <w:r w:rsidRPr="009F392C">
        <w:rPr>
          <w:rFonts w:ascii="Times New Roman" w:hAnsi="Times New Roman" w:cs="B Lotus"/>
          <w:color w:val="000000" w:themeColor="text1"/>
          <w:sz w:val="20"/>
          <w:szCs w:val="24"/>
          <w:rtl/>
        </w:rPr>
        <w:t xml:space="preserve"> </w:t>
      </w:r>
      <w:r w:rsidR="008468AD" w:rsidRPr="009F392C">
        <w:rPr>
          <w:rFonts w:ascii="Times New Roman" w:hAnsi="Times New Roman" w:cs="B Lotus" w:hint="cs"/>
          <w:color w:val="000000" w:themeColor="text1"/>
          <w:sz w:val="20"/>
          <w:szCs w:val="24"/>
          <w:rtl/>
        </w:rPr>
        <w:t xml:space="preserve">و </w:t>
      </w:r>
      <w:r w:rsidRPr="009F392C">
        <w:rPr>
          <w:rFonts w:ascii="Times New Roman" w:hAnsi="Times New Roman" w:cs="B Lotus"/>
          <w:color w:val="000000" w:themeColor="text1"/>
          <w:sz w:val="20"/>
          <w:szCs w:val="24"/>
          <w:rtl/>
        </w:rPr>
        <w:t>خودشان را گول می</w:t>
      </w:r>
      <w:r w:rsidRPr="009F392C">
        <w:rPr>
          <w:rFonts w:ascii="Times New Roman" w:hAnsi="Times New Roman" w:cs="B Lotus" w:hint="cs"/>
          <w:color w:val="000000" w:themeColor="text1"/>
          <w:sz w:val="20"/>
          <w:szCs w:val="24"/>
          <w:rtl/>
          <w:lang w:bidi="fa-IR"/>
        </w:rPr>
        <w:t>‌</w:t>
      </w:r>
      <w:r w:rsidRPr="009F392C">
        <w:rPr>
          <w:rFonts w:ascii="Times New Roman" w:hAnsi="Times New Roman" w:cs="B Lotus"/>
          <w:color w:val="000000" w:themeColor="text1"/>
          <w:sz w:val="20"/>
          <w:szCs w:val="24"/>
          <w:rtl/>
        </w:rPr>
        <w:t>زنند</w:t>
      </w:r>
      <w:r w:rsidRPr="009F392C">
        <w:rPr>
          <w:rFonts w:ascii="Times New Roman" w:hAnsi="Times New Roman" w:cs="B Lotus" w:hint="cs"/>
          <w:color w:val="000000" w:themeColor="text1"/>
          <w:sz w:val="20"/>
          <w:szCs w:val="24"/>
          <w:rtl/>
        </w:rPr>
        <w:t xml:space="preserve">. افراد هنگامی که اعتیاد به خرید دارند به لوکس‌ترین شعبه‌های و یا مراکز تجاری مراجعه می‌کنند. </w:t>
      </w:r>
      <w:r w:rsidRPr="009F392C">
        <w:rPr>
          <w:rFonts w:ascii="Times New Roman" w:hAnsi="Times New Roman" w:cs="B Lotus" w:hint="cs"/>
          <w:color w:val="000000" w:themeColor="text1"/>
          <w:sz w:val="20"/>
          <w:szCs w:val="24"/>
          <w:rtl/>
          <w:lang w:bidi="fa-IR"/>
        </w:rPr>
        <w:t>اعتیاد به خرید بدون نیاز به کالا صورت می‌گیرد و فرد احساس می‌کند کنترلی بر خرید خود ندارند و معمولاً</w:t>
      </w:r>
      <w:r w:rsidR="00173852"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افراد برای رهایی از احساسات منفی خود به خرید می‌پردازند.</w:t>
      </w:r>
    </w:p>
    <w:p w14:paraId="6E244F79" w14:textId="147D73BC" w:rsidR="00511D96" w:rsidRPr="009F392C" w:rsidRDefault="00627253" w:rsidP="009E422F">
      <w:pPr>
        <w:bidi/>
        <w:spacing w:line="240" w:lineRule="auto"/>
        <w:ind w:left="720" w:right="720"/>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در گذشته خرید کردن چیزی بیش از نیاز مردم نبود مردم همون چیزی را که می‌خواستن می‌خریدن. خری</w:t>
      </w:r>
      <w:r w:rsidR="00847A36" w:rsidRPr="009F392C">
        <w:rPr>
          <w:rFonts w:ascii="Times New Roman" w:hAnsi="Times New Roman" w:cs="B Lotus" w:hint="cs"/>
          <w:color w:val="000000" w:themeColor="text1"/>
          <w:sz w:val="20"/>
          <w:szCs w:val="24"/>
          <w:rtl/>
          <w:lang w:bidi="fa-IR"/>
        </w:rPr>
        <w:t>د یک رفتار ساده بود و کمتر زمان خود را</w:t>
      </w:r>
      <w:r w:rsidRPr="009F392C">
        <w:rPr>
          <w:rFonts w:ascii="Times New Roman" w:hAnsi="Times New Roman" w:cs="B Lotus" w:hint="cs"/>
          <w:color w:val="000000" w:themeColor="text1"/>
          <w:sz w:val="20"/>
          <w:szCs w:val="24"/>
          <w:rtl/>
          <w:lang w:bidi="fa-IR"/>
        </w:rPr>
        <w:t xml:space="preserve"> صرف خرید می‌</w:t>
      </w:r>
      <w:r w:rsidR="00847A36" w:rsidRPr="009F392C">
        <w:rPr>
          <w:rFonts w:ascii="Times New Roman" w:hAnsi="Times New Roman" w:cs="B Lotus" w:hint="cs"/>
          <w:color w:val="000000" w:themeColor="text1"/>
          <w:sz w:val="20"/>
          <w:szCs w:val="24"/>
          <w:rtl/>
          <w:lang w:bidi="fa-IR"/>
        </w:rPr>
        <w:t>کردن</w:t>
      </w:r>
      <w:r w:rsidRPr="009F392C">
        <w:rPr>
          <w:rFonts w:ascii="Times New Roman" w:hAnsi="Times New Roman" w:cs="B Lotus" w:hint="cs"/>
          <w:color w:val="000000" w:themeColor="text1"/>
          <w:sz w:val="20"/>
          <w:szCs w:val="24"/>
          <w:rtl/>
          <w:lang w:bidi="fa-IR"/>
        </w:rPr>
        <w:t xml:space="preserve"> اما حالا از رفتار ساده به یک رفتار حساس و پیچیده تبدیل شده و مردم در خرید دقت می‌کنن و گاهی اوقات خرید زیادی هم دارن چون فکر می‌کنن هر چه که خرید بیشتری داشته باشن، باز هم لباس و یا وسایل کمی دارن و باید بیشتر خرید کنن. معمولاً افرادی که اعتیاد به خرید دارن بدون برنا‌مه‌ریزی خرید انجام می‌دن و ربطی به سن و جنس و ذائقه افراد نداره</w:t>
      </w:r>
      <w:r w:rsidR="0050752C"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البته بیشتر زنان و دختران اعتیاد به خرید دارن. به نظر من خود فرده که مسئول اعتیاد به خریده، البته خریدهای مکرری که افراد دارن به مرور زمان باعث اعتیاد به خرید میشه و اونا دست به خرید غیر ضروری می‌زنن</w:t>
      </w:r>
      <w:r w:rsidR="00A23BF7" w:rsidRPr="009F392C">
        <w:rPr>
          <w:rFonts w:ascii="Times New Roman" w:hAnsi="Times New Roman" w:cs="B Lotus" w:hint="cs"/>
          <w:color w:val="000000" w:themeColor="text1"/>
          <w:sz w:val="20"/>
          <w:szCs w:val="24"/>
          <w:rtl/>
          <w:lang w:bidi="fa-IR"/>
        </w:rPr>
        <w:t xml:space="preserve"> که لازم نیست</w:t>
      </w:r>
      <w:r w:rsidRPr="009F392C">
        <w:rPr>
          <w:rFonts w:ascii="Times New Roman" w:hAnsi="Times New Roman" w:cs="B Lotus" w:hint="cs"/>
          <w:color w:val="000000" w:themeColor="text1"/>
          <w:sz w:val="20"/>
          <w:szCs w:val="24"/>
          <w:rtl/>
          <w:lang w:bidi="fa-IR"/>
        </w:rPr>
        <w:t xml:space="preserve"> (خریدار).</w:t>
      </w:r>
    </w:p>
    <w:p w14:paraId="0209D2C4" w14:textId="77777777" w:rsidR="00B82F82" w:rsidRPr="009F392C" w:rsidRDefault="00B82F82" w:rsidP="00D5730E">
      <w:pPr>
        <w:pStyle w:val="NoSpacing"/>
        <w:bidi/>
        <w:rPr>
          <w:rtl/>
          <w:lang w:bidi="fa-IR"/>
        </w:rPr>
      </w:pPr>
    </w:p>
    <w:p w14:paraId="4DE75BC7" w14:textId="78787CEF" w:rsidR="00D311FD" w:rsidRPr="009F392C" w:rsidRDefault="00D30860" w:rsidP="00D5730E">
      <w:pPr>
        <w:pStyle w:val="NoSpacing"/>
        <w:bidi/>
        <w:ind w:right="284"/>
        <w:rPr>
          <w:rFonts w:cs="B Zar"/>
          <w:b/>
          <w:bCs/>
          <w:sz w:val="24"/>
          <w:szCs w:val="24"/>
          <w:rtl/>
          <w:lang w:bidi="fa-IR"/>
        </w:rPr>
      </w:pPr>
      <w:r w:rsidRPr="009F392C">
        <w:rPr>
          <w:rFonts w:cs="B Zar" w:hint="cs"/>
          <w:b/>
          <w:bCs/>
          <w:sz w:val="24"/>
          <w:szCs w:val="24"/>
          <w:rtl/>
          <w:lang w:bidi="fa-IR"/>
        </w:rPr>
        <w:t>4-6-</w:t>
      </w:r>
      <w:r w:rsidR="00B82F82" w:rsidRPr="009F392C">
        <w:rPr>
          <w:rFonts w:cs="B Zar" w:hint="cs"/>
          <w:b/>
          <w:bCs/>
          <w:sz w:val="24"/>
          <w:szCs w:val="24"/>
          <w:rtl/>
          <w:lang w:bidi="fa-IR"/>
        </w:rPr>
        <w:t xml:space="preserve"> </w:t>
      </w:r>
      <w:r w:rsidR="00E57B01" w:rsidRPr="009F392C">
        <w:rPr>
          <w:rFonts w:cs="B Zar" w:hint="cs"/>
          <w:b/>
          <w:bCs/>
          <w:sz w:val="24"/>
          <w:szCs w:val="24"/>
          <w:rtl/>
          <w:lang w:bidi="fa-IR"/>
        </w:rPr>
        <w:t>هویت و مصرف</w:t>
      </w:r>
    </w:p>
    <w:p w14:paraId="3FB8D270" w14:textId="0C9A9F0F" w:rsidR="00AC2287" w:rsidRPr="009F392C" w:rsidRDefault="00E57B01" w:rsidP="009E422F">
      <w:pPr>
        <w:bidi/>
        <w:spacing w:line="240" w:lineRule="auto"/>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rPr>
        <w:t xml:space="preserve">افراد با کالاهایی </w:t>
      </w:r>
      <w:r w:rsidR="00173852" w:rsidRPr="009F392C">
        <w:rPr>
          <w:rFonts w:ascii="Times New Roman" w:hAnsi="Times New Roman" w:cs="B Lotus"/>
          <w:color w:val="000000" w:themeColor="text1"/>
          <w:sz w:val="20"/>
          <w:szCs w:val="24"/>
          <w:rtl/>
        </w:rPr>
        <w:t>مانند</w:t>
      </w:r>
      <w:r w:rsidRPr="009F392C">
        <w:rPr>
          <w:rFonts w:ascii="Times New Roman" w:hAnsi="Times New Roman" w:cs="B Lotus" w:hint="cs"/>
          <w:color w:val="000000" w:themeColor="text1"/>
          <w:sz w:val="20"/>
          <w:szCs w:val="24"/>
          <w:rtl/>
        </w:rPr>
        <w:t xml:space="preserve"> اتومبیل، پوشاک، غذا و استفاده از رستوران‌ها و مراکز تجاری خاص</w:t>
      </w:r>
      <w:r w:rsidR="00F85D81" w:rsidRPr="009F392C">
        <w:rPr>
          <w:rFonts w:ascii="Times New Roman" w:hAnsi="Times New Roman" w:cs="B Lotus" w:hint="cs"/>
          <w:color w:val="000000" w:themeColor="text1"/>
          <w:sz w:val="20"/>
          <w:szCs w:val="24"/>
          <w:rtl/>
        </w:rPr>
        <w:t xml:space="preserve">، هویت خود را تغییر می‌دهند. </w:t>
      </w:r>
      <w:r w:rsidRPr="009F392C">
        <w:rPr>
          <w:rFonts w:ascii="Times New Roman" w:hAnsi="Times New Roman" w:cs="B Lotus" w:hint="cs"/>
          <w:color w:val="000000" w:themeColor="text1"/>
          <w:sz w:val="20"/>
          <w:szCs w:val="24"/>
          <w:rtl/>
        </w:rPr>
        <w:t xml:space="preserve">رابطه‌ی مصرف‌کننده با اشیای مصرفی تغییر می‌کند و افراد یک فرد خاص در یک زمان نیستند و </w:t>
      </w:r>
      <w:r w:rsidR="009C5E26" w:rsidRPr="009F392C">
        <w:rPr>
          <w:rFonts w:ascii="Times New Roman" w:hAnsi="Times New Roman" w:cs="B Lotus"/>
          <w:color w:val="000000" w:themeColor="text1"/>
          <w:sz w:val="20"/>
          <w:szCs w:val="24"/>
          <w:rtl/>
        </w:rPr>
        <w:t>به‌وس</w:t>
      </w:r>
      <w:r w:rsidR="009C5E26" w:rsidRPr="009F392C">
        <w:rPr>
          <w:rFonts w:ascii="Times New Roman" w:hAnsi="Times New Roman" w:cs="B Lotus" w:hint="cs"/>
          <w:color w:val="000000" w:themeColor="text1"/>
          <w:sz w:val="20"/>
          <w:szCs w:val="24"/>
          <w:rtl/>
        </w:rPr>
        <w:t>ی</w:t>
      </w:r>
      <w:r w:rsidR="009C5E26" w:rsidRPr="009F392C">
        <w:rPr>
          <w:rFonts w:ascii="Times New Roman" w:hAnsi="Times New Roman" w:cs="B Lotus" w:hint="eastAsia"/>
          <w:color w:val="000000" w:themeColor="text1"/>
          <w:sz w:val="20"/>
          <w:szCs w:val="24"/>
          <w:rtl/>
        </w:rPr>
        <w:t>له‌</w:t>
      </w:r>
      <w:r w:rsidR="009C5E26" w:rsidRPr="009F392C">
        <w:rPr>
          <w:rFonts w:ascii="Times New Roman" w:hAnsi="Times New Roman" w:cs="B Lotus" w:hint="cs"/>
          <w:color w:val="000000" w:themeColor="text1"/>
          <w:sz w:val="20"/>
          <w:szCs w:val="24"/>
          <w:rtl/>
        </w:rPr>
        <w:t>ی</w:t>
      </w:r>
      <w:r w:rsidRPr="009F392C">
        <w:rPr>
          <w:rFonts w:ascii="Times New Roman" w:hAnsi="Times New Roman" w:cs="B Lotus" w:hint="cs"/>
          <w:color w:val="000000" w:themeColor="text1"/>
          <w:sz w:val="20"/>
          <w:szCs w:val="24"/>
          <w:rtl/>
        </w:rPr>
        <w:t xml:space="preserve"> خرید کالاها تغییر می‌کنند. </w:t>
      </w:r>
      <w:r w:rsidRPr="009F392C">
        <w:rPr>
          <w:rFonts w:ascii="Times New Roman" w:hAnsi="Times New Roman" w:cs="B Lotus"/>
          <w:color w:val="000000" w:themeColor="text1"/>
          <w:sz w:val="20"/>
          <w:szCs w:val="24"/>
          <w:rtl/>
        </w:rPr>
        <w:t xml:space="preserve">مصرف انفکاک اجتماعی </w:t>
      </w:r>
      <w:r w:rsidRPr="009F392C">
        <w:rPr>
          <w:rFonts w:ascii="Times New Roman" w:hAnsi="Times New Roman" w:cs="B Lotus" w:hint="cs"/>
          <w:color w:val="000000" w:themeColor="text1"/>
          <w:sz w:val="20"/>
          <w:szCs w:val="24"/>
          <w:rtl/>
        </w:rPr>
        <w:t>را پدید می‌آورد. فردی که مصرف دارد انتخاب او پیچیده است و مصرف هویت او را به چالش می‌کشد</w:t>
      </w:r>
      <w:r w:rsidR="00454735" w:rsidRPr="009F392C">
        <w:rPr>
          <w:rFonts w:ascii="Times New Roman" w:hAnsi="Times New Roman" w:cs="B Lotus" w:hint="cs"/>
          <w:color w:val="000000" w:themeColor="text1"/>
          <w:sz w:val="20"/>
          <w:szCs w:val="24"/>
          <w:rtl/>
        </w:rPr>
        <w:t>.</w:t>
      </w:r>
      <w:r w:rsidRPr="009F392C">
        <w:rPr>
          <w:rFonts w:ascii="Times New Roman" w:hAnsi="Times New Roman" w:cs="B Lotus" w:hint="cs"/>
          <w:color w:val="000000" w:themeColor="text1"/>
          <w:sz w:val="20"/>
          <w:szCs w:val="24"/>
          <w:rtl/>
        </w:rPr>
        <w:t xml:space="preserve"> فرد زندگی خود را طبق مصرفی که دارد، تنظیم می‌کند و افراد برای کسب هویت و سرمایه‌ی اجتماعی و فرهنگی به مصرف دست می‌زنند.</w:t>
      </w:r>
    </w:p>
    <w:p w14:paraId="306DE7CF" w14:textId="107E6D85" w:rsidR="009B387B" w:rsidRPr="009F392C" w:rsidRDefault="00E57B01" w:rsidP="009E422F">
      <w:pPr>
        <w:bidi/>
        <w:spacing w:line="240" w:lineRule="auto"/>
        <w:ind w:left="720" w:right="810"/>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rPr>
        <w:t xml:space="preserve">آدما همین که کالایی رو نمی‌تونن بخرن فکر می‌کنن که تهی هستن و ارزشی ندارن. یک سری از افراد پیر هم برای این‌که نگن که پیر هستن لباس‌ها و گوشی خودشونو متناسب با اون چیزی که جون‌ها دارن </w:t>
      </w:r>
      <w:r w:rsidR="005265B3" w:rsidRPr="009F392C">
        <w:rPr>
          <w:rFonts w:ascii="Times New Roman" w:hAnsi="Times New Roman" w:cs="B Lotus" w:hint="cs"/>
          <w:color w:val="000000" w:themeColor="text1"/>
          <w:sz w:val="20"/>
          <w:szCs w:val="24"/>
          <w:rtl/>
        </w:rPr>
        <w:t xml:space="preserve">پیش میبرن </w:t>
      </w:r>
      <w:r w:rsidRPr="009F392C">
        <w:rPr>
          <w:rFonts w:ascii="Times New Roman" w:hAnsi="Times New Roman" w:cs="B Lotus" w:hint="cs"/>
          <w:color w:val="000000" w:themeColor="text1"/>
          <w:sz w:val="20"/>
          <w:szCs w:val="24"/>
          <w:rtl/>
        </w:rPr>
        <w:t>که بگن ما هم جوان هستیم</w:t>
      </w:r>
      <w:r w:rsidR="005265B3" w:rsidRPr="009F392C">
        <w:rPr>
          <w:rFonts w:ascii="Times New Roman" w:hAnsi="Times New Roman" w:cs="B Lotus" w:hint="cs"/>
          <w:color w:val="000000" w:themeColor="text1"/>
          <w:sz w:val="20"/>
          <w:szCs w:val="24"/>
          <w:rtl/>
        </w:rPr>
        <w:t xml:space="preserve">. </w:t>
      </w:r>
      <w:r w:rsidRPr="009F392C">
        <w:rPr>
          <w:rFonts w:ascii="Times New Roman" w:hAnsi="Times New Roman" w:cs="B Lotus" w:hint="cs"/>
          <w:color w:val="000000" w:themeColor="text1"/>
          <w:sz w:val="20"/>
          <w:szCs w:val="24"/>
          <w:rtl/>
        </w:rPr>
        <w:t>زنان وقتی لباس زیاد دارن احساس خود مختاری و آزادی بهشون دست می‌ده</w:t>
      </w:r>
      <w:r w:rsidR="00B6289B" w:rsidRPr="009F392C">
        <w:rPr>
          <w:rFonts w:ascii="Times New Roman" w:hAnsi="Times New Roman" w:cs="B Lotus" w:hint="cs"/>
          <w:color w:val="000000" w:themeColor="text1"/>
          <w:sz w:val="20"/>
          <w:szCs w:val="24"/>
          <w:rtl/>
        </w:rPr>
        <w:t>.</w:t>
      </w:r>
      <w:r w:rsidRPr="009F392C">
        <w:rPr>
          <w:rFonts w:ascii="Times New Roman" w:hAnsi="Times New Roman" w:cs="B Lotus" w:hint="cs"/>
          <w:color w:val="000000" w:themeColor="text1"/>
          <w:sz w:val="20"/>
          <w:szCs w:val="24"/>
          <w:rtl/>
        </w:rPr>
        <w:t xml:space="preserve"> به نظر من </w:t>
      </w:r>
      <w:r w:rsidR="00966030" w:rsidRPr="009F392C">
        <w:rPr>
          <w:rFonts w:ascii="Times New Roman" w:hAnsi="Times New Roman" w:cs="B Lotus" w:hint="cs"/>
          <w:color w:val="000000" w:themeColor="text1"/>
          <w:sz w:val="20"/>
          <w:szCs w:val="24"/>
          <w:rtl/>
        </w:rPr>
        <w:t xml:space="preserve">زن‌ها </w:t>
      </w:r>
      <w:r w:rsidRPr="009F392C">
        <w:rPr>
          <w:rFonts w:ascii="Times New Roman" w:hAnsi="Times New Roman" w:cs="B Lotus" w:hint="cs"/>
          <w:color w:val="000000" w:themeColor="text1"/>
          <w:sz w:val="20"/>
          <w:szCs w:val="24"/>
          <w:rtl/>
        </w:rPr>
        <w:t>خودشونو گم می‌کنن و از مارک مشهور استفاده می‌کنن که بگن ما کسی هستیم ولی با خرید و مارک و برند که نمی‌شه گفت کسی هستن (خریدار).</w:t>
      </w:r>
    </w:p>
    <w:p w14:paraId="0362B0DE" w14:textId="22D4CBBB" w:rsidR="00BA1A6B" w:rsidRPr="009F392C" w:rsidRDefault="00BA1A6B" w:rsidP="009E422F">
      <w:pPr>
        <w:bidi/>
        <w:spacing w:line="240" w:lineRule="auto"/>
        <w:ind w:firstLine="720"/>
        <w:jc w:val="both"/>
        <w:rPr>
          <w:rFonts w:ascii="Times New Roman" w:hAnsi="Times New Roman" w:cs="B Lotus"/>
          <w:color w:val="000000" w:themeColor="text1"/>
          <w:sz w:val="20"/>
          <w:szCs w:val="24"/>
          <w:rtl/>
        </w:rPr>
      </w:pPr>
      <w:r w:rsidRPr="009F392C">
        <w:rPr>
          <w:rFonts w:ascii="Times New Roman" w:hAnsi="Times New Roman" w:cs="B Lotus" w:hint="cs"/>
          <w:color w:val="000000" w:themeColor="text1"/>
          <w:sz w:val="20"/>
          <w:szCs w:val="24"/>
          <w:rtl/>
        </w:rPr>
        <w:t xml:space="preserve">افراد </w:t>
      </w:r>
      <w:r w:rsidR="009F5529" w:rsidRPr="009F392C">
        <w:rPr>
          <w:rFonts w:ascii="Times New Roman" w:hAnsi="Times New Roman" w:cs="B Lotus" w:hint="cs"/>
          <w:color w:val="000000" w:themeColor="text1"/>
          <w:sz w:val="20"/>
          <w:szCs w:val="24"/>
          <w:rtl/>
        </w:rPr>
        <w:t xml:space="preserve">هنگامی که </w:t>
      </w:r>
      <w:r w:rsidRPr="009F392C">
        <w:rPr>
          <w:rFonts w:ascii="Times New Roman" w:hAnsi="Times New Roman" w:cs="B Lotus" w:hint="cs"/>
          <w:color w:val="000000" w:themeColor="text1"/>
          <w:sz w:val="20"/>
          <w:szCs w:val="24"/>
          <w:rtl/>
        </w:rPr>
        <w:t xml:space="preserve">به دیگران نشان </w:t>
      </w:r>
      <w:r w:rsidR="009F5529" w:rsidRPr="009F392C">
        <w:rPr>
          <w:rFonts w:ascii="Times New Roman" w:hAnsi="Times New Roman" w:cs="B Lotus" w:hint="cs"/>
          <w:color w:val="000000" w:themeColor="text1"/>
          <w:sz w:val="20"/>
          <w:szCs w:val="24"/>
          <w:rtl/>
        </w:rPr>
        <w:t>می‌</w:t>
      </w:r>
      <w:r w:rsidRPr="009F392C">
        <w:rPr>
          <w:rFonts w:ascii="Times New Roman" w:hAnsi="Times New Roman" w:cs="B Lotus" w:hint="cs"/>
          <w:color w:val="000000" w:themeColor="text1"/>
          <w:sz w:val="20"/>
          <w:szCs w:val="24"/>
          <w:rtl/>
        </w:rPr>
        <w:t xml:space="preserve">دهند </w:t>
      </w:r>
      <w:r w:rsidR="009F5529" w:rsidRPr="009F392C">
        <w:rPr>
          <w:rFonts w:ascii="Times New Roman" w:hAnsi="Times New Roman" w:cs="B Lotus" w:hint="cs"/>
          <w:color w:val="000000" w:themeColor="text1"/>
          <w:sz w:val="20"/>
          <w:szCs w:val="24"/>
          <w:rtl/>
        </w:rPr>
        <w:t xml:space="preserve">که </w:t>
      </w:r>
      <w:r w:rsidRPr="009F392C">
        <w:rPr>
          <w:rFonts w:ascii="Times New Roman" w:hAnsi="Times New Roman" w:cs="B Lotus" w:hint="cs"/>
          <w:color w:val="000000" w:themeColor="text1"/>
          <w:sz w:val="20"/>
          <w:szCs w:val="24"/>
          <w:rtl/>
        </w:rPr>
        <w:t xml:space="preserve">فرد مهمی هستند، به مصرف روی </w:t>
      </w:r>
      <w:r w:rsidR="006A0D11" w:rsidRPr="009F392C">
        <w:rPr>
          <w:rFonts w:ascii="Times New Roman" w:hAnsi="Times New Roman" w:cs="B Lotus" w:hint="cs"/>
          <w:color w:val="000000" w:themeColor="text1"/>
          <w:sz w:val="20"/>
          <w:szCs w:val="24"/>
          <w:rtl/>
        </w:rPr>
        <w:t>می‌</w:t>
      </w:r>
      <w:r w:rsidRPr="009F392C">
        <w:rPr>
          <w:rFonts w:ascii="Times New Roman" w:hAnsi="Times New Roman" w:cs="B Lotus" w:hint="cs"/>
          <w:color w:val="000000" w:themeColor="text1"/>
          <w:sz w:val="20"/>
          <w:szCs w:val="24"/>
          <w:rtl/>
        </w:rPr>
        <w:t xml:space="preserve">آورند. حس </w:t>
      </w:r>
      <w:r w:rsidRPr="009F392C">
        <w:rPr>
          <w:rFonts w:ascii="Times New Roman" w:hAnsi="Times New Roman" w:cs="B Lotus"/>
          <w:color w:val="000000" w:themeColor="text1"/>
          <w:sz w:val="20"/>
          <w:szCs w:val="24"/>
          <w:rtl/>
        </w:rPr>
        <w:t>بی</w:t>
      </w:r>
      <w:r w:rsidRPr="009F392C">
        <w:rPr>
          <w:rFonts w:ascii="Times New Roman" w:hAnsi="Times New Roman" w:cs="B Lotus"/>
          <w:color w:val="000000" w:themeColor="text1"/>
          <w:sz w:val="20"/>
          <w:szCs w:val="24"/>
          <w:rtl/>
        </w:rPr>
        <w:softHyphen/>
      </w:r>
      <w:r w:rsidRPr="009F392C">
        <w:rPr>
          <w:rFonts w:ascii="Times New Roman" w:hAnsi="Times New Roman" w:cs="B Lotus"/>
          <w:color w:val="000000" w:themeColor="text1"/>
          <w:sz w:val="20"/>
          <w:szCs w:val="24"/>
          <w:rtl/>
        </w:rPr>
        <w:softHyphen/>
        <w:t xml:space="preserve">ارزش بودن </w:t>
      </w:r>
      <w:r w:rsidRPr="009F392C">
        <w:rPr>
          <w:rFonts w:ascii="Times New Roman" w:hAnsi="Times New Roman" w:cs="B Lotus" w:hint="cs"/>
          <w:color w:val="000000" w:themeColor="text1"/>
          <w:sz w:val="20"/>
          <w:szCs w:val="24"/>
          <w:rtl/>
        </w:rPr>
        <w:t xml:space="preserve">در افراد و این‌که آنان افکار و اعتقادات‌شان را دارای ثبات و استحکام نمی‌دانند </w:t>
      </w:r>
      <w:r w:rsidR="00166CF6" w:rsidRPr="009F392C">
        <w:rPr>
          <w:rFonts w:ascii="Times New Roman" w:hAnsi="Times New Roman" w:cs="B Lotus" w:hint="cs"/>
          <w:color w:val="000000" w:themeColor="text1"/>
          <w:sz w:val="20"/>
          <w:szCs w:val="24"/>
          <w:rtl/>
        </w:rPr>
        <w:t xml:space="preserve">باعث شده </w:t>
      </w:r>
      <w:r w:rsidRPr="009F392C">
        <w:rPr>
          <w:rFonts w:ascii="Times New Roman" w:hAnsi="Times New Roman" w:cs="B Lotus" w:hint="cs"/>
          <w:color w:val="000000" w:themeColor="text1"/>
          <w:sz w:val="20"/>
          <w:szCs w:val="24"/>
          <w:rtl/>
        </w:rPr>
        <w:t xml:space="preserve">راهی را برای خود پیدا کنند که از یأس و ناامیدی نجات </w:t>
      </w:r>
      <w:r w:rsidR="00AF50DF" w:rsidRPr="009F392C">
        <w:rPr>
          <w:rFonts w:ascii="Times New Roman" w:hAnsi="Times New Roman" w:cs="B Lotus" w:hint="cs"/>
          <w:color w:val="000000" w:themeColor="text1"/>
          <w:sz w:val="20"/>
          <w:szCs w:val="24"/>
          <w:rtl/>
        </w:rPr>
        <w:t xml:space="preserve">پیدا کنند. </w:t>
      </w:r>
      <w:r w:rsidRPr="009F392C">
        <w:rPr>
          <w:rFonts w:ascii="Times New Roman" w:hAnsi="Times New Roman" w:cs="B Lotus" w:hint="cs"/>
          <w:color w:val="000000" w:themeColor="text1"/>
          <w:sz w:val="20"/>
          <w:szCs w:val="24"/>
          <w:rtl/>
        </w:rPr>
        <w:t xml:space="preserve">تعدادی از مصاحبه‌کنندگان معتقدند از طریق مصرف کالا و خدمات، نارضایتی‌های خود را </w:t>
      </w:r>
      <w:r w:rsidR="00505307" w:rsidRPr="009F392C">
        <w:rPr>
          <w:rFonts w:ascii="Times New Roman" w:hAnsi="Times New Roman" w:cs="B Lotus" w:hint="cs"/>
          <w:color w:val="000000" w:themeColor="text1"/>
          <w:sz w:val="20"/>
          <w:szCs w:val="24"/>
          <w:rtl/>
        </w:rPr>
        <w:t xml:space="preserve">در </w:t>
      </w:r>
      <w:r w:rsidRPr="009F392C">
        <w:rPr>
          <w:rFonts w:ascii="Times New Roman" w:hAnsi="Times New Roman" w:cs="B Lotus" w:hint="cs"/>
          <w:color w:val="000000" w:themeColor="text1"/>
          <w:sz w:val="20"/>
          <w:szCs w:val="24"/>
          <w:rtl/>
        </w:rPr>
        <w:t xml:space="preserve">زندگی </w:t>
      </w:r>
      <w:r w:rsidR="00505307" w:rsidRPr="009F392C">
        <w:rPr>
          <w:rFonts w:ascii="Times New Roman" w:hAnsi="Times New Roman" w:cs="B Lotus" w:hint="cs"/>
          <w:color w:val="000000" w:themeColor="text1"/>
          <w:sz w:val="20"/>
          <w:szCs w:val="24"/>
          <w:rtl/>
        </w:rPr>
        <w:t xml:space="preserve">اعلام </w:t>
      </w:r>
      <w:r w:rsidRPr="009F392C">
        <w:rPr>
          <w:rFonts w:ascii="Times New Roman" w:hAnsi="Times New Roman" w:cs="B Lotus" w:hint="cs"/>
          <w:color w:val="000000" w:themeColor="text1"/>
          <w:sz w:val="20"/>
          <w:szCs w:val="24"/>
          <w:rtl/>
        </w:rPr>
        <w:t xml:space="preserve">می‌کنند </w:t>
      </w:r>
      <w:r w:rsidRPr="009F392C">
        <w:rPr>
          <w:rFonts w:ascii="Times New Roman" w:hAnsi="Times New Roman" w:cs="B Lotus" w:hint="cs"/>
          <w:color w:val="000000" w:themeColor="text1"/>
          <w:sz w:val="20"/>
          <w:szCs w:val="24"/>
          <w:rtl/>
        </w:rPr>
        <w:lastRenderedPageBreak/>
        <w:t>و دچار وسوسه خرید می‌شوند. فضاهای مصرفی</w:t>
      </w:r>
      <w:r w:rsidR="0031093C" w:rsidRPr="009F392C">
        <w:rPr>
          <w:rFonts w:ascii="Times New Roman" w:hAnsi="Times New Roman" w:cs="B Lotus" w:hint="cs"/>
          <w:color w:val="000000" w:themeColor="text1"/>
          <w:sz w:val="20"/>
          <w:szCs w:val="24"/>
          <w:rtl/>
        </w:rPr>
        <w:t>،</w:t>
      </w:r>
      <w:r w:rsidRPr="009F392C">
        <w:rPr>
          <w:rFonts w:ascii="Times New Roman" w:hAnsi="Times New Roman" w:cs="B Lotus" w:hint="cs"/>
          <w:color w:val="000000" w:themeColor="text1"/>
          <w:sz w:val="20"/>
          <w:szCs w:val="24"/>
          <w:rtl/>
        </w:rPr>
        <w:t xml:space="preserve"> فرهنگ مصرفی در افراد به‌وجود می‌آورند که این مصرف امیال و آرزو انسان را نشان می‌دهد، افراد در این فضاها شاد هستند و دارای ارزش </w:t>
      </w:r>
      <w:r w:rsidR="0031093C" w:rsidRPr="009F392C">
        <w:rPr>
          <w:rFonts w:ascii="Times New Roman" w:hAnsi="Times New Roman" w:cs="B Lotus" w:hint="cs"/>
          <w:color w:val="000000" w:themeColor="text1"/>
          <w:sz w:val="20"/>
          <w:szCs w:val="24"/>
          <w:rtl/>
        </w:rPr>
        <w:t xml:space="preserve">بوده </w:t>
      </w:r>
      <w:r w:rsidRPr="009F392C">
        <w:rPr>
          <w:rFonts w:ascii="Times New Roman" w:hAnsi="Times New Roman" w:cs="B Lotus" w:hint="cs"/>
          <w:color w:val="000000" w:themeColor="text1"/>
          <w:sz w:val="20"/>
          <w:szCs w:val="24"/>
          <w:rtl/>
        </w:rPr>
        <w:t>اما شادی آنان با مراکز تجاری در ارتباط است.</w:t>
      </w:r>
    </w:p>
    <w:p w14:paraId="7C27DEC1" w14:textId="58989122" w:rsidR="00BA1A6B" w:rsidRPr="009F392C" w:rsidRDefault="00BA1A6B" w:rsidP="009E422F">
      <w:pPr>
        <w:bidi/>
        <w:spacing w:line="240" w:lineRule="auto"/>
        <w:ind w:left="720" w:right="720"/>
        <w:jc w:val="both"/>
        <w:rPr>
          <w:rFonts w:ascii="Times New Roman" w:hAnsi="Times New Roman" w:cs="B Lotus"/>
          <w:color w:val="000000" w:themeColor="text1"/>
          <w:sz w:val="20"/>
          <w:szCs w:val="24"/>
          <w:rtl/>
        </w:rPr>
      </w:pPr>
      <w:r w:rsidRPr="009F392C">
        <w:rPr>
          <w:rFonts w:ascii="Times New Roman" w:hAnsi="Times New Roman" w:cs="B Lotus" w:hint="cs"/>
          <w:color w:val="000000" w:themeColor="text1"/>
          <w:sz w:val="20"/>
          <w:szCs w:val="24"/>
          <w:rtl/>
        </w:rPr>
        <w:t>وقتی که وارد یه پاساژی میشم و کالاهای جدیدی رو می‌بینم با خودم فکر می‌کنم که چقدر نوع مصرف افراد نسبت به قدیم عوض شده، گاهی اوقات خداروشکر می‌کنم که این همه کالا توی بازار هست و روز به روز عوض میشن و مدل جدیدتر میاد</w:t>
      </w:r>
      <w:r w:rsidR="00EF0253" w:rsidRPr="009F392C">
        <w:rPr>
          <w:rFonts w:ascii="Times New Roman" w:hAnsi="Times New Roman" w:cs="B Lotus" w:hint="cs"/>
          <w:color w:val="000000" w:themeColor="text1"/>
          <w:sz w:val="20"/>
          <w:szCs w:val="24"/>
          <w:rtl/>
        </w:rPr>
        <w:t>.</w:t>
      </w:r>
      <w:r w:rsidRPr="009F392C">
        <w:rPr>
          <w:rFonts w:ascii="Times New Roman" w:hAnsi="Times New Roman" w:cs="B Lotus" w:hint="cs"/>
          <w:color w:val="000000" w:themeColor="text1"/>
          <w:sz w:val="20"/>
          <w:szCs w:val="24"/>
          <w:rtl/>
        </w:rPr>
        <w:t xml:space="preserve"> موقعی که وارد پاساژ میشم از دیدن اون‌ها کلی خوشحال میشم (خریدار).</w:t>
      </w:r>
    </w:p>
    <w:p w14:paraId="20999577" w14:textId="4AC30FD6" w:rsidR="00BA1A6B" w:rsidRPr="009F392C" w:rsidRDefault="00BA1A6B" w:rsidP="009E422F">
      <w:pPr>
        <w:bidi/>
        <w:spacing w:line="240" w:lineRule="auto"/>
        <w:jc w:val="both"/>
        <w:rPr>
          <w:rFonts w:ascii="Times New Roman" w:hAnsi="Times New Roman" w:cs="B Lotus"/>
          <w:color w:val="000000" w:themeColor="text1"/>
          <w:sz w:val="20"/>
          <w:szCs w:val="24"/>
        </w:rPr>
      </w:pPr>
      <w:r w:rsidRPr="009F392C">
        <w:rPr>
          <w:rFonts w:ascii="Times New Roman" w:hAnsi="Times New Roman" w:cs="B Lotus" w:hint="cs"/>
          <w:color w:val="000000" w:themeColor="text1"/>
          <w:sz w:val="20"/>
          <w:szCs w:val="24"/>
          <w:rtl/>
          <w:lang w:bidi="fa-IR"/>
        </w:rPr>
        <w:t>مصرف هویت انسانی جدیدی را به وجود آورده است، گاهی اوقات افراد برای از بین بردن پوچی درون خود</w:t>
      </w:r>
      <w:r w:rsidR="00DB2248"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کالاهای غیرضروری را خریداری می‌کنند </w:t>
      </w:r>
      <w:r w:rsidR="00FA2DCD" w:rsidRPr="009F392C">
        <w:rPr>
          <w:rFonts w:ascii="Times New Roman" w:hAnsi="Times New Roman" w:cs="B Lotus" w:hint="cs"/>
          <w:color w:val="000000" w:themeColor="text1"/>
          <w:sz w:val="20"/>
          <w:szCs w:val="24"/>
          <w:rtl/>
          <w:lang w:bidi="fa-IR"/>
        </w:rPr>
        <w:t xml:space="preserve">و هر روز به مراکز خرید می‌روند. </w:t>
      </w:r>
      <w:r w:rsidRPr="009F392C">
        <w:rPr>
          <w:rFonts w:ascii="Times New Roman" w:hAnsi="Times New Roman" w:cs="B Lotus" w:hint="cs"/>
          <w:color w:val="000000" w:themeColor="text1"/>
          <w:sz w:val="20"/>
          <w:szCs w:val="24"/>
          <w:rtl/>
          <w:lang w:bidi="fa-IR"/>
        </w:rPr>
        <w:t xml:space="preserve">در جامعه‌ی مدرن افراد دچار </w:t>
      </w:r>
      <w:r w:rsidR="009C5E26" w:rsidRPr="009F392C">
        <w:rPr>
          <w:rFonts w:ascii="Times New Roman" w:hAnsi="Times New Roman" w:cs="B Lotus"/>
          <w:color w:val="000000" w:themeColor="text1"/>
          <w:sz w:val="20"/>
          <w:szCs w:val="24"/>
          <w:rtl/>
          <w:lang w:bidi="fa-IR"/>
        </w:rPr>
        <w:t>ازخودب</w:t>
      </w:r>
      <w:r w:rsidR="009C5E26" w:rsidRPr="009F392C">
        <w:rPr>
          <w:rFonts w:ascii="Times New Roman" w:hAnsi="Times New Roman" w:cs="B Lotus" w:hint="cs"/>
          <w:color w:val="000000" w:themeColor="text1"/>
          <w:sz w:val="20"/>
          <w:szCs w:val="24"/>
          <w:rtl/>
          <w:lang w:bidi="fa-IR"/>
        </w:rPr>
        <w:t>ی</w:t>
      </w:r>
      <w:r w:rsidR="009C5E26" w:rsidRPr="009F392C">
        <w:rPr>
          <w:rFonts w:ascii="Times New Roman" w:hAnsi="Times New Roman" w:cs="B Lotus" w:hint="eastAsia"/>
          <w:color w:val="000000" w:themeColor="text1"/>
          <w:sz w:val="20"/>
          <w:szCs w:val="24"/>
          <w:rtl/>
          <w:lang w:bidi="fa-IR"/>
        </w:rPr>
        <w:t>گانگ</w:t>
      </w:r>
      <w:r w:rsidR="009C5E26" w:rsidRPr="009F392C">
        <w:rPr>
          <w:rFonts w:ascii="Times New Roman" w:hAnsi="Times New Roman" w:cs="B Lotus" w:hint="cs"/>
          <w:color w:val="000000" w:themeColor="text1"/>
          <w:sz w:val="20"/>
          <w:szCs w:val="24"/>
          <w:rtl/>
          <w:lang w:bidi="fa-IR"/>
        </w:rPr>
        <w:t>ی</w:t>
      </w:r>
      <w:r w:rsidRPr="009F392C">
        <w:rPr>
          <w:rFonts w:ascii="Times New Roman" w:hAnsi="Times New Roman" w:cs="B Lotus" w:hint="cs"/>
          <w:color w:val="000000" w:themeColor="text1"/>
          <w:sz w:val="20"/>
          <w:szCs w:val="24"/>
          <w:rtl/>
          <w:lang w:bidi="fa-IR"/>
        </w:rPr>
        <w:t xml:space="preserve"> می‌شوند</w:t>
      </w:r>
      <w:r w:rsidR="002F35C0"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مصرف نقش مهمی را در این زمینه ایفا می‌کند. </w:t>
      </w:r>
      <w:r w:rsidR="002F35C0" w:rsidRPr="009F392C">
        <w:rPr>
          <w:rFonts w:ascii="Times New Roman" w:hAnsi="Times New Roman" w:cs="B Lotus" w:hint="cs"/>
          <w:color w:val="000000" w:themeColor="text1"/>
          <w:sz w:val="20"/>
          <w:szCs w:val="24"/>
          <w:rtl/>
          <w:lang w:bidi="fa-IR"/>
        </w:rPr>
        <w:t xml:space="preserve">مصرف </w:t>
      </w:r>
      <w:r w:rsidRPr="009F392C">
        <w:rPr>
          <w:rFonts w:ascii="Times New Roman" w:hAnsi="Times New Roman" w:cs="B Lotus" w:hint="cs"/>
          <w:color w:val="000000" w:themeColor="text1"/>
          <w:sz w:val="20"/>
          <w:szCs w:val="24"/>
          <w:rtl/>
          <w:lang w:bidi="fa-IR"/>
        </w:rPr>
        <w:t xml:space="preserve">مایه‌ی خشنودی موقت روان‌های </w:t>
      </w:r>
      <w:r w:rsidR="009C5E26" w:rsidRPr="009F392C">
        <w:rPr>
          <w:rFonts w:ascii="Times New Roman" w:hAnsi="Times New Roman" w:cs="B Lotus"/>
          <w:color w:val="000000" w:themeColor="text1"/>
          <w:sz w:val="20"/>
          <w:szCs w:val="24"/>
          <w:rtl/>
          <w:lang w:bidi="fa-IR"/>
        </w:rPr>
        <w:t>ازخودب</w:t>
      </w:r>
      <w:r w:rsidR="009C5E26" w:rsidRPr="009F392C">
        <w:rPr>
          <w:rFonts w:ascii="Times New Roman" w:hAnsi="Times New Roman" w:cs="B Lotus" w:hint="cs"/>
          <w:color w:val="000000" w:themeColor="text1"/>
          <w:sz w:val="20"/>
          <w:szCs w:val="24"/>
          <w:rtl/>
          <w:lang w:bidi="fa-IR"/>
        </w:rPr>
        <w:t>ی</w:t>
      </w:r>
      <w:r w:rsidR="009C5E26" w:rsidRPr="009F392C">
        <w:rPr>
          <w:rFonts w:ascii="Times New Roman" w:hAnsi="Times New Roman" w:cs="B Lotus" w:hint="eastAsia"/>
          <w:color w:val="000000" w:themeColor="text1"/>
          <w:sz w:val="20"/>
          <w:szCs w:val="24"/>
          <w:rtl/>
          <w:lang w:bidi="fa-IR"/>
        </w:rPr>
        <w:t>گانه</w:t>
      </w:r>
      <w:r w:rsidRPr="009F392C">
        <w:rPr>
          <w:rFonts w:ascii="Times New Roman" w:hAnsi="Times New Roman" w:cs="B Lotus" w:hint="cs"/>
          <w:color w:val="000000" w:themeColor="text1"/>
          <w:sz w:val="20"/>
          <w:szCs w:val="24"/>
          <w:rtl/>
          <w:lang w:bidi="fa-IR"/>
        </w:rPr>
        <w:t xml:space="preserve"> می‌شوند. کالایی شدن افراد با استفاده از مصرف صورت می‌گیرد و مراکز خرید افراد ر</w:t>
      </w:r>
      <w:r w:rsidR="002F35C0" w:rsidRPr="009F392C">
        <w:rPr>
          <w:rFonts w:ascii="Times New Roman" w:hAnsi="Times New Roman" w:cs="B Lotus" w:hint="cs"/>
          <w:color w:val="000000" w:themeColor="text1"/>
          <w:sz w:val="20"/>
          <w:szCs w:val="24"/>
          <w:rtl/>
          <w:lang w:bidi="fa-IR"/>
        </w:rPr>
        <w:t xml:space="preserve">ا به خرید بی‌وقفه ترغیب می‌کنند. البته این </w:t>
      </w:r>
      <w:r w:rsidRPr="009F392C">
        <w:rPr>
          <w:rFonts w:ascii="Times New Roman" w:hAnsi="Times New Roman" w:cs="B Lotus" w:hint="cs"/>
          <w:color w:val="000000" w:themeColor="text1"/>
          <w:sz w:val="20"/>
          <w:szCs w:val="24"/>
          <w:rtl/>
          <w:lang w:bidi="fa-IR"/>
        </w:rPr>
        <w:t>مراکز</w:t>
      </w:r>
      <w:r w:rsidR="002F35C0"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افراد را فریب می‌دهند. مصرف‌کنن</w:t>
      </w:r>
      <w:r w:rsidR="002B76BB" w:rsidRPr="009F392C">
        <w:rPr>
          <w:rFonts w:ascii="Times New Roman" w:hAnsi="Times New Roman" w:cs="B Lotus" w:hint="cs"/>
          <w:color w:val="000000" w:themeColor="text1"/>
          <w:sz w:val="20"/>
          <w:szCs w:val="24"/>
          <w:rtl/>
          <w:lang w:bidi="fa-IR"/>
        </w:rPr>
        <w:t xml:space="preserve">دگان بیشتر خیال‌پردازی می‌کنند؛ </w:t>
      </w:r>
      <w:r w:rsidRPr="009F392C">
        <w:rPr>
          <w:rFonts w:ascii="Times New Roman" w:hAnsi="Times New Roman" w:cs="B Lotus" w:hint="cs"/>
          <w:color w:val="000000" w:themeColor="text1"/>
          <w:sz w:val="20"/>
          <w:szCs w:val="24"/>
          <w:rtl/>
          <w:lang w:bidi="fa-IR"/>
        </w:rPr>
        <w:t>با قواعد</w:t>
      </w:r>
      <w:r w:rsidR="00F924E6" w:rsidRPr="009F392C">
        <w:rPr>
          <w:rFonts w:ascii="Times New Roman" w:hAnsi="Times New Roman" w:cs="B Lotus" w:hint="cs"/>
          <w:color w:val="000000" w:themeColor="text1"/>
          <w:sz w:val="20"/>
          <w:szCs w:val="24"/>
          <w:rtl/>
          <w:lang w:bidi="fa-IR"/>
        </w:rPr>
        <w:t>،</w:t>
      </w:r>
      <w:r w:rsidRPr="009F392C">
        <w:rPr>
          <w:rFonts w:ascii="Times New Roman" w:hAnsi="Times New Roman" w:cs="B Lotus" w:hint="cs"/>
          <w:color w:val="000000" w:themeColor="text1"/>
          <w:sz w:val="20"/>
          <w:szCs w:val="24"/>
          <w:rtl/>
          <w:lang w:bidi="fa-IR"/>
        </w:rPr>
        <w:t xml:space="preserve"> انضباطی و کنترلی که فضای خرید و فروشندگان برای آنان به وجود می‌آورند، حس تملک و هویتشان در این فضاها از بین می‌رود. افراد خود را در کالاها گم می‌کنند و </w:t>
      </w:r>
      <w:r w:rsidRPr="009F392C">
        <w:rPr>
          <w:rFonts w:ascii="Times New Roman" w:hAnsi="Times New Roman" w:cs="B Lotus"/>
          <w:color w:val="000000" w:themeColor="text1"/>
          <w:sz w:val="20"/>
          <w:szCs w:val="24"/>
          <w:rtl/>
        </w:rPr>
        <w:t>آنان روح خود را در اتومبیل</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 xml:space="preserve">شان، </w:t>
      </w:r>
      <w:r w:rsidRPr="009F392C">
        <w:rPr>
          <w:rFonts w:ascii="Times New Roman" w:hAnsi="Times New Roman" w:cs="B Lotus" w:hint="cs"/>
          <w:color w:val="000000" w:themeColor="text1"/>
          <w:sz w:val="20"/>
          <w:szCs w:val="24"/>
          <w:rtl/>
        </w:rPr>
        <w:t xml:space="preserve">خانه </w:t>
      </w:r>
      <w:r w:rsidRPr="009F392C">
        <w:rPr>
          <w:rFonts w:ascii="Times New Roman" w:hAnsi="Times New Roman" w:cs="B Lotus"/>
          <w:color w:val="000000" w:themeColor="text1"/>
          <w:sz w:val="20"/>
          <w:szCs w:val="24"/>
          <w:rtl/>
        </w:rPr>
        <w:t>جدیدشان</w:t>
      </w:r>
      <w:r w:rsidRPr="009F392C">
        <w:rPr>
          <w:rFonts w:ascii="Times New Roman" w:hAnsi="Times New Roman" w:cs="B Lotus" w:hint="cs"/>
          <w:color w:val="000000" w:themeColor="text1"/>
          <w:sz w:val="20"/>
          <w:szCs w:val="24"/>
          <w:rtl/>
        </w:rPr>
        <w:t xml:space="preserve"> </w:t>
      </w:r>
      <w:r w:rsidRPr="009F392C">
        <w:rPr>
          <w:rFonts w:ascii="Times New Roman" w:hAnsi="Times New Roman" w:cs="B Lotus"/>
          <w:color w:val="000000" w:themeColor="text1"/>
          <w:sz w:val="20"/>
          <w:szCs w:val="24"/>
          <w:rtl/>
        </w:rPr>
        <w:t>و وسایل آشپزخانه</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شان می</w:t>
      </w:r>
      <w:r w:rsidRPr="009F392C">
        <w:rPr>
          <w:rFonts w:ascii="Times New Roman" w:hAnsi="Times New Roman" w:cs="B Lotus" w:hint="cs"/>
          <w:color w:val="000000" w:themeColor="text1"/>
          <w:sz w:val="20"/>
          <w:szCs w:val="24"/>
          <w:rtl/>
        </w:rPr>
        <w:t>‌</w:t>
      </w:r>
      <w:r w:rsidRPr="009F392C">
        <w:rPr>
          <w:rFonts w:ascii="Times New Roman" w:hAnsi="Times New Roman" w:cs="B Lotus"/>
          <w:color w:val="000000" w:themeColor="text1"/>
          <w:sz w:val="20"/>
          <w:szCs w:val="24"/>
          <w:rtl/>
        </w:rPr>
        <w:t>بینند</w:t>
      </w:r>
      <w:r w:rsidRPr="009F392C">
        <w:rPr>
          <w:rFonts w:ascii="Times New Roman" w:hAnsi="Times New Roman" w:cs="B Lotus" w:hint="cs"/>
          <w:color w:val="000000" w:themeColor="text1"/>
          <w:sz w:val="20"/>
          <w:szCs w:val="24"/>
          <w:rtl/>
        </w:rPr>
        <w:t>.</w:t>
      </w:r>
    </w:p>
    <w:p w14:paraId="21DACD27" w14:textId="7004BB23" w:rsidR="000C72EC" w:rsidRPr="009F392C" w:rsidRDefault="000C72EC" w:rsidP="009E422F">
      <w:pPr>
        <w:bidi/>
        <w:spacing w:line="240" w:lineRule="auto"/>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تحلیل مصا</w:t>
      </w:r>
      <w:r w:rsidR="009E0462" w:rsidRPr="009F392C">
        <w:rPr>
          <w:rFonts w:ascii="Times New Roman" w:hAnsi="Times New Roman" w:cs="B Lotus" w:hint="cs"/>
          <w:color w:val="000000" w:themeColor="text1"/>
          <w:sz w:val="20"/>
          <w:szCs w:val="24"/>
          <w:rtl/>
          <w:lang w:bidi="fa-IR"/>
        </w:rPr>
        <w:t>حبه‌ها نشان می‌دهند مراکز تجاری</w:t>
      </w:r>
      <w:r w:rsidR="00FF02E1" w:rsidRPr="009F392C">
        <w:rPr>
          <w:rFonts w:ascii="Times New Roman" w:hAnsi="Times New Roman" w:cs="B Lotus" w:hint="cs"/>
          <w:color w:val="000000" w:themeColor="text1"/>
          <w:sz w:val="20"/>
          <w:szCs w:val="24"/>
          <w:rtl/>
          <w:lang w:bidi="fa-IR"/>
        </w:rPr>
        <w:t>، پرسه‌</w:t>
      </w:r>
      <w:r w:rsidRPr="009F392C">
        <w:rPr>
          <w:rFonts w:ascii="Times New Roman" w:hAnsi="Times New Roman" w:cs="B Lotus" w:hint="cs"/>
          <w:color w:val="000000" w:themeColor="text1"/>
          <w:sz w:val="20"/>
          <w:szCs w:val="24"/>
          <w:rtl/>
          <w:lang w:bidi="fa-IR"/>
        </w:rPr>
        <w:t>زنی، مصرف‌گرایی</w:t>
      </w:r>
      <w:r w:rsidR="005F1677" w:rsidRPr="009F392C">
        <w:rPr>
          <w:rFonts w:ascii="Times New Roman" w:hAnsi="Times New Roman" w:cs="B Lotus" w:hint="cs"/>
          <w:color w:val="000000" w:themeColor="text1"/>
          <w:sz w:val="20"/>
          <w:szCs w:val="24"/>
          <w:rtl/>
          <w:lang w:bidi="fa-IR"/>
        </w:rPr>
        <w:t xml:space="preserve">، اعتیاد به خرید و هویت و مصرف </w:t>
      </w:r>
      <w:r w:rsidR="00EF0EB5" w:rsidRPr="009F392C">
        <w:rPr>
          <w:rFonts w:ascii="Times New Roman" w:hAnsi="Times New Roman" w:cs="B Lotus" w:hint="cs"/>
          <w:color w:val="000000" w:themeColor="text1"/>
          <w:sz w:val="20"/>
          <w:szCs w:val="24"/>
          <w:rtl/>
          <w:lang w:bidi="fa-IR"/>
        </w:rPr>
        <w:t xml:space="preserve">از </w:t>
      </w:r>
      <w:r w:rsidR="009C5E26" w:rsidRPr="009F392C">
        <w:rPr>
          <w:rFonts w:ascii="Times New Roman" w:hAnsi="Times New Roman" w:cs="B Lotus"/>
          <w:color w:val="000000" w:themeColor="text1"/>
          <w:sz w:val="20"/>
          <w:szCs w:val="24"/>
          <w:rtl/>
          <w:lang w:bidi="fa-IR"/>
        </w:rPr>
        <w:t>مقوله‌ها</w:t>
      </w:r>
      <w:r w:rsidR="009C5E26" w:rsidRPr="009F392C">
        <w:rPr>
          <w:rFonts w:ascii="Times New Roman" w:hAnsi="Times New Roman" w:cs="B Lotus" w:hint="cs"/>
          <w:color w:val="000000" w:themeColor="text1"/>
          <w:sz w:val="20"/>
          <w:szCs w:val="24"/>
          <w:rtl/>
          <w:lang w:bidi="fa-IR"/>
        </w:rPr>
        <w:t>ی</w:t>
      </w:r>
      <w:r w:rsidR="00EF0EB5" w:rsidRPr="009F392C">
        <w:rPr>
          <w:rFonts w:ascii="Times New Roman" w:hAnsi="Times New Roman" w:cs="B Lotus" w:hint="cs"/>
          <w:color w:val="000000" w:themeColor="text1"/>
          <w:sz w:val="20"/>
          <w:szCs w:val="24"/>
          <w:rtl/>
          <w:lang w:bidi="fa-IR"/>
        </w:rPr>
        <w:t xml:space="preserve"> شهرهای مصرفی و نقش آنان در زندگی شهروندان هستند. </w:t>
      </w:r>
      <w:r w:rsidR="0052478D" w:rsidRPr="009F392C">
        <w:rPr>
          <w:rFonts w:ascii="Times New Roman" w:hAnsi="Times New Roman" w:cs="B Lotus" w:hint="cs"/>
          <w:color w:val="000000" w:themeColor="text1"/>
          <w:sz w:val="20"/>
          <w:szCs w:val="24"/>
          <w:rtl/>
          <w:lang w:bidi="fa-IR"/>
        </w:rPr>
        <w:t>در مقوله مراکز تجاری، ورودی متعدد، نور، رنگ</w:t>
      </w:r>
      <w:r w:rsidR="00953A91" w:rsidRPr="009F392C">
        <w:rPr>
          <w:rFonts w:ascii="Times New Roman" w:hAnsi="Times New Roman" w:cs="B Lotus" w:hint="cs"/>
          <w:color w:val="000000" w:themeColor="text1"/>
          <w:sz w:val="20"/>
          <w:szCs w:val="24"/>
          <w:rtl/>
          <w:lang w:bidi="fa-IR"/>
        </w:rPr>
        <w:t>، بو، راه رو عریض، گل و گیاه می‌</w:t>
      </w:r>
      <w:r w:rsidR="0052478D" w:rsidRPr="009F392C">
        <w:rPr>
          <w:rFonts w:ascii="Times New Roman" w:hAnsi="Times New Roman" w:cs="B Lotus" w:hint="cs"/>
          <w:color w:val="000000" w:themeColor="text1"/>
          <w:sz w:val="20"/>
          <w:szCs w:val="24"/>
          <w:rtl/>
          <w:lang w:bidi="fa-IR"/>
        </w:rPr>
        <w:t xml:space="preserve">توانند نقش مهمی در ترغیب افراد به مصرف داشته باشند. </w:t>
      </w:r>
      <w:r w:rsidR="00812CC4" w:rsidRPr="009F392C">
        <w:rPr>
          <w:rFonts w:ascii="Times New Roman" w:hAnsi="Times New Roman" w:cs="B Lotus" w:hint="cs"/>
          <w:color w:val="000000" w:themeColor="text1"/>
          <w:sz w:val="20"/>
          <w:szCs w:val="24"/>
          <w:rtl/>
          <w:lang w:bidi="fa-IR"/>
        </w:rPr>
        <w:t xml:space="preserve">از دیگر مقوله‌های شهرهای مصرفی پرسه زنی است. </w:t>
      </w:r>
      <w:r w:rsidR="00F775F3" w:rsidRPr="009F392C">
        <w:rPr>
          <w:rFonts w:ascii="Times New Roman" w:hAnsi="Times New Roman" w:cs="B Lotus" w:hint="cs"/>
          <w:color w:val="000000" w:themeColor="text1"/>
          <w:sz w:val="20"/>
          <w:szCs w:val="24"/>
          <w:rtl/>
          <w:lang w:bidi="fa-IR"/>
        </w:rPr>
        <w:t>فعالیت</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عمده</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پرسه</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زن</w:t>
      </w:r>
      <w:r w:rsidR="00040DFD" w:rsidRPr="009F392C">
        <w:rPr>
          <w:rFonts w:ascii="Times New Roman" w:hAnsi="Times New Roman" w:cs="B Lotus" w:hint="cs"/>
          <w:color w:val="000000" w:themeColor="text1"/>
          <w:sz w:val="20"/>
          <w:szCs w:val="24"/>
          <w:rtl/>
          <w:lang w:bidi="fa-IR"/>
        </w:rPr>
        <w:t>ان،</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قدم</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زدن</w:t>
      </w:r>
      <w:r w:rsidR="00812CC4" w:rsidRPr="009F392C">
        <w:rPr>
          <w:rFonts w:ascii="Times New Roman" w:hAnsi="Times New Roman" w:cs="B Lotus" w:hint="cs"/>
          <w:color w:val="000000" w:themeColor="text1"/>
          <w:sz w:val="20"/>
          <w:szCs w:val="24"/>
          <w:rtl/>
          <w:lang w:bidi="fa-IR"/>
        </w:rPr>
        <w:t>،</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درنگ</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کردن</w:t>
      </w:r>
      <w:r w:rsidR="00F775F3" w:rsidRPr="009F392C">
        <w:rPr>
          <w:rFonts w:ascii="Times New Roman" w:hAnsi="Times New Roman" w:cs="B Lotus"/>
          <w:color w:val="000000" w:themeColor="text1"/>
          <w:sz w:val="20"/>
          <w:szCs w:val="24"/>
          <w:rtl/>
          <w:lang w:bidi="fa-IR"/>
        </w:rPr>
        <w:t xml:space="preserve"> </w:t>
      </w:r>
      <w:r w:rsidR="00812CC4" w:rsidRPr="009F392C">
        <w:rPr>
          <w:rFonts w:ascii="Times New Roman" w:hAnsi="Times New Roman" w:cs="B Lotus" w:hint="cs"/>
          <w:color w:val="000000" w:themeColor="text1"/>
          <w:sz w:val="20"/>
          <w:szCs w:val="24"/>
          <w:rtl/>
          <w:lang w:bidi="fa-IR"/>
        </w:rPr>
        <w:t xml:space="preserve">است. </w:t>
      </w:r>
      <w:r w:rsidR="00F775F3" w:rsidRPr="009F392C">
        <w:rPr>
          <w:rFonts w:ascii="Times New Roman" w:hAnsi="Times New Roman" w:cs="B Lotus" w:hint="cs"/>
          <w:color w:val="000000" w:themeColor="text1"/>
          <w:sz w:val="20"/>
          <w:szCs w:val="24"/>
          <w:rtl/>
          <w:lang w:bidi="fa-IR"/>
        </w:rPr>
        <w:t>درواقع</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پرسه</w:t>
      </w:r>
      <w:r w:rsidR="00812CC4" w:rsidRPr="009F392C">
        <w:rPr>
          <w:rFonts w:ascii="Times New Roman" w:hAnsi="Times New Roman" w:cs="B Lotus" w:hint="cs"/>
          <w:color w:val="000000" w:themeColor="text1"/>
          <w:sz w:val="20"/>
          <w:szCs w:val="24"/>
          <w:rtl/>
          <w:lang w:bidi="fa-IR"/>
        </w:rPr>
        <w:t>‌</w:t>
      </w:r>
      <w:r w:rsidR="00F775F3" w:rsidRPr="009F392C">
        <w:rPr>
          <w:rFonts w:ascii="Times New Roman" w:hAnsi="Times New Roman" w:cs="B Lotus" w:hint="cs"/>
          <w:color w:val="000000" w:themeColor="text1"/>
          <w:sz w:val="20"/>
          <w:szCs w:val="24"/>
          <w:rtl/>
          <w:lang w:bidi="fa-IR"/>
        </w:rPr>
        <w:t>زن</w:t>
      </w:r>
      <w:r w:rsidR="00812CC4" w:rsidRPr="009F392C">
        <w:rPr>
          <w:rFonts w:ascii="Times New Roman" w:hAnsi="Times New Roman" w:cs="B Lotus" w:hint="cs"/>
          <w:color w:val="000000" w:themeColor="text1"/>
          <w:sz w:val="20"/>
          <w:szCs w:val="24"/>
          <w:rtl/>
          <w:lang w:bidi="fa-IR"/>
        </w:rPr>
        <w:t>‌</w:t>
      </w:r>
      <w:r w:rsidR="00F775F3" w:rsidRPr="009F392C">
        <w:rPr>
          <w:rFonts w:ascii="Times New Roman" w:hAnsi="Times New Roman" w:cs="B Lotus" w:hint="cs"/>
          <w:color w:val="000000" w:themeColor="text1"/>
          <w:sz w:val="20"/>
          <w:szCs w:val="24"/>
          <w:rtl/>
          <w:lang w:bidi="fa-IR"/>
        </w:rPr>
        <w:t>های</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جدید</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یا</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کنش</w:t>
      </w:r>
      <w:r w:rsidR="00812CC4" w:rsidRPr="009F392C">
        <w:rPr>
          <w:rFonts w:ascii="Times New Roman" w:hAnsi="Times New Roman" w:cs="B Lotus" w:hint="cs"/>
          <w:color w:val="000000" w:themeColor="text1"/>
          <w:sz w:val="20"/>
          <w:szCs w:val="24"/>
          <w:rtl/>
          <w:lang w:bidi="fa-IR"/>
        </w:rPr>
        <w:t>‌</w:t>
      </w:r>
      <w:r w:rsidR="00F775F3" w:rsidRPr="009F392C">
        <w:rPr>
          <w:rFonts w:ascii="Times New Roman" w:hAnsi="Times New Roman" w:cs="B Lotus" w:hint="cs"/>
          <w:color w:val="000000" w:themeColor="text1"/>
          <w:sz w:val="20"/>
          <w:szCs w:val="24"/>
          <w:rtl/>
          <w:lang w:bidi="fa-IR"/>
        </w:rPr>
        <w:t>های</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جدید</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پرسه</w:t>
      </w:r>
      <w:r w:rsidR="00743C8A" w:rsidRPr="009F392C">
        <w:rPr>
          <w:rFonts w:ascii="Times New Roman" w:hAnsi="Times New Roman" w:cs="B Lotus" w:hint="cs"/>
          <w:color w:val="000000" w:themeColor="text1"/>
          <w:sz w:val="20"/>
          <w:szCs w:val="24"/>
          <w:rtl/>
          <w:lang w:bidi="fa-IR"/>
        </w:rPr>
        <w:t>‌</w:t>
      </w:r>
      <w:r w:rsidR="00F775F3" w:rsidRPr="009F392C">
        <w:rPr>
          <w:rFonts w:ascii="Times New Roman" w:hAnsi="Times New Roman" w:cs="B Lotus" w:hint="cs"/>
          <w:color w:val="000000" w:themeColor="text1"/>
          <w:sz w:val="20"/>
          <w:szCs w:val="24"/>
          <w:rtl/>
          <w:lang w:bidi="fa-IR"/>
        </w:rPr>
        <w:t>زنی</w:t>
      </w:r>
      <w:r w:rsidR="00F775F3" w:rsidRPr="009F392C">
        <w:rPr>
          <w:rFonts w:ascii="Times New Roman" w:hAnsi="Times New Roman" w:cs="B Lotus"/>
          <w:color w:val="000000" w:themeColor="text1"/>
          <w:sz w:val="20"/>
          <w:szCs w:val="24"/>
          <w:rtl/>
          <w:lang w:bidi="fa-IR"/>
        </w:rPr>
        <w:t xml:space="preserve"> </w:t>
      </w:r>
      <w:r w:rsidR="009C5E26" w:rsidRPr="009F392C">
        <w:rPr>
          <w:rFonts w:ascii="Times New Roman" w:hAnsi="Times New Roman" w:cs="B Lotus"/>
          <w:color w:val="000000" w:themeColor="text1"/>
          <w:sz w:val="20"/>
          <w:szCs w:val="24"/>
          <w:rtl/>
          <w:lang w:bidi="fa-IR"/>
        </w:rPr>
        <w:t>به‌عنوان</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شکل</w:t>
      </w:r>
      <w:r w:rsidR="00812CC4" w:rsidRPr="009F392C">
        <w:rPr>
          <w:rFonts w:ascii="Times New Roman" w:hAnsi="Times New Roman" w:cs="B Lotus" w:hint="cs"/>
          <w:color w:val="000000" w:themeColor="text1"/>
          <w:sz w:val="20"/>
          <w:szCs w:val="24"/>
          <w:rtl/>
          <w:lang w:bidi="fa-IR"/>
        </w:rPr>
        <w:t>‌</w:t>
      </w:r>
      <w:r w:rsidR="00F775F3" w:rsidRPr="009F392C">
        <w:rPr>
          <w:rFonts w:ascii="Times New Roman" w:hAnsi="Times New Roman" w:cs="B Lotus" w:hint="cs"/>
          <w:color w:val="000000" w:themeColor="text1"/>
          <w:sz w:val="20"/>
          <w:szCs w:val="24"/>
          <w:rtl/>
          <w:lang w:bidi="fa-IR"/>
        </w:rPr>
        <w:t>ها</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و</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فعالیت</w:t>
      </w:r>
      <w:r w:rsidR="00812CC4" w:rsidRPr="009F392C">
        <w:rPr>
          <w:rFonts w:ascii="Times New Roman" w:hAnsi="Times New Roman" w:cs="B Lotus" w:hint="cs"/>
          <w:color w:val="000000" w:themeColor="text1"/>
          <w:sz w:val="20"/>
          <w:szCs w:val="24"/>
          <w:rtl/>
          <w:lang w:bidi="fa-IR"/>
        </w:rPr>
        <w:t>‌</w:t>
      </w:r>
      <w:r w:rsidR="00F775F3" w:rsidRPr="009F392C">
        <w:rPr>
          <w:rFonts w:ascii="Times New Roman" w:hAnsi="Times New Roman" w:cs="B Lotus" w:hint="cs"/>
          <w:color w:val="000000" w:themeColor="text1"/>
          <w:sz w:val="20"/>
          <w:szCs w:val="24"/>
          <w:rtl/>
          <w:lang w:bidi="fa-IR"/>
        </w:rPr>
        <w:t>های</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احیا</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شده</w:t>
      </w:r>
      <w:r w:rsidR="00812CC4" w:rsidRPr="009F392C">
        <w:rPr>
          <w:rFonts w:ascii="Times New Roman" w:hAnsi="Times New Roman" w:cs="B Lotus" w:hint="cs"/>
          <w:color w:val="000000" w:themeColor="text1"/>
          <w:sz w:val="20"/>
          <w:szCs w:val="24"/>
          <w:rtl/>
          <w:lang w:bidi="fa-IR"/>
        </w:rPr>
        <w:t>‌</w:t>
      </w:r>
      <w:r w:rsidR="00F775F3" w:rsidRPr="009F392C">
        <w:rPr>
          <w:rFonts w:ascii="Times New Roman" w:hAnsi="Times New Roman" w:cs="B Lotus" w:hint="cs"/>
          <w:color w:val="000000" w:themeColor="text1"/>
          <w:sz w:val="20"/>
          <w:szCs w:val="24"/>
          <w:rtl/>
          <w:lang w:bidi="fa-IR"/>
        </w:rPr>
        <w:t>ای</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در</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نظر</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گرفته</w:t>
      </w:r>
      <w:r w:rsidR="00F775F3" w:rsidRPr="009F392C">
        <w:rPr>
          <w:rFonts w:ascii="Times New Roman" w:hAnsi="Times New Roman" w:cs="B Lotus"/>
          <w:color w:val="000000" w:themeColor="text1"/>
          <w:sz w:val="20"/>
          <w:szCs w:val="24"/>
          <w:rtl/>
          <w:lang w:bidi="fa-IR"/>
        </w:rPr>
        <w:t xml:space="preserve"> </w:t>
      </w:r>
      <w:r w:rsidR="00812CC4" w:rsidRPr="009F392C">
        <w:rPr>
          <w:rFonts w:ascii="Times New Roman" w:hAnsi="Times New Roman" w:cs="B Lotus" w:hint="cs"/>
          <w:color w:val="000000" w:themeColor="text1"/>
          <w:sz w:val="20"/>
          <w:szCs w:val="24"/>
          <w:rtl/>
          <w:lang w:bidi="fa-IR"/>
        </w:rPr>
        <w:t>می‌</w:t>
      </w:r>
      <w:r w:rsidR="00F775F3" w:rsidRPr="009F392C">
        <w:rPr>
          <w:rFonts w:ascii="Times New Roman" w:hAnsi="Times New Roman" w:cs="B Lotus" w:hint="cs"/>
          <w:color w:val="000000" w:themeColor="text1"/>
          <w:sz w:val="20"/>
          <w:szCs w:val="24"/>
          <w:rtl/>
          <w:lang w:bidi="fa-IR"/>
        </w:rPr>
        <w:t>شوند</w:t>
      </w:r>
      <w:r w:rsidR="00F775F3" w:rsidRPr="009F392C">
        <w:rPr>
          <w:rFonts w:ascii="Times New Roman" w:hAnsi="Times New Roman" w:cs="B Lotus"/>
          <w:color w:val="000000" w:themeColor="text1"/>
          <w:sz w:val="20"/>
          <w:szCs w:val="24"/>
          <w:rtl/>
          <w:lang w:bidi="fa-IR"/>
        </w:rPr>
        <w:t xml:space="preserve"> </w:t>
      </w:r>
      <w:r w:rsidR="00040DFD" w:rsidRPr="009F392C">
        <w:rPr>
          <w:rFonts w:ascii="Times New Roman" w:hAnsi="Times New Roman" w:cs="B Lotus" w:hint="cs"/>
          <w:color w:val="000000" w:themeColor="text1"/>
          <w:sz w:val="20"/>
          <w:szCs w:val="24"/>
          <w:rtl/>
          <w:lang w:bidi="fa-IR"/>
        </w:rPr>
        <w:t xml:space="preserve">که می‌توانند </w:t>
      </w:r>
      <w:r w:rsidR="00812CC4" w:rsidRPr="009F392C">
        <w:rPr>
          <w:rFonts w:ascii="Times New Roman" w:hAnsi="Times New Roman" w:cs="B Lotus" w:hint="cs"/>
          <w:color w:val="000000" w:themeColor="text1"/>
          <w:sz w:val="20"/>
          <w:szCs w:val="24"/>
          <w:rtl/>
          <w:lang w:bidi="fa-IR"/>
        </w:rPr>
        <w:t xml:space="preserve">مصرف‌گرایی را دوباره احیا کنند. </w:t>
      </w:r>
      <w:r w:rsidR="00F775F3" w:rsidRPr="009F392C">
        <w:rPr>
          <w:rFonts w:ascii="Times New Roman" w:hAnsi="Times New Roman" w:cs="B Lotus" w:hint="cs"/>
          <w:color w:val="000000" w:themeColor="text1"/>
          <w:sz w:val="20"/>
          <w:szCs w:val="24"/>
          <w:rtl/>
          <w:lang w:bidi="fa-IR"/>
        </w:rPr>
        <w:t>پرسه</w:t>
      </w:r>
      <w:r w:rsidR="00743C8A" w:rsidRPr="009F392C">
        <w:rPr>
          <w:rFonts w:ascii="Times New Roman" w:hAnsi="Times New Roman" w:cs="B Lotus" w:hint="cs"/>
          <w:color w:val="000000" w:themeColor="text1"/>
          <w:sz w:val="20"/>
          <w:szCs w:val="24"/>
          <w:rtl/>
          <w:lang w:bidi="fa-IR"/>
        </w:rPr>
        <w:t>‌</w:t>
      </w:r>
      <w:r w:rsidR="00F775F3" w:rsidRPr="009F392C">
        <w:rPr>
          <w:rFonts w:ascii="Times New Roman" w:hAnsi="Times New Roman" w:cs="B Lotus" w:hint="cs"/>
          <w:color w:val="000000" w:themeColor="text1"/>
          <w:sz w:val="20"/>
          <w:szCs w:val="24"/>
          <w:rtl/>
          <w:lang w:bidi="fa-IR"/>
        </w:rPr>
        <w:t>زنی</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اولین</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مرحله</w:t>
      </w:r>
      <w:r w:rsidR="00C6087B" w:rsidRPr="009F392C">
        <w:rPr>
          <w:rFonts w:ascii="Times New Roman" w:hAnsi="Times New Roman" w:cs="B Lotus" w:hint="cs"/>
          <w:color w:val="000000" w:themeColor="text1"/>
          <w:sz w:val="20"/>
          <w:szCs w:val="24"/>
          <w:rtl/>
          <w:lang w:bidi="fa-IR"/>
        </w:rPr>
        <w:t>‌</w:t>
      </w:r>
      <w:r w:rsidR="00F775F3" w:rsidRPr="009F392C">
        <w:rPr>
          <w:rFonts w:ascii="Times New Roman" w:hAnsi="Times New Roman" w:cs="B Lotus" w:hint="cs"/>
          <w:color w:val="000000" w:themeColor="text1"/>
          <w:sz w:val="20"/>
          <w:szCs w:val="24"/>
          <w:rtl/>
          <w:lang w:bidi="fa-IR"/>
        </w:rPr>
        <w:t>ای</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است</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که</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بدن</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را</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در</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تماس</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با</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مکان</w:t>
      </w:r>
      <w:r w:rsidR="00C6087B" w:rsidRPr="009F392C">
        <w:rPr>
          <w:rFonts w:ascii="Times New Roman" w:hAnsi="Times New Roman" w:cs="B Lotus" w:hint="cs"/>
          <w:color w:val="000000" w:themeColor="text1"/>
          <w:sz w:val="20"/>
          <w:szCs w:val="24"/>
          <w:rtl/>
          <w:lang w:bidi="fa-IR"/>
        </w:rPr>
        <w:t>‌</w:t>
      </w:r>
      <w:r w:rsidR="00F775F3" w:rsidRPr="009F392C">
        <w:rPr>
          <w:rFonts w:ascii="Times New Roman" w:hAnsi="Times New Roman" w:cs="B Lotus" w:hint="cs"/>
          <w:color w:val="000000" w:themeColor="text1"/>
          <w:sz w:val="20"/>
          <w:szCs w:val="24"/>
          <w:rtl/>
          <w:lang w:bidi="fa-IR"/>
        </w:rPr>
        <w:t>ها</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قرار</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می</w:t>
      </w:r>
      <w:r w:rsidR="00C6087B" w:rsidRPr="009F392C">
        <w:rPr>
          <w:rFonts w:ascii="Times New Roman" w:hAnsi="Times New Roman" w:cs="B Lotus" w:hint="cs"/>
          <w:color w:val="000000" w:themeColor="text1"/>
          <w:sz w:val="20"/>
          <w:szCs w:val="24"/>
          <w:rtl/>
          <w:lang w:bidi="fa-IR"/>
        </w:rPr>
        <w:t>‌</w:t>
      </w:r>
      <w:r w:rsidR="00F775F3" w:rsidRPr="009F392C">
        <w:rPr>
          <w:rFonts w:ascii="Times New Roman" w:hAnsi="Times New Roman" w:cs="B Lotus" w:hint="cs"/>
          <w:color w:val="000000" w:themeColor="text1"/>
          <w:sz w:val="20"/>
          <w:szCs w:val="24"/>
          <w:rtl/>
          <w:lang w:bidi="fa-IR"/>
        </w:rPr>
        <w:t>دهد</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تا</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نگرش</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حسی</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به</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شهر</w:t>
      </w:r>
      <w:r w:rsidR="00040DFD" w:rsidRPr="009F392C">
        <w:rPr>
          <w:rFonts w:ascii="Times New Roman" w:hAnsi="Times New Roman" w:cs="B Lotus" w:hint="cs"/>
          <w:color w:val="000000" w:themeColor="text1"/>
          <w:sz w:val="20"/>
          <w:szCs w:val="24"/>
          <w:rtl/>
          <w:lang w:bidi="fa-IR"/>
        </w:rPr>
        <w:t>،</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با</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تفکر</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بیشتر</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ادغام</w:t>
      </w:r>
      <w:r w:rsidR="00F775F3" w:rsidRPr="009F392C">
        <w:rPr>
          <w:rFonts w:ascii="Times New Roman" w:hAnsi="Times New Roman" w:cs="B Lotus"/>
          <w:color w:val="000000" w:themeColor="text1"/>
          <w:sz w:val="20"/>
          <w:szCs w:val="24"/>
          <w:rtl/>
          <w:lang w:bidi="fa-IR"/>
        </w:rPr>
        <w:t xml:space="preserve"> </w:t>
      </w:r>
      <w:r w:rsidR="00F775F3" w:rsidRPr="009F392C">
        <w:rPr>
          <w:rFonts w:ascii="Times New Roman" w:hAnsi="Times New Roman" w:cs="B Lotus" w:hint="cs"/>
          <w:color w:val="000000" w:themeColor="text1"/>
          <w:sz w:val="20"/>
          <w:szCs w:val="24"/>
          <w:rtl/>
          <w:lang w:bidi="fa-IR"/>
        </w:rPr>
        <w:t>شود</w:t>
      </w:r>
      <w:r w:rsidR="00F775F3" w:rsidRPr="009F392C">
        <w:rPr>
          <w:rFonts w:ascii="Times New Roman" w:hAnsi="Times New Roman" w:cs="B Lotus"/>
          <w:color w:val="000000" w:themeColor="text1"/>
          <w:sz w:val="20"/>
          <w:szCs w:val="24"/>
          <w:rtl/>
          <w:lang w:bidi="fa-IR"/>
        </w:rPr>
        <w:t xml:space="preserve">. </w:t>
      </w:r>
      <w:r w:rsidR="002D16BF" w:rsidRPr="009F392C">
        <w:rPr>
          <w:rFonts w:ascii="Times New Roman" w:hAnsi="Times New Roman" w:cs="B Lotus" w:hint="cs"/>
          <w:color w:val="000000" w:themeColor="text1"/>
          <w:sz w:val="20"/>
          <w:szCs w:val="24"/>
          <w:rtl/>
          <w:lang w:bidi="fa-IR"/>
        </w:rPr>
        <w:t>تکثیر و فز</w:t>
      </w:r>
      <w:r w:rsidR="009C5E26" w:rsidRPr="009F392C">
        <w:rPr>
          <w:rFonts w:ascii="Times New Roman" w:hAnsi="Times New Roman" w:cs="B Lotus" w:hint="cs"/>
          <w:color w:val="000000" w:themeColor="text1"/>
          <w:sz w:val="20"/>
          <w:szCs w:val="24"/>
          <w:rtl/>
          <w:lang w:bidi="fa-IR"/>
        </w:rPr>
        <w:t>ونی کالاهای مصرفی همراه با رؤ</w:t>
      </w:r>
      <w:r w:rsidR="00C909CC" w:rsidRPr="009F392C">
        <w:rPr>
          <w:rFonts w:ascii="Times New Roman" w:hAnsi="Times New Roman" w:cs="B Lotus" w:hint="cs"/>
          <w:color w:val="000000" w:themeColor="text1"/>
          <w:sz w:val="20"/>
          <w:szCs w:val="24"/>
          <w:rtl/>
          <w:lang w:bidi="fa-IR"/>
        </w:rPr>
        <w:t>یت‌</w:t>
      </w:r>
      <w:r w:rsidR="002D16BF" w:rsidRPr="009F392C">
        <w:rPr>
          <w:rFonts w:ascii="Times New Roman" w:hAnsi="Times New Roman" w:cs="B Lotus" w:hint="cs"/>
          <w:color w:val="000000" w:themeColor="text1"/>
          <w:sz w:val="20"/>
          <w:szCs w:val="24"/>
          <w:rtl/>
          <w:lang w:bidi="fa-IR"/>
        </w:rPr>
        <w:t xml:space="preserve">پذیری فزاینده کالا و خدمات در مکان‌های مختلف شهر باعث مصرف‌گرایی افراد شده است. رشد تصاعدی کالاها و برندهای مختلف </w:t>
      </w:r>
      <w:r w:rsidR="00040DFD" w:rsidRPr="009F392C">
        <w:rPr>
          <w:rFonts w:ascii="Times New Roman" w:hAnsi="Times New Roman" w:cs="B Lotus" w:hint="cs"/>
          <w:color w:val="000000" w:themeColor="text1"/>
          <w:sz w:val="20"/>
          <w:szCs w:val="24"/>
          <w:rtl/>
          <w:lang w:bidi="fa-IR"/>
        </w:rPr>
        <w:t xml:space="preserve">باعث </w:t>
      </w:r>
      <w:r w:rsidR="002D16BF" w:rsidRPr="009F392C">
        <w:rPr>
          <w:rFonts w:ascii="Times New Roman" w:hAnsi="Times New Roman" w:cs="B Lotus" w:hint="cs"/>
          <w:color w:val="000000" w:themeColor="text1"/>
          <w:sz w:val="20"/>
          <w:szCs w:val="24"/>
          <w:rtl/>
          <w:lang w:bidi="fa-IR"/>
        </w:rPr>
        <w:t xml:space="preserve">ظهور مدگرایی خیل خریداران مشتاق را به فروشگاه‌های زنجیره‌ای، مال‌ها و مراکز خرید </w:t>
      </w:r>
      <w:r w:rsidR="00040DFD" w:rsidRPr="009F392C">
        <w:rPr>
          <w:rFonts w:ascii="Times New Roman" w:hAnsi="Times New Roman" w:cs="B Lotus" w:hint="cs"/>
          <w:color w:val="000000" w:themeColor="text1"/>
          <w:sz w:val="20"/>
          <w:szCs w:val="24"/>
          <w:rtl/>
          <w:lang w:bidi="fa-IR"/>
        </w:rPr>
        <w:t>شده است</w:t>
      </w:r>
      <w:r w:rsidR="002D16BF" w:rsidRPr="009F392C">
        <w:rPr>
          <w:rFonts w:ascii="Times New Roman" w:hAnsi="Times New Roman" w:cs="B Lotus" w:hint="cs"/>
          <w:color w:val="000000" w:themeColor="text1"/>
          <w:sz w:val="20"/>
          <w:szCs w:val="24"/>
          <w:rtl/>
          <w:lang w:bidi="fa-IR"/>
        </w:rPr>
        <w:t xml:space="preserve"> و افراد </w:t>
      </w:r>
      <w:r w:rsidR="004D66DC" w:rsidRPr="009F392C">
        <w:rPr>
          <w:rFonts w:ascii="Times New Roman" w:hAnsi="Times New Roman" w:cs="B Lotus" w:hint="cs"/>
          <w:color w:val="000000" w:themeColor="text1"/>
          <w:sz w:val="20"/>
          <w:szCs w:val="24"/>
          <w:rtl/>
          <w:lang w:bidi="fa-IR"/>
        </w:rPr>
        <w:t>را به مصرف هر چه بیشتر و نیازها</w:t>
      </w:r>
      <w:r w:rsidR="002D16BF" w:rsidRPr="009F392C">
        <w:rPr>
          <w:rFonts w:ascii="Times New Roman" w:hAnsi="Times New Roman" w:cs="B Lotus" w:hint="cs"/>
          <w:color w:val="000000" w:themeColor="text1"/>
          <w:sz w:val="20"/>
          <w:szCs w:val="24"/>
          <w:rtl/>
          <w:lang w:bidi="fa-IR"/>
        </w:rPr>
        <w:t>ی</w:t>
      </w:r>
      <w:r w:rsidR="004D66DC" w:rsidRPr="009F392C">
        <w:rPr>
          <w:rFonts w:ascii="Times New Roman" w:hAnsi="Times New Roman" w:cs="B Lotus" w:hint="cs"/>
          <w:color w:val="000000" w:themeColor="text1"/>
          <w:sz w:val="20"/>
          <w:szCs w:val="24"/>
          <w:rtl/>
          <w:lang w:bidi="fa-IR"/>
        </w:rPr>
        <w:t xml:space="preserve"> </w:t>
      </w:r>
      <w:r w:rsidR="002D16BF" w:rsidRPr="009F392C">
        <w:rPr>
          <w:rFonts w:ascii="Times New Roman" w:hAnsi="Times New Roman" w:cs="B Lotus" w:hint="cs"/>
          <w:color w:val="000000" w:themeColor="text1"/>
          <w:sz w:val="20"/>
          <w:szCs w:val="24"/>
          <w:rtl/>
          <w:lang w:bidi="fa-IR"/>
        </w:rPr>
        <w:t xml:space="preserve">کاذب سوق می‌دهد. </w:t>
      </w:r>
      <w:r w:rsidR="00264FE6" w:rsidRPr="009F392C">
        <w:rPr>
          <w:rFonts w:ascii="Times New Roman" w:hAnsi="Times New Roman" w:cs="B Lotus" w:hint="cs"/>
          <w:color w:val="000000" w:themeColor="text1"/>
          <w:sz w:val="20"/>
          <w:szCs w:val="24"/>
          <w:rtl/>
          <w:lang w:bidi="fa-IR"/>
        </w:rPr>
        <w:t>متأسفانه</w:t>
      </w:r>
      <w:r w:rsidR="00264FE6" w:rsidRPr="009F392C">
        <w:rPr>
          <w:rFonts w:ascii="Times New Roman" w:hAnsi="Times New Roman" w:cs="B Lotus"/>
          <w:color w:val="000000" w:themeColor="text1"/>
          <w:sz w:val="20"/>
          <w:szCs w:val="24"/>
          <w:rtl/>
          <w:lang w:bidi="fa-IR"/>
        </w:rPr>
        <w:t xml:space="preserve"> </w:t>
      </w:r>
      <w:r w:rsidR="00264FE6" w:rsidRPr="009F392C">
        <w:rPr>
          <w:rFonts w:ascii="Times New Roman" w:hAnsi="Times New Roman" w:cs="B Lotus" w:hint="cs"/>
          <w:color w:val="000000" w:themeColor="text1"/>
          <w:sz w:val="20"/>
          <w:szCs w:val="24"/>
          <w:rtl/>
          <w:lang w:bidi="fa-IR"/>
        </w:rPr>
        <w:t>در</w:t>
      </w:r>
      <w:r w:rsidR="00264FE6" w:rsidRPr="009F392C">
        <w:rPr>
          <w:rFonts w:ascii="Times New Roman" w:hAnsi="Times New Roman" w:cs="B Lotus"/>
          <w:color w:val="000000" w:themeColor="text1"/>
          <w:sz w:val="20"/>
          <w:szCs w:val="24"/>
          <w:rtl/>
          <w:lang w:bidi="fa-IR"/>
        </w:rPr>
        <w:t xml:space="preserve"> </w:t>
      </w:r>
      <w:r w:rsidR="00264FE6" w:rsidRPr="009F392C">
        <w:rPr>
          <w:rFonts w:ascii="Times New Roman" w:hAnsi="Times New Roman" w:cs="B Lotus" w:hint="cs"/>
          <w:color w:val="000000" w:themeColor="text1"/>
          <w:sz w:val="20"/>
          <w:szCs w:val="24"/>
          <w:rtl/>
          <w:lang w:bidi="fa-IR"/>
        </w:rPr>
        <w:t>بیشتر</w:t>
      </w:r>
      <w:r w:rsidR="00264FE6" w:rsidRPr="009F392C">
        <w:rPr>
          <w:rFonts w:ascii="Times New Roman" w:hAnsi="Times New Roman" w:cs="B Lotus"/>
          <w:color w:val="000000" w:themeColor="text1"/>
          <w:sz w:val="20"/>
          <w:szCs w:val="24"/>
          <w:rtl/>
          <w:lang w:bidi="fa-IR"/>
        </w:rPr>
        <w:t xml:space="preserve"> </w:t>
      </w:r>
      <w:r w:rsidR="00264FE6" w:rsidRPr="009F392C">
        <w:rPr>
          <w:rFonts w:ascii="Times New Roman" w:hAnsi="Times New Roman" w:cs="B Lotus" w:hint="cs"/>
          <w:color w:val="000000" w:themeColor="text1"/>
          <w:sz w:val="20"/>
          <w:szCs w:val="24"/>
          <w:rtl/>
          <w:lang w:bidi="fa-IR"/>
        </w:rPr>
        <w:t>جوامع،</w:t>
      </w:r>
      <w:r w:rsidR="00264FE6" w:rsidRPr="009F392C">
        <w:rPr>
          <w:rFonts w:ascii="Times New Roman" w:hAnsi="Times New Roman" w:cs="B Lotus"/>
          <w:color w:val="000000" w:themeColor="text1"/>
          <w:sz w:val="20"/>
          <w:szCs w:val="24"/>
          <w:rtl/>
          <w:lang w:bidi="fa-IR"/>
        </w:rPr>
        <w:t xml:space="preserve"> </w:t>
      </w:r>
      <w:r w:rsidR="00264FE6" w:rsidRPr="009F392C">
        <w:rPr>
          <w:rFonts w:ascii="Times New Roman" w:hAnsi="Times New Roman" w:cs="B Lotus" w:hint="cs"/>
          <w:color w:val="000000" w:themeColor="text1"/>
          <w:sz w:val="20"/>
          <w:szCs w:val="24"/>
          <w:rtl/>
          <w:lang w:bidi="fa-IR"/>
        </w:rPr>
        <w:t>مصرف‌گرایی</w:t>
      </w:r>
      <w:r w:rsidR="00264FE6" w:rsidRPr="009F392C">
        <w:rPr>
          <w:rFonts w:ascii="Times New Roman" w:hAnsi="Times New Roman" w:cs="B Lotus"/>
          <w:color w:val="000000" w:themeColor="text1"/>
          <w:sz w:val="20"/>
          <w:szCs w:val="24"/>
          <w:rtl/>
          <w:lang w:bidi="fa-IR"/>
        </w:rPr>
        <w:t xml:space="preserve"> </w:t>
      </w:r>
      <w:r w:rsidR="00264FE6" w:rsidRPr="009F392C">
        <w:rPr>
          <w:rFonts w:ascii="Times New Roman" w:hAnsi="Times New Roman" w:cs="B Lotus" w:hint="cs"/>
          <w:color w:val="000000" w:themeColor="text1"/>
          <w:sz w:val="20"/>
          <w:szCs w:val="24"/>
          <w:rtl/>
          <w:lang w:bidi="fa-IR"/>
        </w:rPr>
        <w:t>و</w:t>
      </w:r>
      <w:r w:rsidR="00264FE6" w:rsidRPr="009F392C">
        <w:rPr>
          <w:rFonts w:ascii="Times New Roman" w:hAnsi="Times New Roman" w:cs="B Lotus"/>
          <w:color w:val="000000" w:themeColor="text1"/>
          <w:sz w:val="20"/>
          <w:szCs w:val="24"/>
          <w:rtl/>
          <w:lang w:bidi="fa-IR"/>
        </w:rPr>
        <w:t xml:space="preserve"> </w:t>
      </w:r>
      <w:r w:rsidR="00264FE6" w:rsidRPr="009F392C">
        <w:rPr>
          <w:rFonts w:ascii="Times New Roman" w:hAnsi="Times New Roman" w:cs="B Lotus" w:hint="cs"/>
          <w:color w:val="000000" w:themeColor="text1"/>
          <w:sz w:val="20"/>
          <w:szCs w:val="24"/>
          <w:rtl/>
          <w:lang w:bidi="fa-IR"/>
        </w:rPr>
        <w:t>میل</w:t>
      </w:r>
      <w:r w:rsidR="00264FE6" w:rsidRPr="009F392C">
        <w:rPr>
          <w:rFonts w:ascii="Times New Roman" w:hAnsi="Times New Roman" w:cs="B Lotus"/>
          <w:color w:val="000000" w:themeColor="text1"/>
          <w:sz w:val="20"/>
          <w:szCs w:val="24"/>
          <w:rtl/>
          <w:lang w:bidi="fa-IR"/>
        </w:rPr>
        <w:t xml:space="preserve"> </w:t>
      </w:r>
      <w:r w:rsidR="00264FE6" w:rsidRPr="009F392C">
        <w:rPr>
          <w:rFonts w:ascii="Times New Roman" w:hAnsi="Times New Roman" w:cs="B Lotus" w:hint="cs"/>
          <w:color w:val="000000" w:themeColor="text1"/>
          <w:sz w:val="20"/>
          <w:szCs w:val="24"/>
          <w:rtl/>
          <w:lang w:bidi="fa-IR"/>
        </w:rPr>
        <w:t>به</w:t>
      </w:r>
      <w:r w:rsidR="00264FE6" w:rsidRPr="009F392C">
        <w:rPr>
          <w:rFonts w:ascii="Times New Roman" w:hAnsi="Times New Roman" w:cs="B Lotus"/>
          <w:color w:val="000000" w:themeColor="text1"/>
          <w:sz w:val="20"/>
          <w:szCs w:val="24"/>
          <w:rtl/>
          <w:lang w:bidi="fa-IR"/>
        </w:rPr>
        <w:t xml:space="preserve"> </w:t>
      </w:r>
      <w:r w:rsidR="00264FE6" w:rsidRPr="009F392C">
        <w:rPr>
          <w:rFonts w:ascii="Times New Roman" w:hAnsi="Times New Roman" w:cs="B Lotus" w:hint="cs"/>
          <w:color w:val="000000" w:themeColor="text1"/>
          <w:sz w:val="20"/>
          <w:szCs w:val="24"/>
          <w:rtl/>
          <w:lang w:bidi="fa-IR"/>
        </w:rPr>
        <w:t>خرید</w:t>
      </w:r>
      <w:r w:rsidR="00264FE6" w:rsidRPr="009F392C">
        <w:rPr>
          <w:rFonts w:ascii="Times New Roman" w:hAnsi="Times New Roman" w:cs="B Lotus"/>
          <w:color w:val="000000" w:themeColor="text1"/>
          <w:sz w:val="20"/>
          <w:szCs w:val="24"/>
          <w:rtl/>
          <w:lang w:bidi="fa-IR"/>
        </w:rPr>
        <w:t xml:space="preserve"> </w:t>
      </w:r>
      <w:r w:rsidR="009C5E26" w:rsidRPr="009F392C">
        <w:rPr>
          <w:rFonts w:ascii="Times New Roman" w:hAnsi="Times New Roman" w:cs="B Lotus"/>
          <w:color w:val="000000" w:themeColor="text1"/>
          <w:sz w:val="20"/>
          <w:szCs w:val="24"/>
          <w:rtl/>
          <w:lang w:bidi="fa-IR"/>
        </w:rPr>
        <w:t>به‌نوع</w:t>
      </w:r>
      <w:r w:rsidR="009C5E26" w:rsidRPr="009F392C">
        <w:rPr>
          <w:rFonts w:ascii="Times New Roman" w:hAnsi="Times New Roman" w:cs="B Lotus" w:hint="cs"/>
          <w:color w:val="000000" w:themeColor="text1"/>
          <w:sz w:val="20"/>
          <w:szCs w:val="24"/>
          <w:rtl/>
          <w:lang w:bidi="fa-IR"/>
        </w:rPr>
        <w:t>ی</w:t>
      </w:r>
      <w:r w:rsidR="00264FE6" w:rsidRPr="009F392C">
        <w:rPr>
          <w:rFonts w:ascii="Times New Roman" w:hAnsi="Times New Roman" w:cs="B Lotus"/>
          <w:color w:val="000000" w:themeColor="text1"/>
          <w:sz w:val="20"/>
          <w:szCs w:val="24"/>
          <w:rtl/>
          <w:lang w:bidi="fa-IR"/>
        </w:rPr>
        <w:t xml:space="preserve"> </w:t>
      </w:r>
      <w:r w:rsidR="00264FE6" w:rsidRPr="009F392C">
        <w:rPr>
          <w:rFonts w:ascii="Times New Roman" w:hAnsi="Times New Roman" w:cs="B Lotus" w:hint="cs"/>
          <w:color w:val="000000" w:themeColor="text1"/>
          <w:sz w:val="20"/>
          <w:szCs w:val="24"/>
          <w:rtl/>
          <w:lang w:bidi="fa-IR"/>
        </w:rPr>
        <w:t>ارزش</w:t>
      </w:r>
      <w:r w:rsidR="00264FE6" w:rsidRPr="009F392C">
        <w:rPr>
          <w:rFonts w:ascii="Times New Roman" w:hAnsi="Times New Roman" w:cs="B Lotus"/>
          <w:color w:val="000000" w:themeColor="text1"/>
          <w:sz w:val="20"/>
          <w:szCs w:val="24"/>
          <w:rtl/>
          <w:lang w:bidi="fa-IR"/>
        </w:rPr>
        <w:t xml:space="preserve"> </w:t>
      </w:r>
      <w:r w:rsidR="00264FE6" w:rsidRPr="009F392C">
        <w:rPr>
          <w:rFonts w:ascii="Times New Roman" w:hAnsi="Times New Roman" w:cs="B Lotus" w:hint="cs"/>
          <w:color w:val="000000" w:themeColor="text1"/>
          <w:sz w:val="20"/>
          <w:szCs w:val="24"/>
          <w:rtl/>
          <w:lang w:bidi="fa-IR"/>
        </w:rPr>
        <w:t>تبدیل</w:t>
      </w:r>
      <w:r w:rsidR="00264FE6" w:rsidRPr="009F392C">
        <w:rPr>
          <w:rFonts w:ascii="Times New Roman" w:hAnsi="Times New Roman" w:cs="B Lotus"/>
          <w:color w:val="000000" w:themeColor="text1"/>
          <w:sz w:val="20"/>
          <w:szCs w:val="24"/>
          <w:rtl/>
          <w:lang w:bidi="fa-IR"/>
        </w:rPr>
        <w:t xml:space="preserve"> </w:t>
      </w:r>
      <w:r w:rsidR="00264FE6" w:rsidRPr="009F392C">
        <w:rPr>
          <w:rFonts w:ascii="Times New Roman" w:hAnsi="Times New Roman" w:cs="B Lotus" w:hint="cs"/>
          <w:color w:val="000000" w:themeColor="text1"/>
          <w:sz w:val="20"/>
          <w:szCs w:val="24"/>
          <w:rtl/>
          <w:lang w:bidi="fa-IR"/>
        </w:rPr>
        <w:t>شده</w:t>
      </w:r>
      <w:r w:rsidR="00264FE6" w:rsidRPr="009F392C">
        <w:rPr>
          <w:rFonts w:ascii="Times New Roman" w:hAnsi="Times New Roman" w:cs="B Lotus"/>
          <w:color w:val="000000" w:themeColor="text1"/>
          <w:sz w:val="20"/>
          <w:szCs w:val="24"/>
          <w:rtl/>
          <w:lang w:bidi="fa-IR"/>
        </w:rPr>
        <w:t xml:space="preserve"> </w:t>
      </w:r>
      <w:r w:rsidR="00264FE6" w:rsidRPr="009F392C">
        <w:rPr>
          <w:rFonts w:ascii="Times New Roman" w:hAnsi="Times New Roman" w:cs="B Lotus" w:hint="cs"/>
          <w:color w:val="000000" w:themeColor="text1"/>
          <w:sz w:val="20"/>
          <w:szCs w:val="24"/>
          <w:rtl/>
          <w:lang w:bidi="fa-IR"/>
        </w:rPr>
        <w:t>است</w:t>
      </w:r>
      <w:r w:rsidR="00264FE6" w:rsidRPr="009F392C">
        <w:rPr>
          <w:rFonts w:ascii="Times New Roman" w:hAnsi="Times New Roman" w:cs="B Lotus"/>
          <w:color w:val="000000" w:themeColor="text1"/>
          <w:sz w:val="20"/>
          <w:szCs w:val="24"/>
          <w:rtl/>
          <w:lang w:bidi="fa-IR"/>
        </w:rPr>
        <w:t>.</w:t>
      </w:r>
      <w:r w:rsidR="00624E49" w:rsidRPr="009F392C">
        <w:rPr>
          <w:rFonts w:ascii="Times New Roman" w:hAnsi="Times New Roman" w:cs="B Lotus" w:hint="cs"/>
          <w:color w:val="000000" w:themeColor="text1"/>
          <w:sz w:val="20"/>
          <w:szCs w:val="24"/>
          <w:rtl/>
        </w:rPr>
        <w:t xml:space="preserve"> </w:t>
      </w:r>
      <w:r w:rsidR="00624E49" w:rsidRPr="009F392C">
        <w:rPr>
          <w:rFonts w:ascii="Times New Roman" w:hAnsi="Times New Roman" w:cs="B Lotus" w:hint="cs"/>
          <w:color w:val="000000" w:themeColor="text1"/>
          <w:sz w:val="20"/>
          <w:szCs w:val="24"/>
          <w:rtl/>
          <w:lang w:bidi="fa-IR"/>
        </w:rPr>
        <w:t>اعتیاد</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به</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خرید</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به</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میزان</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پولی</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که</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خرج</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می‌شود</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ربطی</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ندارد،</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بلکه</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با</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میزان</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پریشانی</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فرد</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و</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پیامدهای</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نامطلوب</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برای</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او</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مرتبط</w:t>
      </w:r>
      <w:r w:rsidR="00624E49" w:rsidRPr="009F392C">
        <w:rPr>
          <w:rFonts w:ascii="Times New Roman" w:hAnsi="Times New Roman" w:cs="B Lotus"/>
          <w:color w:val="000000" w:themeColor="text1"/>
          <w:sz w:val="20"/>
          <w:szCs w:val="24"/>
          <w:rtl/>
          <w:lang w:bidi="fa-IR"/>
        </w:rPr>
        <w:t xml:space="preserve"> </w:t>
      </w:r>
      <w:r w:rsidR="00624E49" w:rsidRPr="009F392C">
        <w:rPr>
          <w:rFonts w:ascii="Times New Roman" w:hAnsi="Times New Roman" w:cs="B Lotus" w:hint="cs"/>
          <w:color w:val="000000" w:themeColor="text1"/>
          <w:sz w:val="20"/>
          <w:szCs w:val="24"/>
          <w:rtl/>
          <w:lang w:bidi="fa-IR"/>
        </w:rPr>
        <w:t>است</w:t>
      </w:r>
      <w:r w:rsidR="00624E49" w:rsidRPr="009F392C">
        <w:rPr>
          <w:rFonts w:ascii="Times New Roman" w:hAnsi="Times New Roman" w:cs="B Lotus"/>
          <w:color w:val="000000" w:themeColor="text1"/>
          <w:sz w:val="20"/>
          <w:szCs w:val="24"/>
          <w:rtl/>
          <w:lang w:bidi="fa-IR"/>
        </w:rPr>
        <w:t>.</w:t>
      </w:r>
      <w:r w:rsidR="002B08F1" w:rsidRPr="009F392C">
        <w:rPr>
          <w:rFonts w:ascii="Times New Roman" w:hAnsi="Times New Roman" w:cs="B Lotus" w:hint="cs"/>
          <w:color w:val="000000" w:themeColor="text1"/>
          <w:sz w:val="20"/>
          <w:szCs w:val="24"/>
          <w:rtl/>
          <w:lang w:bidi="fa-IR"/>
        </w:rPr>
        <w:t xml:space="preserve"> کالاهای </w:t>
      </w:r>
      <w:r w:rsidR="009C5E26" w:rsidRPr="009F392C">
        <w:rPr>
          <w:rFonts w:ascii="Times New Roman" w:hAnsi="Times New Roman" w:cs="B Lotus"/>
          <w:color w:val="000000" w:themeColor="text1"/>
          <w:sz w:val="20"/>
          <w:szCs w:val="24"/>
          <w:rtl/>
          <w:lang w:bidi="fa-IR"/>
        </w:rPr>
        <w:t>وسوسه‌برانگ</w:t>
      </w:r>
      <w:r w:rsidR="009C5E26" w:rsidRPr="009F392C">
        <w:rPr>
          <w:rFonts w:ascii="Times New Roman" w:hAnsi="Times New Roman" w:cs="B Lotus" w:hint="cs"/>
          <w:color w:val="000000" w:themeColor="text1"/>
          <w:sz w:val="20"/>
          <w:szCs w:val="24"/>
          <w:rtl/>
          <w:lang w:bidi="fa-IR"/>
        </w:rPr>
        <w:t>ی</w:t>
      </w:r>
      <w:r w:rsidR="009C5E26" w:rsidRPr="009F392C">
        <w:rPr>
          <w:rFonts w:ascii="Times New Roman" w:hAnsi="Times New Roman" w:cs="B Lotus" w:hint="eastAsia"/>
          <w:color w:val="000000" w:themeColor="text1"/>
          <w:sz w:val="20"/>
          <w:szCs w:val="24"/>
          <w:rtl/>
          <w:lang w:bidi="fa-IR"/>
        </w:rPr>
        <w:t>ز</w:t>
      </w:r>
      <w:r w:rsidR="002B08F1" w:rsidRPr="009F392C">
        <w:rPr>
          <w:rFonts w:ascii="Times New Roman" w:hAnsi="Times New Roman" w:cs="B Lotus" w:hint="cs"/>
          <w:color w:val="000000" w:themeColor="text1"/>
          <w:sz w:val="20"/>
          <w:szCs w:val="24"/>
          <w:rtl/>
          <w:lang w:bidi="fa-IR"/>
        </w:rPr>
        <w:t xml:space="preserve"> </w:t>
      </w:r>
      <w:r w:rsidR="00A428FC" w:rsidRPr="009F392C">
        <w:rPr>
          <w:rFonts w:ascii="Times New Roman" w:hAnsi="Times New Roman" w:cs="B Lotus" w:hint="cs"/>
          <w:color w:val="000000" w:themeColor="text1"/>
          <w:sz w:val="20"/>
          <w:szCs w:val="24"/>
          <w:rtl/>
          <w:lang w:bidi="fa-IR"/>
        </w:rPr>
        <w:t xml:space="preserve">و تنوع طلبی </w:t>
      </w:r>
      <w:r w:rsidR="002B08F1" w:rsidRPr="009F392C">
        <w:rPr>
          <w:rFonts w:ascii="Times New Roman" w:hAnsi="Times New Roman" w:cs="B Lotus" w:hint="cs"/>
          <w:color w:val="000000" w:themeColor="text1"/>
          <w:sz w:val="20"/>
          <w:szCs w:val="24"/>
          <w:rtl/>
          <w:lang w:bidi="fa-IR"/>
        </w:rPr>
        <w:t>منجر به اعتیاد به خرید می‌شوند</w:t>
      </w:r>
      <w:r w:rsidR="00A428FC" w:rsidRPr="009F392C">
        <w:rPr>
          <w:rFonts w:ascii="Times New Roman" w:hAnsi="Times New Roman" w:cs="B Lotus" w:hint="cs"/>
          <w:color w:val="000000" w:themeColor="text1"/>
          <w:sz w:val="20"/>
          <w:szCs w:val="24"/>
          <w:rtl/>
          <w:lang w:bidi="fa-IR"/>
        </w:rPr>
        <w:t>. اعتیاد به خرید عزت نفس</w:t>
      </w:r>
      <w:r w:rsidR="00040DFD" w:rsidRPr="009F392C">
        <w:rPr>
          <w:rFonts w:ascii="Times New Roman" w:hAnsi="Times New Roman" w:cs="B Lotus" w:hint="cs"/>
          <w:color w:val="000000" w:themeColor="text1"/>
          <w:sz w:val="20"/>
          <w:szCs w:val="24"/>
          <w:rtl/>
          <w:lang w:bidi="fa-IR"/>
        </w:rPr>
        <w:t xml:space="preserve"> پایین را در پی دارد</w:t>
      </w:r>
      <w:r w:rsidR="00A428FC" w:rsidRPr="009F392C">
        <w:rPr>
          <w:rFonts w:ascii="Times New Roman" w:hAnsi="Times New Roman" w:cs="B Lotus" w:hint="cs"/>
          <w:color w:val="000000" w:themeColor="text1"/>
          <w:sz w:val="20"/>
          <w:szCs w:val="24"/>
          <w:rtl/>
          <w:lang w:bidi="fa-IR"/>
        </w:rPr>
        <w:t xml:space="preserve"> و به خرید برنامه‌ریزی نشده و بدون نیاز اشاره دارد. </w:t>
      </w:r>
      <w:r w:rsidR="00EE032B" w:rsidRPr="009F392C">
        <w:rPr>
          <w:rFonts w:ascii="Times New Roman" w:hAnsi="Times New Roman" w:cs="B Lotus" w:hint="cs"/>
          <w:color w:val="000000" w:themeColor="text1"/>
          <w:sz w:val="20"/>
          <w:szCs w:val="24"/>
          <w:rtl/>
          <w:lang w:bidi="fa-IR"/>
        </w:rPr>
        <w:t>کنشگران</w:t>
      </w:r>
      <w:r w:rsidR="00EE032B" w:rsidRPr="009F392C">
        <w:rPr>
          <w:rFonts w:ascii="Times New Roman" w:hAnsi="Times New Roman" w:cs="B Lotus"/>
          <w:color w:val="000000" w:themeColor="text1"/>
          <w:sz w:val="20"/>
          <w:szCs w:val="24"/>
          <w:rtl/>
          <w:lang w:bidi="fa-IR"/>
        </w:rPr>
        <w:t xml:space="preserve"> </w:t>
      </w:r>
      <w:r w:rsidR="00EE032B" w:rsidRPr="009F392C">
        <w:rPr>
          <w:rFonts w:ascii="Times New Roman" w:hAnsi="Times New Roman" w:cs="B Lotus" w:hint="cs"/>
          <w:color w:val="000000" w:themeColor="text1"/>
          <w:sz w:val="20"/>
          <w:szCs w:val="24"/>
          <w:rtl/>
          <w:lang w:bidi="fa-IR"/>
        </w:rPr>
        <w:t>با</w:t>
      </w:r>
      <w:r w:rsidR="00EE032B" w:rsidRPr="009F392C">
        <w:rPr>
          <w:rFonts w:ascii="Times New Roman" w:hAnsi="Times New Roman" w:cs="B Lotus"/>
          <w:color w:val="000000" w:themeColor="text1"/>
          <w:sz w:val="20"/>
          <w:szCs w:val="24"/>
          <w:rtl/>
          <w:lang w:bidi="fa-IR"/>
        </w:rPr>
        <w:t xml:space="preserve"> </w:t>
      </w:r>
      <w:r w:rsidR="00EE032B" w:rsidRPr="009F392C">
        <w:rPr>
          <w:rFonts w:ascii="Times New Roman" w:hAnsi="Times New Roman" w:cs="B Lotus" w:hint="cs"/>
          <w:color w:val="000000" w:themeColor="text1"/>
          <w:sz w:val="20"/>
          <w:szCs w:val="24"/>
          <w:rtl/>
          <w:lang w:bidi="fa-IR"/>
        </w:rPr>
        <w:t>مصرف</w:t>
      </w:r>
      <w:r w:rsidR="00EE032B" w:rsidRPr="009F392C">
        <w:rPr>
          <w:rFonts w:ascii="Times New Roman" w:hAnsi="Times New Roman" w:cs="B Lotus"/>
          <w:color w:val="000000" w:themeColor="text1"/>
          <w:sz w:val="20"/>
          <w:szCs w:val="24"/>
          <w:rtl/>
          <w:lang w:bidi="fa-IR"/>
        </w:rPr>
        <w:t xml:space="preserve"> </w:t>
      </w:r>
      <w:r w:rsidR="00EE032B" w:rsidRPr="009F392C">
        <w:rPr>
          <w:rFonts w:ascii="Times New Roman" w:hAnsi="Times New Roman" w:cs="B Lotus" w:hint="cs"/>
          <w:color w:val="000000" w:themeColor="text1"/>
          <w:sz w:val="20"/>
          <w:szCs w:val="24"/>
          <w:rtl/>
          <w:lang w:bidi="fa-IR"/>
        </w:rPr>
        <w:t>کالاها</w:t>
      </w:r>
      <w:r w:rsidR="00EE032B" w:rsidRPr="009F392C">
        <w:rPr>
          <w:rFonts w:ascii="Times New Roman" w:hAnsi="Times New Roman" w:cs="B Lotus"/>
          <w:color w:val="000000" w:themeColor="text1"/>
          <w:sz w:val="20"/>
          <w:szCs w:val="24"/>
          <w:rtl/>
          <w:lang w:bidi="fa-IR"/>
        </w:rPr>
        <w:t xml:space="preserve"> </w:t>
      </w:r>
      <w:r w:rsidR="00EE032B" w:rsidRPr="009F392C">
        <w:rPr>
          <w:rFonts w:ascii="Times New Roman" w:hAnsi="Times New Roman" w:cs="B Lotus" w:hint="cs"/>
          <w:color w:val="000000" w:themeColor="text1"/>
          <w:sz w:val="20"/>
          <w:szCs w:val="24"/>
          <w:rtl/>
          <w:lang w:bidi="fa-IR"/>
        </w:rPr>
        <w:t>درصدد</w:t>
      </w:r>
      <w:r w:rsidR="00EE032B" w:rsidRPr="009F392C">
        <w:rPr>
          <w:rFonts w:ascii="Times New Roman" w:hAnsi="Times New Roman" w:cs="B Lotus"/>
          <w:color w:val="000000" w:themeColor="text1"/>
          <w:sz w:val="20"/>
          <w:szCs w:val="24"/>
          <w:rtl/>
          <w:lang w:bidi="fa-IR"/>
        </w:rPr>
        <w:t xml:space="preserve"> </w:t>
      </w:r>
      <w:r w:rsidR="00EE032B" w:rsidRPr="009F392C">
        <w:rPr>
          <w:rFonts w:ascii="Times New Roman" w:hAnsi="Times New Roman" w:cs="B Lotus" w:hint="cs"/>
          <w:color w:val="000000" w:themeColor="text1"/>
          <w:sz w:val="20"/>
          <w:szCs w:val="24"/>
          <w:rtl/>
          <w:lang w:bidi="fa-IR"/>
        </w:rPr>
        <w:t>برساخت</w:t>
      </w:r>
      <w:r w:rsidR="00EE032B" w:rsidRPr="009F392C">
        <w:rPr>
          <w:rFonts w:ascii="Times New Roman" w:hAnsi="Times New Roman" w:cs="B Lotus"/>
          <w:color w:val="000000" w:themeColor="text1"/>
          <w:sz w:val="20"/>
          <w:szCs w:val="24"/>
          <w:rtl/>
          <w:lang w:bidi="fa-IR"/>
        </w:rPr>
        <w:t xml:space="preserve"> </w:t>
      </w:r>
      <w:r w:rsidR="00EE032B" w:rsidRPr="009F392C">
        <w:rPr>
          <w:rFonts w:ascii="Times New Roman" w:hAnsi="Times New Roman" w:cs="B Lotus" w:hint="cs"/>
          <w:color w:val="000000" w:themeColor="text1"/>
          <w:sz w:val="20"/>
          <w:szCs w:val="24"/>
          <w:rtl/>
          <w:lang w:bidi="fa-IR"/>
        </w:rPr>
        <w:t>هویت</w:t>
      </w:r>
      <w:r w:rsidR="00EE032B" w:rsidRPr="009F392C">
        <w:rPr>
          <w:rFonts w:ascii="Times New Roman" w:hAnsi="Times New Roman" w:cs="B Lotus"/>
          <w:color w:val="000000" w:themeColor="text1"/>
          <w:sz w:val="20"/>
          <w:szCs w:val="24"/>
          <w:rtl/>
          <w:lang w:bidi="fa-IR"/>
        </w:rPr>
        <w:t xml:space="preserve"> </w:t>
      </w:r>
      <w:r w:rsidR="00EE032B" w:rsidRPr="009F392C">
        <w:rPr>
          <w:rFonts w:ascii="Times New Roman" w:hAnsi="Times New Roman" w:cs="B Lotus" w:hint="cs"/>
          <w:color w:val="000000" w:themeColor="text1"/>
          <w:sz w:val="20"/>
          <w:szCs w:val="24"/>
          <w:rtl/>
          <w:lang w:bidi="fa-IR"/>
        </w:rPr>
        <w:t>فردی</w:t>
      </w:r>
      <w:r w:rsidR="00EE032B" w:rsidRPr="009F392C">
        <w:rPr>
          <w:rFonts w:ascii="Times New Roman" w:hAnsi="Times New Roman" w:cs="B Lotus"/>
          <w:color w:val="000000" w:themeColor="text1"/>
          <w:sz w:val="20"/>
          <w:szCs w:val="24"/>
          <w:rtl/>
          <w:lang w:bidi="fa-IR"/>
        </w:rPr>
        <w:t xml:space="preserve"> </w:t>
      </w:r>
      <w:r w:rsidR="00EE032B" w:rsidRPr="009F392C">
        <w:rPr>
          <w:rFonts w:ascii="Times New Roman" w:hAnsi="Times New Roman" w:cs="B Lotus" w:hint="cs"/>
          <w:color w:val="000000" w:themeColor="text1"/>
          <w:sz w:val="20"/>
          <w:szCs w:val="24"/>
          <w:rtl/>
          <w:lang w:bidi="fa-IR"/>
        </w:rPr>
        <w:t>و</w:t>
      </w:r>
      <w:r w:rsidR="00EE032B" w:rsidRPr="009F392C">
        <w:rPr>
          <w:rFonts w:ascii="Times New Roman" w:hAnsi="Times New Roman" w:cs="B Lotus"/>
          <w:color w:val="000000" w:themeColor="text1"/>
          <w:sz w:val="20"/>
          <w:szCs w:val="24"/>
          <w:rtl/>
          <w:lang w:bidi="fa-IR"/>
        </w:rPr>
        <w:t xml:space="preserve"> </w:t>
      </w:r>
      <w:r w:rsidR="00EE032B" w:rsidRPr="009F392C">
        <w:rPr>
          <w:rFonts w:ascii="Times New Roman" w:hAnsi="Times New Roman" w:cs="B Lotus" w:hint="cs"/>
          <w:color w:val="000000" w:themeColor="text1"/>
          <w:sz w:val="20"/>
          <w:szCs w:val="24"/>
          <w:rtl/>
          <w:lang w:bidi="fa-IR"/>
        </w:rPr>
        <w:t>نشان‌دادن</w:t>
      </w:r>
      <w:r w:rsidR="00EE032B" w:rsidRPr="009F392C">
        <w:rPr>
          <w:rFonts w:ascii="Times New Roman" w:hAnsi="Times New Roman" w:cs="B Lotus"/>
          <w:color w:val="000000" w:themeColor="text1"/>
          <w:sz w:val="20"/>
          <w:szCs w:val="24"/>
          <w:rtl/>
          <w:lang w:bidi="fa-IR"/>
        </w:rPr>
        <w:t xml:space="preserve"> </w:t>
      </w:r>
      <w:r w:rsidR="00EE032B" w:rsidRPr="009F392C">
        <w:rPr>
          <w:rFonts w:ascii="Times New Roman" w:hAnsi="Times New Roman" w:cs="B Lotus" w:hint="cs"/>
          <w:color w:val="000000" w:themeColor="text1"/>
          <w:sz w:val="20"/>
          <w:szCs w:val="24"/>
          <w:rtl/>
          <w:lang w:bidi="fa-IR"/>
        </w:rPr>
        <w:t>کیستی</w:t>
      </w:r>
      <w:r w:rsidR="00EE032B" w:rsidRPr="009F392C">
        <w:rPr>
          <w:rFonts w:ascii="Times New Roman" w:hAnsi="Times New Roman" w:cs="B Lotus"/>
          <w:color w:val="000000" w:themeColor="text1"/>
          <w:sz w:val="20"/>
          <w:szCs w:val="24"/>
          <w:rtl/>
          <w:lang w:bidi="fa-IR"/>
        </w:rPr>
        <w:t xml:space="preserve"> </w:t>
      </w:r>
      <w:r w:rsidR="00EE032B" w:rsidRPr="009F392C">
        <w:rPr>
          <w:rFonts w:ascii="Times New Roman" w:hAnsi="Times New Roman" w:cs="B Lotus" w:hint="cs"/>
          <w:color w:val="000000" w:themeColor="text1"/>
          <w:sz w:val="20"/>
          <w:szCs w:val="24"/>
          <w:rtl/>
          <w:lang w:bidi="fa-IR"/>
        </w:rPr>
        <w:t>و</w:t>
      </w:r>
      <w:r w:rsidR="00EE032B" w:rsidRPr="009F392C">
        <w:rPr>
          <w:rFonts w:ascii="Times New Roman" w:hAnsi="Times New Roman" w:cs="B Lotus"/>
          <w:color w:val="000000" w:themeColor="text1"/>
          <w:sz w:val="20"/>
          <w:szCs w:val="24"/>
          <w:rtl/>
          <w:lang w:bidi="fa-IR"/>
        </w:rPr>
        <w:t xml:space="preserve"> </w:t>
      </w:r>
      <w:r w:rsidR="00EE032B" w:rsidRPr="009F392C">
        <w:rPr>
          <w:rFonts w:ascii="Times New Roman" w:hAnsi="Times New Roman" w:cs="B Lotus" w:hint="cs"/>
          <w:color w:val="000000" w:themeColor="text1"/>
          <w:sz w:val="20"/>
          <w:szCs w:val="24"/>
          <w:rtl/>
          <w:lang w:bidi="fa-IR"/>
        </w:rPr>
        <w:t>جایگاه</w:t>
      </w:r>
      <w:r w:rsidR="00EE032B" w:rsidRPr="009F392C">
        <w:rPr>
          <w:rFonts w:ascii="Times New Roman" w:hAnsi="Times New Roman" w:cs="B Lotus"/>
          <w:color w:val="000000" w:themeColor="text1"/>
          <w:sz w:val="20"/>
          <w:szCs w:val="24"/>
          <w:rtl/>
          <w:lang w:bidi="fa-IR"/>
        </w:rPr>
        <w:t xml:space="preserve"> </w:t>
      </w:r>
      <w:r w:rsidR="00EE032B" w:rsidRPr="009F392C">
        <w:rPr>
          <w:rFonts w:ascii="Times New Roman" w:hAnsi="Times New Roman" w:cs="B Lotus" w:hint="cs"/>
          <w:color w:val="000000" w:themeColor="text1"/>
          <w:sz w:val="20"/>
          <w:szCs w:val="24"/>
          <w:rtl/>
          <w:lang w:bidi="fa-IR"/>
        </w:rPr>
        <w:t>خویش</w:t>
      </w:r>
      <w:r w:rsidR="00EE032B" w:rsidRPr="009F392C">
        <w:rPr>
          <w:rFonts w:ascii="Times New Roman" w:hAnsi="Times New Roman" w:cs="B Lotus"/>
          <w:color w:val="000000" w:themeColor="text1"/>
          <w:sz w:val="20"/>
          <w:szCs w:val="24"/>
          <w:rtl/>
          <w:lang w:bidi="fa-IR"/>
        </w:rPr>
        <w:t xml:space="preserve"> </w:t>
      </w:r>
      <w:r w:rsidR="00EE032B" w:rsidRPr="009F392C">
        <w:rPr>
          <w:rFonts w:ascii="Times New Roman" w:hAnsi="Times New Roman" w:cs="B Lotus" w:hint="cs"/>
          <w:color w:val="000000" w:themeColor="text1"/>
          <w:sz w:val="20"/>
          <w:szCs w:val="24"/>
          <w:rtl/>
          <w:lang w:bidi="fa-IR"/>
        </w:rPr>
        <w:t xml:space="preserve">هستند؛ </w:t>
      </w:r>
      <w:r w:rsidR="009426C5" w:rsidRPr="009F392C">
        <w:rPr>
          <w:rFonts w:ascii="Times New Roman" w:hAnsi="Times New Roman" w:cs="B Lotus" w:hint="cs"/>
          <w:color w:val="000000" w:themeColor="text1"/>
          <w:sz w:val="20"/>
          <w:szCs w:val="24"/>
          <w:rtl/>
          <w:lang w:bidi="fa-IR"/>
        </w:rPr>
        <w:t>مصرف باعث شده که افراد در هویت خود بازاندیشی داشته باشند</w:t>
      </w:r>
      <w:r w:rsidR="00EE032B" w:rsidRPr="009F392C">
        <w:rPr>
          <w:rFonts w:ascii="Times New Roman" w:hAnsi="Times New Roman" w:cs="B Lotus"/>
          <w:color w:val="000000" w:themeColor="text1"/>
          <w:sz w:val="20"/>
          <w:szCs w:val="24"/>
          <w:lang w:bidi="fa-IR"/>
        </w:rPr>
        <w:t>.</w:t>
      </w:r>
    </w:p>
    <w:p w14:paraId="31940DCA" w14:textId="65E53D27" w:rsidR="00040DFD" w:rsidRPr="009F392C" w:rsidRDefault="00B25805" w:rsidP="00D5730E">
      <w:pPr>
        <w:pStyle w:val="NoSpacing"/>
        <w:bidi/>
        <w:jc w:val="center"/>
        <w:rPr>
          <w:rFonts w:cs="B Lotus"/>
          <w:sz w:val="20"/>
          <w:szCs w:val="20"/>
          <w:rtl/>
          <w:lang w:bidi="fa-IR"/>
        </w:rPr>
      </w:pPr>
      <w:r w:rsidRPr="009F392C">
        <w:rPr>
          <w:rFonts w:cs="B Lotus" w:hint="cs"/>
          <w:b/>
          <w:bCs/>
          <w:sz w:val="20"/>
          <w:szCs w:val="20"/>
          <w:rtl/>
          <w:lang w:bidi="fa-IR"/>
        </w:rPr>
        <w:t>جدول 4.</w:t>
      </w:r>
      <w:r w:rsidRPr="009F392C">
        <w:rPr>
          <w:rFonts w:cs="B Lotus" w:hint="cs"/>
          <w:sz w:val="20"/>
          <w:szCs w:val="20"/>
          <w:rtl/>
          <w:lang w:bidi="fa-IR"/>
        </w:rPr>
        <w:t xml:space="preserve"> </w:t>
      </w:r>
      <w:r w:rsidR="00040DFD" w:rsidRPr="009F392C">
        <w:rPr>
          <w:rFonts w:cs="B Lotus" w:hint="cs"/>
          <w:sz w:val="20"/>
          <w:szCs w:val="20"/>
          <w:rtl/>
          <w:lang w:bidi="fa-IR"/>
        </w:rPr>
        <w:t>تحلیل داد</w:t>
      </w:r>
      <w:r w:rsidRPr="009F392C">
        <w:rPr>
          <w:rFonts w:cs="B Lotus" w:hint="cs"/>
          <w:sz w:val="20"/>
          <w:szCs w:val="20"/>
          <w:rtl/>
          <w:lang w:bidi="fa-IR"/>
        </w:rPr>
        <w:t>ه‌</w:t>
      </w:r>
      <w:r w:rsidR="00040DFD" w:rsidRPr="009F392C">
        <w:rPr>
          <w:rFonts w:cs="B Lotus" w:hint="cs"/>
          <w:sz w:val="20"/>
          <w:szCs w:val="20"/>
          <w:rtl/>
          <w:lang w:bidi="fa-IR"/>
        </w:rPr>
        <w:t>‌ها</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03"/>
        <w:gridCol w:w="2520"/>
        <w:gridCol w:w="2250"/>
        <w:gridCol w:w="3493"/>
      </w:tblGrid>
      <w:tr w:rsidR="008475D0" w:rsidRPr="009F392C" w14:paraId="6FD23426" w14:textId="77777777" w:rsidTr="00D5730E">
        <w:trPr>
          <w:jc w:val="center"/>
        </w:trPr>
        <w:tc>
          <w:tcPr>
            <w:tcW w:w="803" w:type="dxa"/>
            <w:vAlign w:val="center"/>
          </w:tcPr>
          <w:p w14:paraId="2A63923A" w14:textId="23FBD61D" w:rsidR="00327A8C" w:rsidRPr="009F392C" w:rsidRDefault="00327A8C" w:rsidP="009E422F">
            <w:pPr>
              <w:bidi/>
              <w:jc w:val="both"/>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ردیف</w:t>
            </w:r>
          </w:p>
        </w:tc>
        <w:tc>
          <w:tcPr>
            <w:tcW w:w="2520" w:type="dxa"/>
            <w:vMerge w:val="restart"/>
            <w:vAlign w:val="center"/>
          </w:tcPr>
          <w:p w14:paraId="48ED7464" w14:textId="13A06A67" w:rsidR="00327A8C" w:rsidRPr="009F392C" w:rsidRDefault="00327A8C" w:rsidP="00D5730E">
            <w:pPr>
              <w:bidi/>
              <w:jc w:val="both"/>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نقش شهرهای مصرفی در زندگی شهروندان</w:t>
            </w:r>
          </w:p>
        </w:tc>
        <w:tc>
          <w:tcPr>
            <w:tcW w:w="2250" w:type="dxa"/>
            <w:vAlign w:val="center"/>
          </w:tcPr>
          <w:p w14:paraId="5896F871" w14:textId="2C1496E7"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مقوله اصلی</w:t>
            </w:r>
          </w:p>
        </w:tc>
        <w:tc>
          <w:tcPr>
            <w:tcW w:w="3493" w:type="dxa"/>
            <w:vAlign w:val="center"/>
          </w:tcPr>
          <w:p w14:paraId="32C5F845" w14:textId="2CEDEB91"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مقوله فرعی</w:t>
            </w:r>
          </w:p>
        </w:tc>
      </w:tr>
      <w:tr w:rsidR="008475D0" w:rsidRPr="009F392C" w14:paraId="613308AA" w14:textId="77777777" w:rsidTr="00D5730E">
        <w:trPr>
          <w:trHeight w:val="255"/>
          <w:jc w:val="center"/>
        </w:trPr>
        <w:tc>
          <w:tcPr>
            <w:tcW w:w="803" w:type="dxa"/>
            <w:vMerge w:val="restart"/>
            <w:vAlign w:val="center"/>
          </w:tcPr>
          <w:p w14:paraId="6E2781C6"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7CAA7F63"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restart"/>
            <w:vAlign w:val="center"/>
          </w:tcPr>
          <w:p w14:paraId="33E5FFE9" w14:textId="4B3FAF9A"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مراکز تجاری</w:t>
            </w:r>
          </w:p>
        </w:tc>
        <w:tc>
          <w:tcPr>
            <w:tcW w:w="3493" w:type="dxa"/>
            <w:vAlign w:val="center"/>
          </w:tcPr>
          <w:p w14:paraId="19976CBB" w14:textId="0CD9627A"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ورودی متعدد</w:t>
            </w:r>
          </w:p>
        </w:tc>
      </w:tr>
      <w:tr w:rsidR="008475D0" w:rsidRPr="009F392C" w14:paraId="4881E873" w14:textId="77777777" w:rsidTr="00D5730E">
        <w:trPr>
          <w:trHeight w:val="222"/>
          <w:jc w:val="center"/>
        </w:trPr>
        <w:tc>
          <w:tcPr>
            <w:tcW w:w="803" w:type="dxa"/>
            <w:vMerge/>
            <w:vAlign w:val="center"/>
          </w:tcPr>
          <w:p w14:paraId="1E64B148"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17F1C790"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31819FD4"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54DD4A8D" w14:textId="0AA395CD"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نور</w:t>
            </w:r>
          </w:p>
        </w:tc>
      </w:tr>
      <w:tr w:rsidR="008475D0" w:rsidRPr="009F392C" w14:paraId="2DCA0052" w14:textId="77777777" w:rsidTr="00D5730E">
        <w:trPr>
          <w:trHeight w:val="255"/>
          <w:jc w:val="center"/>
        </w:trPr>
        <w:tc>
          <w:tcPr>
            <w:tcW w:w="803" w:type="dxa"/>
            <w:vMerge/>
            <w:vAlign w:val="center"/>
          </w:tcPr>
          <w:p w14:paraId="734E40CC"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1C18BA56"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7BB14231"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5A45408B" w14:textId="40B684C8"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رنگ</w:t>
            </w:r>
          </w:p>
        </w:tc>
      </w:tr>
      <w:tr w:rsidR="008475D0" w:rsidRPr="009F392C" w14:paraId="522C25E3" w14:textId="77777777" w:rsidTr="00D5730E">
        <w:trPr>
          <w:trHeight w:val="270"/>
          <w:jc w:val="center"/>
        </w:trPr>
        <w:tc>
          <w:tcPr>
            <w:tcW w:w="803" w:type="dxa"/>
            <w:vMerge/>
            <w:vAlign w:val="center"/>
          </w:tcPr>
          <w:p w14:paraId="74391C51"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4E004789"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7BC53333"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574A22F6" w14:textId="3510C60C"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بو</w:t>
            </w:r>
          </w:p>
        </w:tc>
      </w:tr>
      <w:tr w:rsidR="008475D0" w:rsidRPr="009F392C" w14:paraId="6FB27C81" w14:textId="77777777" w:rsidTr="00D5730E">
        <w:trPr>
          <w:trHeight w:val="240"/>
          <w:jc w:val="center"/>
        </w:trPr>
        <w:tc>
          <w:tcPr>
            <w:tcW w:w="803" w:type="dxa"/>
            <w:vMerge/>
            <w:vAlign w:val="center"/>
          </w:tcPr>
          <w:p w14:paraId="171BCBA0"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205F84F4"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0B7C5797"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3C38F241" w14:textId="5F8A8895"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راه رو عریض</w:t>
            </w:r>
          </w:p>
        </w:tc>
      </w:tr>
      <w:tr w:rsidR="008475D0" w:rsidRPr="009F392C" w14:paraId="2CF12B8D" w14:textId="77777777" w:rsidTr="00D5730E">
        <w:trPr>
          <w:trHeight w:val="225"/>
          <w:jc w:val="center"/>
        </w:trPr>
        <w:tc>
          <w:tcPr>
            <w:tcW w:w="803" w:type="dxa"/>
            <w:vMerge/>
            <w:vAlign w:val="center"/>
          </w:tcPr>
          <w:p w14:paraId="5FB9B54A"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726CC92C"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526E8F66"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768023FA" w14:textId="60A6AE3E"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گل و گیاه</w:t>
            </w:r>
          </w:p>
        </w:tc>
      </w:tr>
      <w:tr w:rsidR="008475D0" w:rsidRPr="009F392C" w14:paraId="475641F3" w14:textId="77777777" w:rsidTr="00D5730E">
        <w:trPr>
          <w:trHeight w:val="225"/>
          <w:jc w:val="center"/>
        </w:trPr>
        <w:tc>
          <w:tcPr>
            <w:tcW w:w="803" w:type="dxa"/>
            <w:vMerge w:val="restart"/>
            <w:vAlign w:val="center"/>
          </w:tcPr>
          <w:p w14:paraId="7DE04D93"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210D0F38"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restart"/>
            <w:vAlign w:val="center"/>
          </w:tcPr>
          <w:p w14:paraId="0D0D92EA" w14:textId="07FC55D1"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پرسه‌زنی</w:t>
            </w:r>
          </w:p>
        </w:tc>
        <w:tc>
          <w:tcPr>
            <w:tcW w:w="3493" w:type="dxa"/>
            <w:vAlign w:val="center"/>
          </w:tcPr>
          <w:p w14:paraId="5CC9DDFE" w14:textId="18512897"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قدم زدن</w:t>
            </w:r>
          </w:p>
        </w:tc>
      </w:tr>
      <w:tr w:rsidR="008475D0" w:rsidRPr="009F392C" w14:paraId="3C41C4BA" w14:textId="77777777" w:rsidTr="00D5730E">
        <w:trPr>
          <w:trHeight w:val="240"/>
          <w:jc w:val="center"/>
        </w:trPr>
        <w:tc>
          <w:tcPr>
            <w:tcW w:w="803" w:type="dxa"/>
            <w:vMerge/>
            <w:vAlign w:val="center"/>
          </w:tcPr>
          <w:p w14:paraId="2BB56353"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68B024F7"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48871250"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00D66733" w14:textId="7C8EF2BB"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درنگ کردن</w:t>
            </w:r>
          </w:p>
        </w:tc>
      </w:tr>
      <w:tr w:rsidR="008475D0" w:rsidRPr="009F392C" w14:paraId="6C768C61" w14:textId="77777777" w:rsidTr="00D5730E">
        <w:trPr>
          <w:trHeight w:val="240"/>
          <w:jc w:val="center"/>
        </w:trPr>
        <w:tc>
          <w:tcPr>
            <w:tcW w:w="803" w:type="dxa"/>
            <w:vMerge/>
            <w:vAlign w:val="center"/>
          </w:tcPr>
          <w:p w14:paraId="6B153DC7"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28EFF3EE"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186DB606"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43ECBF60" w14:textId="1302F3E3"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مشاهده کردن</w:t>
            </w:r>
          </w:p>
        </w:tc>
      </w:tr>
      <w:tr w:rsidR="008475D0" w:rsidRPr="009F392C" w14:paraId="1D884B1C" w14:textId="77777777" w:rsidTr="00D5730E">
        <w:trPr>
          <w:trHeight w:val="210"/>
          <w:jc w:val="center"/>
        </w:trPr>
        <w:tc>
          <w:tcPr>
            <w:tcW w:w="803" w:type="dxa"/>
            <w:vMerge/>
            <w:vAlign w:val="center"/>
          </w:tcPr>
          <w:p w14:paraId="623A2961"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6C526273"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2F97CB6B"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6D63823D" w14:textId="7352F9FE"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فکر کردن</w:t>
            </w:r>
          </w:p>
        </w:tc>
      </w:tr>
      <w:tr w:rsidR="008475D0" w:rsidRPr="009F392C" w14:paraId="1C8CB3B4" w14:textId="77777777" w:rsidTr="00D5730E">
        <w:trPr>
          <w:trHeight w:val="255"/>
          <w:jc w:val="center"/>
        </w:trPr>
        <w:tc>
          <w:tcPr>
            <w:tcW w:w="803" w:type="dxa"/>
            <w:vMerge/>
            <w:vAlign w:val="center"/>
          </w:tcPr>
          <w:p w14:paraId="36EC2AE1"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1D35BE3A"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31CF6B4C"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7D540D3C" w14:textId="514D7DC2"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به وجود آوردن</w:t>
            </w:r>
          </w:p>
        </w:tc>
      </w:tr>
      <w:tr w:rsidR="008475D0" w:rsidRPr="009F392C" w14:paraId="4F861211" w14:textId="77777777" w:rsidTr="00D5730E">
        <w:trPr>
          <w:trHeight w:val="225"/>
          <w:jc w:val="center"/>
        </w:trPr>
        <w:tc>
          <w:tcPr>
            <w:tcW w:w="803" w:type="dxa"/>
            <w:vMerge w:val="restart"/>
            <w:vAlign w:val="center"/>
          </w:tcPr>
          <w:p w14:paraId="532CD79A"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7A57FDFE"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restart"/>
            <w:vAlign w:val="center"/>
          </w:tcPr>
          <w:p w14:paraId="1CB7EB51" w14:textId="38FB7031"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مصرف‌گرایی</w:t>
            </w:r>
          </w:p>
        </w:tc>
        <w:tc>
          <w:tcPr>
            <w:tcW w:w="3493" w:type="dxa"/>
            <w:vAlign w:val="center"/>
          </w:tcPr>
          <w:p w14:paraId="56CB4795" w14:textId="246FAB52" w:rsidR="00327A8C" w:rsidRPr="009F392C" w:rsidRDefault="00327A8C" w:rsidP="009E422F">
            <w:pPr>
              <w:bidi/>
              <w:ind w:firstLine="720"/>
              <w:jc w:val="both"/>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فراوانی کالا و خدمات</w:t>
            </w:r>
          </w:p>
        </w:tc>
      </w:tr>
      <w:tr w:rsidR="008475D0" w:rsidRPr="009F392C" w14:paraId="6A031170" w14:textId="77777777" w:rsidTr="00D5730E">
        <w:trPr>
          <w:trHeight w:val="240"/>
          <w:jc w:val="center"/>
        </w:trPr>
        <w:tc>
          <w:tcPr>
            <w:tcW w:w="803" w:type="dxa"/>
            <w:vMerge/>
            <w:vAlign w:val="center"/>
          </w:tcPr>
          <w:p w14:paraId="256C753E"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4CDA88E4"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76C26399"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1A73DD72" w14:textId="2D648162"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عدم توجه به کالاهای ضروری</w:t>
            </w:r>
          </w:p>
        </w:tc>
      </w:tr>
      <w:tr w:rsidR="008475D0" w:rsidRPr="009F392C" w14:paraId="1F54CDAD" w14:textId="77777777" w:rsidTr="00D5730E">
        <w:trPr>
          <w:trHeight w:val="207"/>
          <w:jc w:val="center"/>
        </w:trPr>
        <w:tc>
          <w:tcPr>
            <w:tcW w:w="803" w:type="dxa"/>
            <w:vMerge/>
            <w:vAlign w:val="center"/>
          </w:tcPr>
          <w:p w14:paraId="538733EF"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04E03B2F"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294B2802"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434A9577" w14:textId="03C45AE8"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ظهور مدگرایی</w:t>
            </w:r>
          </w:p>
        </w:tc>
      </w:tr>
      <w:tr w:rsidR="008475D0" w:rsidRPr="009F392C" w14:paraId="3CB4A465" w14:textId="77777777" w:rsidTr="00D5730E">
        <w:trPr>
          <w:trHeight w:val="255"/>
          <w:jc w:val="center"/>
        </w:trPr>
        <w:tc>
          <w:tcPr>
            <w:tcW w:w="803" w:type="dxa"/>
            <w:vMerge/>
            <w:vAlign w:val="center"/>
          </w:tcPr>
          <w:p w14:paraId="4807A4E0"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684CFB04"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6C46B9E4"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7056602D" w14:textId="1EE022A4"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اشاعه نیازهای کاذب</w:t>
            </w:r>
          </w:p>
        </w:tc>
      </w:tr>
      <w:tr w:rsidR="008475D0" w:rsidRPr="009F392C" w14:paraId="4D9B2041" w14:textId="77777777" w:rsidTr="00D5730E">
        <w:trPr>
          <w:trHeight w:val="225"/>
          <w:jc w:val="center"/>
        </w:trPr>
        <w:tc>
          <w:tcPr>
            <w:tcW w:w="803" w:type="dxa"/>
            <w:vMerge w:val="restart"/>
            <w:vAlign w:val="center"/>
          </w:tcPr>
          <w:p w14:paraId="65700871"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1600B0F8"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restart"/>
            <w:vAlign w:val="center"/>
          </w:tcPr>
          <w:p w14:paraId="3391CC5F" w14:textId="73B61C49"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اعتیاد به خرید</w:t>
            </w:r>
          </w:p>
        </w:tc>
        <w:tc>
          <w:tcPr>
            <w:tcW w:w="3493" w:type="dxa"/>
            <w:vAlign w:val="center"/>
          </w:tcPr>
          <w:p w14:paraId="7B5A2DC7" w14:textId="4CFC023D"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 xml:space="preserve">وجود کالاهای </w:t>
            </w:r>
            <w:r w:rsidR="009C5E26" w:rsidRPr="009F392C">
              <w:rPr>
                <w:rFonts w:ascii="Times New Roman" w:hAnsi="Times New Roman" w:cs="B Lotus"/>
                <w:color w:val="000000" w:themeColor="text1"/>
                <w:sz w:val="18"/>
                <w:rtl/>
                <w:lang w:bidi="fa-IR"/>
              </w:rPr>
              <w:t>وسوسه‌برانگ</w:t>
            </w:r>
            <w:r w:rsidR="009C5E26" w:rsidRPr="009F392C">
              <w:rPr>
                <w:rFonts w:ascii="Times New Roman" w:hAnsi="Times New Roman" w:cs="B Lotus" w:hint="cs"/>
                <w:color w:val="000000" w:themeColor="text1"/>
                <w:sz w:val="18"/>
                <w:rtl/>
                <w:lang w:bidi="fa-IR"/>
              </w:rPr>
              <w:t>ی</w:t>
            </w:r>
            <w:r w:rsidR="009C5E26" w:rsidRPr="009F392C">
              <w:rPr>
                <w:rFonts w:ascii="Times New Roman" w:hAnsi="Times New Roman" w:cs="B Lotus" w:hint="eastAsia"/>
                <w:color w:val="000000" w:themeColor="text1"/>
                <w:sz w:val="18"/>
                <w:rtl/>
                <w:lang w:bidi="fa-IR"/>
              </w:rPr>
              <w:t>ز</w:t>
            </w:r>
          </w:p>
        </w:tc>
      </w:tr>
      <w:tr w:rsidR="008475D0" w:rsidRPr="009F392C" w14:paraId="2EA84C84" w14:textId="77777777" w:rsidTr="00D5730E">
        <w:trPr>
          <w:trHeight w:val="240"/>
          <w:jc w:val="center"/>
        </w:trPr>
        <w:tc>
          <w:tcPr>
            <w:tcW w:w="803" w:type="dxa"/>
            <w:vMerge/>
            <w:vAlign w:val="center"/>
          </w:tcPr>
          <w:p w14:paraId="5B942885"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5DE34A3C"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73A3CA6B"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6D9956EA" w14:textId="1DCB5A0F"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عزت نفس پایین</w:t>
            </w:r>
          </w:p>
        </w:tc>
      </w:tr>
      <w:tr w:rsidR="008475D0" w:rsidRPr="009F392C" w14:paraId="5864409C" w14:textId="77777777" w:rsidTr="00D5730E">
        <w:trPr>
          <w:trHeight w:val="192"/>
          <w:jc w:val="center"/>
        </w:trPr>
        <w:tc>
          <w:tcPr>
            <w:tcW w:w="803" w:type="dxa"/>
            <w:vMerge/>
            <w:vAlign w:val="center"/>
          </w:tcPr>
          <w:p w14:paraId="023D5AAA"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06CBDDF7"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560EF4AB"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16CD2DD7" w14:textId="1D4AC0BA"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تنوع طلبی</w:t>
            </w:r>
          </w:p>
        </w:tc>
      </w:tr>
      <w:tr w:rsidR="008475D0" w:rsidRPr="009F392C" w14:paraId="5D3F7890" w14:textId="77777777" w:rsidTr="00D5730E">
        <w:trPr>
          <w:trHeight w:val="255"/>
          <w:jc w:val="center"/>
        </w:trPr>
        <w:tc>
          <w:tcPr>
            <w:tcW w:w="803" w:type="dxa"/>
            <w:vMerge/>
            <w:vAlign w:val="center"/>
          </w:tcPr>
          <w:p w14:paraId="628E65B0"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0BE00801"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2C9FB387"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05B71F7C" w14:textId="57D059CA"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خرید بدون نیاز</w:t>
            </w:r>
          </w:p>
        </w:tc>
      </w:tr>
      <w:tr w:rsidR="008475D0" w:rsidRPr="009F392C" w14:paraId="5D6CE23C" w14:textId="77777777" w:rsidTr="00D5730E">
        <w:trPr>
          <w:trHeight w:val="210"/>
          <w:jc w:val="center"/>
        </w:trPr>
        <w:tc>
          <w:tcPr>
            <w:tcW w:w="803" w:type="dxa"/>
            <w:vMerge/>
            <w:vAlign w:val="center"/>
          </w:tcPr>
          <w:p w14:paraId="6BF04656"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520" w:type="dxa"/>
            <w:vMerge/>
            <w:vAlign w:val="center"/>
          </w:tcPr>
          <w:p w14:paraId="7BC73F89" w14:textId="77777777" w:rsidR="00327A8C" w:rsidRPr="009F392C" w:rsidRDefault="00327A8C" w:rsidP="009E422F">
            <w:pPr>
              <w:bidi/>
              <w:jc w:val="both"/>
              <w:rPr>
                <w:rFonts w:ascii="Times New Roman" w:hAnsi="Times New Roman" w:cs="B Lotus"/>
                <w:color w:val="000000" w:themeColor="text1"/>
                <w:sz w:val="18"/>
                <w:rtl/>
                <w:lang w:bidi="fa-IR"/>
              </w:rPr>
            </w:pPr>
          </w:p>
        </w:tc>
        <w:tc>
          <w:tcPr>
            <w:tcW w:w="2250" w:type="dxa"/>
            <w:vMerge/>
            <w:vAlign w:val="center"/>
          </w:tcPr>
          <w:p w14:paraId="25DD52FF" w14:textId="77777777" w:rsidR="00327A8C" w:rsidRPr="009F392C" w:rsidRDefault="00327A8C" w:rsidP="009E422F">
            <w:pPr>
              <w:bidi/>
              <w:jc w:val="center"/>
              <w:rPr>
                <w:rFonts w:ascii="Times New Roman" w:hAnsi="Times New Roman" w:cs="B Lotus"/>
                <w:color w:val="000000" w:themeColor="text1"/>
                <w:sz w:val="18"/>
                <w:rtl/>
                <w:lang w:bidi="fa-IR"/>
              </w:rPr>
            </w:pPr>
          </w:p>
        </w:tc>
        <w:tc>
          <w:tcPr>
            <w:tcW w:w="3493" w:type="dxa"/>
            <w:vAlign w:val="center"/>
          </w:tcPr>
          <w:p w14:paraId="36C5CD97" w14:textId="6F117964" w:rsidR="00327A8C" w:rsidRPr="009F392C" w:rsidRDefault="00327A8C"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خرید برنامه‌ریزی نشده</w:t>
            </w:r>
          </w:p>
        </w:tc>
      </w:tr>
      <w:tr w:rsidR="008475D0" w:rsidRPr="009F392C" w14:paraId="5445CF01" w14:textId="77777777" w:rsidTr="00D5730E">
        <w:trPr>
          <w:trHeight w:val="240"/>
          <w:jc w:val="center"/>
        </w:trPr>
        <w:tc>
          <w:tcPr>
            <w:tcW w:w="803" w:type="dxa"/>
            <w:vMerge w:val="restart"/>
            <w:vAlign w:val="center"/>
          </w:tcPr>
          <w:p w14:paraId="03F416FF" w14:textId="77777777" w:rsidR="00AD2D05" w:rsidRPr="009F392C" w:rsidRDefault="00AD2D05" w:rsidP="009E422F">
            <w:pPr>
              <w:bidi/>
              <w:jc w:val="both"/>
              <w:rPr>
                <w:rFonts w:ascii="Times New Roman" w:hAnsi="Times New Roman" w:cs="B Lotus"/>
                <w:color w:val="000000" w:themeColor="text1"/>
                <w:sz w:val="18"/>
                <w:rtl/>
                <w:lang w:bidi="fa-IR"/>
              </w:rPr>
            </w:pPr>
          </w:p>
        </w:tc>
        <w:tc>
          <w:tcPr>
            <w:tcW w:w="2520" w:type="dxa"/>
            <w:vMerge/>
            <w:vAlign w:val="center"/>
          </w:tcPr>
          <w:p w14:paraId="4622E929" w14:textId="77777777" w:rsidR="00AD2D05" w:rsidRPr="009F392C" w:rsidRDefault="00AD2D05" w:rsidP="009E422F">
            <w:pPr>
              <w:bidi/>
              <w:jc w:val="both"/>
              <w:rPr>
                <w:rFonts w:ascii="Times New Roman" w:hAnsi="Times New Roman" w:cs="B Lotus"/>
                <w:color w:val="000000" w:themeColor="text1"/>
                <w:sz w:val="18"/>
                <w:rtl/>
                <w:lang w:bidi="fa-IR"/>
              </w:rPr>
            </w:pPr>
          </w:p>
        </w:tc>
        <w:tc>
          <w:tcPr>
            <w:tcW w:w="2250" w:type="dxa"/>
            <w:vMerge w:val="restart"/>
            <w:vAlign w:val="center"/>
          </w:tcPr>
          <w:p w14:paraId="4457B066" w14:textId="3539F73A" w:rsidR="00AD2D05" w:rsidRPr="009F392C" w:rsidRDefault="00AD2D05"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هویت و مصرف</w:t>
            </w:r>
          </w:p>
        </w:tc>
        <w:tc>
          <w:tcPr>
            <w:tcW w:w="3493" w:type="dxa"/>
            <w:vAlign w:val="center"/>
          </w:tcPr>
          <w:p w14:paraId="7316FF1C" w14:textId="4D54D453" w:rsidR="00AD2D05" w:rsidRPr="009F392C" w:rsidRDefault="00AD2D05"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بازاندیشی در هویت</w:t>
            </w:r>
          </w:p>
        </w:tc>
      </w:tr>
      <w:tr w:rsidR="008475D0" w:rsidRPr="009F392C" w14:paraId="43C66089" w14:textId="77777777" w:rsidTr="00D5730E">
        <w:trPr>
          <w:trHeight w:val="222"/>
          <w:jc w:val="center"/>
        </w:trPr>
        <w:tc>
          <w:tcPr>
            <w:tcW w:w="803" w:type="dxa"/>
            <w:vMerge/>
            <w:vAlign w:val="center"/>
          </w:tcPr>
          <w:p w14:paraId="22D7CC2A" w14:textId="77777777" w:rsidR="00AD2D05" w:rsidRPr="009F392C" w:rsidRDefault="00AD2D05" w:rsidP="009E422F">
            <w:pPr>
              <w:bidi/>
              <w:jc w:val="both"/>
              <w:rPr>
                <w:rFonts w:ascii="Times New Roman" w:hAnsi="Times New Roman" w:cs="B Lotus"/>
                <w:color w:val="000000" w:themeColor="text1"/>
                <w:sz w:val="18"/>
                <w:rtl/>
                <w:lang w:bidi="fa-IR"/>
              </w:rPr>
            </w:pPr>
          </w:p>
        </w:tc>
        <w:tc>
          <w:tcPr>
            <w:tcW w:w="2520" w:type="dxa"/>
            <w:vMerge/>
            <w:vAlign w:val="center"/>
          </w:tcPr>
          <w:p w14:paraId="4BC0321C" w14:textId="77777777" w:rsidR="00AD2D05" w:rsidRPr="009F392C" w:rsidRDefault="00AD2D05" w:rsidP="009E422F">
            <w:pPr>
              <w:bidi/>
              <w:jc w:val="both"/>
              <w:rPr>
                <w:rFonts w:ascii="Times New Roman" w:hAnsi="Times New Roman" w:cs="B Lotus"/>
                <w:color w:val="000000" w:themeColor="text1"/>
                <w:sz w:val="18"/>
                <w:rtl/>
                <w:lang w:bidi="fa-IR"/>
              </w:rPr>
            </w:pPr>
          </w:p>
        </w:tc>
        <w:tc>
          <w:tcPr>
            <w:tcW w:w="2250" w:type="dxa"/>
            <w:vMerge/>
            <w:vAlign w:val="center"/>
          </w:tcPr>
          <w:p w14:paraId="274F479F" w14:textId="77777777" w:rsidR="00AD2D05" w:rsidRPr="009F392C" w:rsidRDefault="00AD2D05" w:rsidP="009E422F">
            <w:pPr>
              <w:bidi/>
              <w:jc w:val="center"/>
              <w:rPr>
                <w:rFonts w:ascii="Times New Roman" w:hAnsi="Times New Roman" w:cs="B Lotus"/>
                <w:color w:val="000000" w:themeColor="text1"/>
                <w:sz w:val="18"/>
                <w:rtl/>
                <w:lang w:bidi="fa-IR"/>
              </w:rPr>
            </w:pPr>
          </w:p>
        </w:tc>
        <w:tc>
          <w:tcPr>
            <w:tcW w:w="3493" w:type="dxa"/>
            <w:vAlign w:val="center"/>
          </w:tcPr>
          <w:p w14:paraId="277B645F" w14:textId="1A317204" w:rsidR="00AD2D05" w:rsidRPr="009F392C" w:rsidRDefault="009C5E26" w:rsidP="009E422F">
            <w:pPr>
              <w:bidi/>
              <w:jc w:val="center"/>
              <w:rPr>
                <w:rFonts w:ascii="Times New Roman" w:hAnsi="Times New Roman" w:cs="B Lotus"/>
                <w:color w:val="000000" w:themeColor="text1"/>
                <w:sz w:val="18"/>
                <w:rtl/>
                <w:lang w:bidi="fa-IR"/>
              </w:rPr>
            </w:pPr>
            <w:r w:rsidRPr="009F392C">
              <w:rPr>
                <w:rFonts w:ascii="Times New Roman" w:hAnsi="Times New Roman" w:cs="B Lotus"/>
                <w:color w:val="000000" w:themeColor="text1"/>
                <w:sz w:val="18"/>
                <w:rtl/>
                <w:lang w:bidi="fa-IR"/>
              </w:rPr>
              <w:t>ازخودب</w:t>
            </w:r>
            <w:r w:rsidRPr="009F392C">
              <w:rPr>
                <w:rFonts w:ascii="Times New Roman" w:hAnsi="Times New Roman" w:cs="B Lotus" w:hint="cs"/>
                <w:color w:val="000000" w:themeColor="text1"/>
                <w:sz w:val="18"/>
                <w:rtl/>
                <w:lang w:bidi="fa-IR"/>
              </w:rPr>
              <w:t>ی</w:t>
            </w:r>
            <w:r w:rsidRPr="009F392C">
              <w:rPr>
                <w:rFonts w:ascii="Times New Roman" w:hAnsi="Times New Roman" w:cs="B Lotus" w:hint="eastAsia"/>
                <w:color w:val="000000" w:themeColor="text1"/>
                <w:sz w:val="18"/>
                <w:rtl/>
                <w:lang w:bidi="fa-IR"/>
              </w:rPr>
              <w:t>گانگ</w:t>
            </w:r>
            <w:r w:rsidRPr="009F392C">
              <w:rPr>
                <w:rFonts w:ascii="Times New Roman" w:hAnsi="Times New Roman" w:cs="B Lotus" w:hint="cs"/>
                <w:color w:val="000000" w:themeColor="text1"/>
                <w:sz w:val="18"/>
                <w:rtl/>
                <w:lang w:bidi="fa-IR"/>
              </w:rPr>
              <w:t>ی</w:t>
            </w:r>
          </w:p>
        </w:tc>
      </w:tr>
      <w:tr w:rsidR="008475D0" w:rsidRPr="009F392C" w14:paraId="2C7E50CA" w14:textId="77777777" w:rsidTr="00D5730E">
        <w:trPr>
          <w:trHeight w:val="222"/>
          <w:jc w:val="center"/>
        </w:trPr>
        <w:tc>
          <w:tcPr>
            <w:tcW w:w="803" w:type="dxa"/>
            <w:vMerge/>
            <w:vAlign w:val="center"/>
          </w:tcPr>
          <w:p w14:paraId="25969975" w14:textId="77777777" w:rsidR="00AD2D05" w:rsidRPr="009F392C" w:rsidRDefault="00AD2D05" w:rsidP="009E422F">
            <w:pPr>
              <w:bidi/>
              <w:jc w:val="both"/>
              <w:rPr>
                <w:rFonts w:ascii="Times New Roman" w:hAnsi="Times New Roman" w:cs="B Lotus"/>
                <w:color w:val="000000" w:themeColor="text1"/>
                <w:sz w:val="18"/>
                <w:rtl/>
                <w:lang w:bidi="fa-IR"/>
              </w:rPr>
            </w:pPr>
          </w:p>
        </w:tc>
        <w:tc>
          <w:tcPr>
            <w:tcW w:w="2520" w:type="dxa"/>
            <w:vMerge/>
            <w:vAlign w:val="center"/>
          </w:tcPr>
          <w:p w14:paraId="1D89F2ED" w14:textId="77777777" w:rsidR="00AD2D05" w:rsidRPr="009F392C" w:rsidRDefault="00AD2D05" w:rsidP="009E422F">
            <w:pPr>
              <w:bidi/>
              <w:jc w:val="both"/>
              <w:rPr>
                <w:rFonts w:ascii="Times New Roman" w:hAnsi="Times New Roman" w:cs="B Lotus"/>
                <w:color w:val="000000" w:themeColor="text1"/>
                <w:sz w:val="18"/>
                <w:rtl/>
                <w:lang w:bidi="fa-IR"/>
              </w:rPr>
            </w:pPr>
          </w:p>
        </w:tc>
        <w:tc>
          <w:tcPr>
            <w:tcW w:w="2250" w:type="dxa"/>
            <w:vMerge/>
            <w:vAlign w:val="center"/>
          </w:tcPr>
          <w:p w14:paraId="50393B46" w14:textId="77777777" w:rsidR="00AD2D05" w:rsidRPr="009F392C" w:rsidRDefault="00AD2D05" w:rsidP="009E422F">
            <w:pPr>
              <w:bidi/>
              <w:jc w:val="center"/>
              <w:rPr>
                <w:rFonts w:ascii="Times New Roman" w:hAnsi="Times New Roman" w:cs="B Lotus"/>
                <w:color w:val="000000" w:themeColor="text1"/>
                <w:sz w:val="18"/>
                <w:rtl/>
                <w:lang w:bidi="fa-IR"/>
              </w:rPr>
            </w:pPr>
          </w:p>
        </w:tc>
        <w:tc>
          <w:tcPr>
            <w:tcW w:w="3493" w:type="dxa"/>
            <w:vAlign w:val="center"/>
          </w:tcPr>
          <w:p w14:paraId="3EA3C9B7" w14:textId="36B04DF5" w:rsidR="00AD2D05" w:rsidRPr="009F392C" w:rsidRDefault="00AD2D05"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هویت‌یابی</w:t>
            </w:r>
          </w:p>
        </w:tc>
      </w:tr>
      <w:tr w:rsidR="00AD2D05" w:rsidRPr="009F392C" w14:paraId="260C638E" w14:textId="77777777" w:rsidTr="00D5730E">
        <w:trPr>
          <w:trHeight w:val="240"/>
          <w:jc w:val="center"/>
        </w:trPr>
        <w:tc>
          <w:tcPr>
            <w:tcW w:w="803" w:type="dxa"/>
            <w:vMerge/>
            <w:vAlign w:val="center"/>
          </w:tcPr>
          <w:p w14:paraId="6734A660" w14:textId="77777777" w:rsidR="00AD2D05" w:rsidRPr="009F392C" w:rsidRDefault="00AD2D05" w:rsidP="009E422F">
            <w:pPr>
              <w:bidi/>
              <w:jc w:val="both"/>
              <w:rPr>
                <w:rFonts w:ascii="Times New Roman" w:hAnsi="Times New Roman" w:cs="B Lotus"/>
                <w:color w:val="000000" w:themeColor="text1"/>
                <w:sz w:val="18"/>
                <w:rtl/>
                <w:lang w:bidi="fa-IR"/>
              </w:rPr>
            </w:pPr>
          </w:p>
        </w:tc>
        <w:tc>
          <w:tcPr>
            <w:tcW w:w="2520" w:type="dxa"/>
            <w:vMerge/>
            <w:vAlign w:val="center"/>
          </w:tcPr>
          <w:p w14:paraId="69DF9A5F" w14:textId="77777777" w:rsidR="00AD2D05" w:rsidRPr="009F392C" w:rsidRDefault="00AD2D05" w:rsidP="009E422F">
            <w:pPr>
              <w:bidi/>
              <w:jc w:val="both"/>
              <w:rPr>
                <w:rFonts w:ascii="Times New Roman" w:hAnsi="Times New Roman" w:cs="B Lotus"/>
                <w:color w:val="000000" w:themeColor="text1"/>
                <w:sz w:val="18"/>
                <w:rtl/>
                <w:lang w:bidi="fa-IR"/>
              </w:rPr>
            </w:pPr>
          </w:p>
        </w:tc>
        <w:tc>
          <w:tcPr>
            <w:tcW w:w="2250" w:type="dxa"/>
            <w:vMerge/>
            <w:vAlign w:val="center"/>
          </w:tcPr>
          <w:p w14:paraId="42322520" w14:textId="77777777" w:rsidR="00AD2D05" w:rsidRPr="009F392C" w:rsidRDefault="00AD2D05" w:rsidP="009E422F">
            <w:pPr>
              <w:bidi/>
              <w:jc w:val="center"/>
              <w:rPr>
                <w:rFonts w:ascii="Times New Roman" w:hAnsi="Times New Roman" w:cs="B Lotus"/>
                <w:color w:val="000000" w:themeColor="text1"/>
                <w:sz w:val="18"/>
                <w:rtl/>
                <w:lang w:bidi="fa-IR"/>
              </w:rPr>
            </w:pPr>
          </w:p>
        </w:tc>
        <w:tc>
          <w:tcPr>
            <w:tcW w:w="3493" w:type="dxa"/>
            <w:vAlign w:val="center"/>
          </w:tcPr>
          <w:p w14:paraId="18C704B5" w14:textId="24AB8161" w:rsidR="00AD2D05" w:rsidRPr="009F392C" w:rsidRDefault="00AD2D05" w:rsidP="009E422F">
            <w:pPr>
              <w:bidi/>
              <w:jc w:val="center"/>
              <w:rPr>
                <w:rFonts w:ascii="Times New Roman" w:hAnsi="Times New Roman" w:cs="B Lotus"/>
                <w:color w:val="000000" w:themeColor="text1"/>
                <w:sz w:val="18"/>
                <w:rtl/>
                <w:lang w:bidi="fa-IR"/>
              </w:rPr>
            </w:pPr>
            <w:r w:rsidRPr="009F392C">
              <w:rPr>
                <w:rFonts w:ascii="Times New Roman" w:hAnsi="Times New Roman" w:cs="B Lotus" w:hint="cs"/>
                <w:color w:val="000000" w:themeColor="text1"/>
                <w:sz w:val="18"/>
                <w:rtl/>
                <w:lang w:bidi="fa-IR"/>
              </w:rPr>
              <w:t>تعارض در هویت</w:t>
            </w:r>
          </w:p>
        </w:tc>
      </w:tr>
    </w:tbl>
    <w:p w14:paraId="5D9E4E63" w14:textId="77777777" w:rsidR="00827322" w:rsidRPr="009F392C" w:rsidRDefault="00827322" w:rsidP="009E422F">
      <w:pPr>
        <w:bidi/>
        <w:spacing w:line="240" w:lineRule="auto"/>
        <w:jc w:val="both"/>
        <w:rPr>
          <w:rFonts w:ascii="Times New Roman" w:hAnsi="Times New Roman" w:cs="B Lotus"/>
          <w:color w:val="000000" w:themeColor="text1"/>
          <w:sz w:val="20"/>
          <w:szCs w:val="24"/>
          <w:rtl/>
          <w:lang w:bidi="fa-IR"/>
        </w:rPr>
      </w:pPr>
    </w:p>
    <w:p w14:paraId="266D7AC0" w14:textId="63972A4E" w:rsidR="008035A7" w:rsidRPr="009F392C" w:rsidRDefault="00D30860" w:rsidP="00D5730E">
      <w:pPr>
        <w:pStyle w:val="NoSpacing"/>
        <w:bidi/>
        <w:ind w:right="284"/>
        <w:rPr>
          <w:rFonts w:cs="B Zar"/>
          <w:b/>
          <w:bCs/>
          <w:sz w:val="28"/>
          <w:szCs w:val="28"/>
          <w:rtl/>
          <w:lang w:bidi="fa-IR"/>
        </w:rPr>
      </w:pPr>
      <w:r w:rsidRPr="009F392C">
        <w:rPr>
          <w:rFonts w:cs="B Zar" w:hint="cs"/>
          <w:b/>
          <w:bCs/>
          <w:sz w:val="28"/>
          <w:szCs w:val="28"/>
          <w:rtl/>
          <w:lang w:bidi="fa-IR"/>
        </w:rPr>
        <w:t>5- بحث و</w:t>
      </w:r>
      <w:r w:rsidR="00027573" w:rsidRPr="009F392C">
        <w:rPr>
          <w:rFonts w:cs="B Zar" w:hint="cs"/>
          <w:b/>
          <w:bCs/>
          <w:sz w:val="28"/>
          <w:szCs w:val="28"/>
          <w:rtl/>
          <w:lang w:bidi="fa-IR"/>
        </w:rPr>
        <w:t xml:space="preserve"> </w:t>
      </w:r>
      <w:r w:rsidR="009C5E26" w:rsidRPr="009F392C">
        <w:rPr>
          <w:rFonts w:cs="B Zar"/>
          <w:b/>
          <w:bCs/>
          <w:sz w:val="28"/>
          <w:szCs w:val="28"/>
          <w:rtl/>
          <w:lang w:bidi="fa-IR"/>
        </w:rPr>
        <w:t>نت</w:t>
      </w:r>
      <w:r w:rsidR="009C5E26" w:rsidRPr="009F392C">
        <w:rPr>
          <w:rFonts w:cs="B Zar" w:hint="cs"/>
          <w:b/>
          <w:bCs/>
          <w:sz w:val="28"/>
          <w:szCs w:val="28"/>
          <w:rtl/>
          <w:lang w:bidi="fa-IR"/>
        </w:rPr>
        <w:t>ی</w:t>
      </w:r>
      <w:r w:rsidR="009C5E26" w:rsidRPr="009F392C">
        <w:rPr>
          <w:rFonts w:cs="B Zar" w:hint="eastAsia"/>
          <w:b/>
          <w:bCs/>
          <w:sz w:val="28"/>
          <w:szCs w:val="28"/>
          <w:rtl/>
          <w:lang w:bidi="fa-IR"/>
        </w:rPr>
        <w:t>جه‌گ</w:t>
      </w:r>
      <w:r w:rsidR="009C5E26" w:rsidRPr="009F392C">
        <w:rPr>
          <w:rFonts w:cs="B Zar" w:hint="cs"/>
          <w:b/>
          <w:bCs/>
          <w:sz w:val="28"/>
          <w:szCs w:val="28"/>
          <w:rtl/>
          <w:lang w:bidi="fa-IR"/>
        </w:rPr>
        <w:t>ی</w:t>
      </w:r>
      <w:r w:rsidR="009C5E26" w:rsidRPr="009F392C">
        <w:rPr>
          <w:rFonts w:cs="B Zar" w:hint="eastAsia"/>
          <w:b/>
          <w:bCs/>
          <w:sz w:val="28"/>
          <w:szCs w:val="28"/>
          <w:rtl/>
          <w:lang w:bidi="fa-IR"/>
        </w:rPr>
        <w:t>ر</w:t>
      </w:r>
      <w:r w:rsidR="009C5E26" w:rsidRPr="009F392C">
        <w:rPr>
          <w:rFonts w:cs="B Zar" w:hint="cs"/>
          <w:b/>
          <w:bCs/>
          <w:sz w:val="28"/>
          <w:szCs w:val="28"/>
          <w:rtl/>
          <w:lang w:bidi="fa-IR"/>
        </w:rPr>
        <w:t>ی</w:t>
      </w:r>
    </w:p>
    <w:p w14:paraId="3A5CBAF0" w14:textId="6EDA489C" w:rsidR="002D6433" w:rsidRPr="009F392C" w:rsidRDefault="005D0009" w:rsidP="009C5E26">
      <w:pPr>
        <w:bidi/>
        <w:spacing w:line="240" w:lineRule="auto"/>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t xml:space="preserve">از خلال پژوهش </w:t>
      </w:r>
      <w:r w:rsidR="00C51A37" w:rsidRPr="009F392C">
        <w:rPr>
          <w:rFonts w:ascii="Times New Roman" w:hAnsi="Times New Roman" w:cs="B Lotus" w:hint="cs"/>
          <w:color w:val="000000" w:themeColor="text1"/>
          <w:sz w:val="20"/>
          <w:szCs w:val="24"/>
          <w:rtl/>
          <w:lang w:bidi="fa-IR"/>
        </w:rPr>
        <w:t xml:space="preserve">انجام شده می‌توان نتیجه گرفت </w:t>
      </w:r>
      <w:r w:rsidR="00587388" w:rsidRPr="009F392C">
        <w:rPr>
          <w:rFonts w:ascii="Times New Roman" w:hAnsi="Times New Roman" w:cs="B Lotus" w:hint="cs"/>
          <w:color w:val="000000" w:themeColor="text1"/>
          <w:sz w:val="20"/>
          <w:szCs w:val="24"/>
          <w:rtl/>
          <w:lang w:bidi="fa-IR"/>
        </w:rPr>
        <w:t>رشد و تحول شهرها ارتباط بسیار تنگاتنگی با رشد جامعه مصرف‌کننده دار</w:t>
      </w:r>
      <w:r w:rsidR="00695BC1" w:rsidRPr="009F392C">
        <w:rPr>
          <w:rFonts w:ascii="Times New Roman" w:hAnsi="Times New Roman" w:cs="B Lotus" w:hint="cs"/>
          <w:color w:val="000000" w:themeColor="text1"/>
          <w:sz w:val="20"/>
          <w:szCs w:val="24"/>
          <w:rtl/>
          <w:lang w:bidi="fa-IR"/>
        </w:rPr>
        <w:t>ن</w:t>
      </w:r>
      <w:r w:rsidR="00587388" w:rsidRPr="009F392C">
        <w:rPr>
          <w:rFonts w:ascii="Times New Roman" w:hAnsi="Times New Roman" w:cs="B Lotus" w:hint="cs"/>
          <w:color w:val="000000" w:themeColor="text1"/>
          <w:sz w:val="20"/>
          <w:szCs w:val="24"/>
          <w:rtl/>
          <w:lang w:bidi="fa-IR"/>
        </w:rPr>
        <w:t>د. شهرها در هر شک</w:t>
      </w:r>
      <w:r w:rsidR="00975AC4" w:rsidRPr="009F392C">
        <w:rPr>
          <w:rFonts w:ascii="Times New Roman" w:hAnsi="Times New Roman" w:cs="B Lotus" w:hint="cs"/>
          <w:color w:val="000000" w:themeColor="text1"/>
          <w:sz w:val="20"/>
          <w:szCs w:val="24"/>
          <w:rtl/>
          <w:lang w:bidi="fa-IR"/>
        </w:rPr>
        <w:t>لی و قالبی در فرآیند مصرف نقش مؤ</w:t>
      </w:r>
      <w:r w:rsidR="00587388" w:rsidRPr="009F392C">
        <w:rPr>
          <w:rFonts w:ascii="Times New Roman" w:hAnsi="Times New Roman" w:cs="B Lotus" w:hint="cs"/>
          <w:color w:val="000000" w:themeColor="text1"/>
          <w:sz w:val="20"/>
          <w:szCs w:val="24"/>
          <w:rtl/>
          <w:lang w:bidi="fa-IR"/>
        </w:rPr>
        <w:t xml:space="preserve">ثری را ایفا می‌کنند. </w:t>
      </w:r>
      <w:r w:rsidR="008C44D4" w:rsidRPr="009F392C">
        <w:rPr>
          <w:rFonts w:ascii="Times New Roman" w:hAnsi="Times New Roman" w:cs="B Lotus" w:hint="cs"/>
          <w:color w:val="000000" w:themeColor="text1"/>
          <w:sz w:val="20"/>
          <w:szCs w:val="24"/>
          <w:rtl/>
          <w:lang w:bidi="fa-IR"/>
        </w:rPr>
        <w:t xml:space="preserve">در بیست سال گذشته، منابع </w:t>
      </w:r>
      <w:r w:rsidR="00957965" w:rsidRPr="009F392C">
        <w:rPr>
          <w:rFonts w:ascii="Times New Roman" w:hAnsi="Times New Roman" w:cs="B Lotus" w:hint="cs"/>
          <w:color w:val="000000" w:themeColor="text1"/>
          <w:sz w:val="20"/>
          <w:szCs w:val="24"/>
          <w:rtl/>
          <w:lang w:bidi="fa-IR"/>
        </w:rPr>
        <w:t xml:space="preserve">مختلف </w:t>
      </w:r>
      <w:r w:rsidR="008C44D4" w:rsidRPr="009F392C">
        <w:rPr>
          <w:rFonts w:ascii="Times New Roman" w:hAnsi="Times New Roman" w:cs="B Lotus" w:hint="cs"/>
          <w:color w:val="000000" w:themeColor="text1"/>
          <w:sz w:val="20"/>
          <w:szCs w:val="24"/>
          <w:rtl/>
          <w:lang w:bidi="fa-IR"/>
        </w:rPr>
        <w:t xml:space="preserve">مرتبط </w:t>
      </w:r>
      <w:r w:rsidR="00957965" w:rsidRPr="009F392C">
        <w:rPr>
          <w:rFonts w:ascii="Times New Roman" w:hAnsi="Times New Roman" w:cs="B Lotus" w:hint="cs"/>
          <w:color w:val="000000" w:themeColor="text1"/>
          <w:sz w:val="20"/>
          <w:szCs w:val="24"/>
          <w:rtl/>
          <w:lang w:bidi="fa-IR"/>
        </w:rPr>
        <w:t xml:space="preserve">با </w:t>
      </w:r>
      <w:r w:rsidR="008C44D4" w:rsidRPr="009F392C">
        <w:rPr>
          <w:rFonts w:ascii="Times New Roman" w:hAnsi="Times New Roman" w:cs="B Lotus" w:hint="cs"/>
          <w:color w:val="000000" w:themeColor="text1"/>
          <w:sz w:val="20"/>
          <w:szCs w:val="24"/>
          <w:rtl/>
          <w:lang w:bidi="fa-IR"/>
        </w:rPr>
        <w:t xml:space="preserve">مصرف برای شناخت جهان معاصر </w:t>
      </w:r>
      <w:r w:rsidR="00957965" w:rsidRPr="009F392C">
        <w:rPr>
          <w:rFonts w:ascii="Times New Roman" w:hAnsi="Times New Roman" w:cs="B Lotus" w:hint="cs"/>
          <w:color w:val="000000" w:themeColor="text1"/>
          <w:sz w:val="20"/>
          <w:szCs w:val="24"/>
          <w:rtl/>
          <w:lang w:bidi="fa-IR"/>
        </w:rPr>
        <w:t xml:space="preserve">به وجود آمده است، </w:t>
      </w:r>
      <w:r w:rsidR="008C44D4" w:rsidRPr="009F392C">
        <w:rPr>
          <w:rFonts w:ascii="Times New Roman" w:hAnsi="Times New Roman" w:cs="B Lotus" w:hint="cs"/>
          <w:color w:val="000000" w:themeColor="text1"/>
          <w:sz w:val="20"/>
          <w:szCs w:val="24"/>
          <w:rtl/>
          <w:lang w:bidi="fa-IR"/>
        </w:rPr>
        <w:t>مطالعه ش</w:t>
      </w:r>
      <w:r w:rsidR="00F47693" w:rsidRPr="009F392C">
        <w:rPr>
          <w:rFonts w:ascii="Times New Roman" w:hAnsi="Times New Roman" w:cs="B Lotus" w:hint="cs"/>
          <w:color w:val="000000" w:themeColor="text1"/>
          <w:sz w:val="20"/>
          <w:szCs w:val="24"/>
          <w:rtl/>
          <w:lang w:bidi="fa-IR"/>
        </w:rPr>
        <w:t xml:space="preserve">هرها و مصرف به تبیین تغییرات </w:t>
      </w:r>
      <w:r w:rsidR="00AA01B7" w:rsidRPr="009F392C">
        <w:rPr>
          <w:rFonts w:ascii="Times New Roman" w:hAnsi="Times New Roman" w:cs="B Lotus" w:hint="cs"/>
          <w:color w:val="000000" w:themeColor="text1"/>
          <w:sz w:val="20"/>
          <w:szCs w:val="24"/>
          <w:rtl/>
          <w:lang w:bidi="fa-IR"/>
        </w:rPr>
        <w:t>جهانی کمک کر</w:t>
      </w:r>
      <w:r w:rsidR="008C44D4" w:rsidRPr="009F392C">
        <w:rPr>
          <w:rFonts w:ascii="Times New Roman" w:hAnsi="Times New Roman" w:cs="B Lotus" w:hint="cs"/>
          <w:color w:val="000000" w:themeColor="text1"/>
          <w:sz w:val="20"/>
          <w:szCs w:val="24"/>
          <w:rtl/>
          <w:lang w:bidi="fa-IR"/>
        </w:rPr>
        <w:t>د</w:t>
      </w:r>
      <w:r w:rsidR="00AA01B7" w:rsidRPr="009F392C">
        <w:rPr>
          <w:rFonts w:ascii="Times New Roman" w:hAnsi="Times New Roman" w:cs="B Lotus" w:hint="cs"/>
          <w:color w:val="000000" w:themeColor="text1"/>
          <w:sz w:val="20"/>
          <w:szCs w:val="24"/>
          <w:rtl/>
          <w:lang w:bidi="fa-IR"/>
        </w:rPr>
        <w:t>ه است</w:t>
      </w:r>
      <w:r w:rsidR="008C44D4" w:rsidRPr="009F392C">
        <w:rPr>
          <w:rFonts w:ascii="Times New Roman" w:hAnsi="Times New Roman" w:cs="B Lotus" w:hint="cs"/>
          <w:color w:val="000000" w:themeColor="text1"/>
          <w:sz w:val="20"/>
          <w:szCs w:val="24"/>
          <w:rtl/>
          <w:lang w:bidi="fa-IR"/>
        </w:rPr>
        <w:t xml:space="preserve">. </w:t>
      </w:r>
      <w:r w:rsidR="00AA01B7" w:rsidRPr="009F392C">
        <w:rPr>
          <w:rFonts w:ascii="Times New Roman" w:hAnsi="Times New Roman" w:cs="B Lotus" w:hint="cs"/>
          <w:color w:val="000000" w:themeColor="text1"/>
          <w:sz w:val="20"/>
          <w:szCs w:val="24"/>
          <w:rtl/>
          <w:lang w:bidi="fa-IR"/>
        </w:rPr>
        <w:t xml:space="preserve">این مسئله مستلزم </w:t>
      </w:r>
      <w:r w:rsidR="008C44D4" w:rsidRPr="009F392C">
        <w:rPr>
          <w:rFonts w:ascii="Times New Roman" w:hAnsi="Times New Roman" w:cs="B Lotus" w:hint="cs"/>
          <w:color w:val="000000" w:themeColor="text1"/>
          <w:sz w:val="20"/>
          <w:szCs w:val="24"/>
          <w:rtl/>
          <w:lang w:bidi="fa-IR"/>
        </w:rPr>
        <w:t xml:space="preserve">تغییرات در حوزه‌هایی </w:t>
      </w:r>
      <w:r w:rsidR="00173852" w:rsidRPr="009F392C">
        <w:rPr>
          <w:rFonts w:ascii="Times New Roman" w:hAnsi="Times New Roman" w:cs="B Lotus"/>
          <w:color w:val="000000" w:themeColor="text1"/>
          <w:sz w:val="20"/>
          <w:szCs w:val="24"/>
          <w:rtl/>
          <w:lang w:bidi="fa-IR"/>
        </w:rPr>
        <w:t>نظ</w:t>
      </w:r>
      <w:r w:rsidR="00173852" w:rsidRPr="009F392C">
        <w:rPr>
          <w:rFonts w:ascii="Times New Roman" w:hAnsi="Times New Roman" w:cs="B Lotus" w:hint="cs"/>
          <w:color w:val="000000" w:themeColor="text1"/>
          <w:sz w:val="20"/>
          <w:szCs w:val="24"/>
          <w:rtl/>
          <w:lang w:bidi="fa-IR"/>
        </w:rPr>
        <w:t>ی</w:t>
      </w:r>
      <w:r w:rsidR="00173852" w:rsidRPr="009F392C">
        <w:rPr>
          <w:rFonts w:ascii="Times New Roman" w:hAnsi="Times New Roman" w:cs="B Lotus" w:hint="eastAsia"/>
          <w:color w:val="000000" w:themeColor="text1"/>
          <w:sz w:val="20"/>
          <w:szCs w:val="24"/>
          <w:rtl/>
          <w:lang w:bidi="fa-IR"/>
        </w:rPr>
        <w:t>ر</w:t>
      </w:r>
      <w:r w:rsidR="008C44D4" w:rsidRPr="009F392C">
        <w:rPr>
          <w:rFonts w:ascii="Times New Roman" w:hAnsi="Times New Roman" w:cs="B Lotus" w:hint="cs"/>
          <w:color w:val="000000" w:themeColor="text1"/>
          <w:sz w:val="20"/>
          <w:szCs w:val="24"/>
          <w:rtl/>
          <w:lang w:bidi="fa-IR"/>
        </w:rPr>
        <w:t xml:space="preserve"> حیات سیاسی </w:t>
      </w:r>
      <w:r w:rsidR="001D79FB" w:rsidRPr="009F392C">
        <w:rPr>
          <w:rFonts w:ascii="Times New Roman" w:hAnsi="Times New Roman" w:cs="B Lotus" w:hint="cs"/>
          <w:color w:val="000000" w:themeColor="text1"/>
          <w:sz w:val="20"/>
          <w:szCs w:val="24"/>
          <w:rtl/>
          <w:lang w:bidi="fa-IR"/>
        </w:rPr>
        <w:t>و حاکمیت؛ بازسازی اقتصادی و تغییرات مشاغل، نوع فضاها و مکان‌هایی که در شهرها شکل گرفتند</w:t>
      </w:r>
      <w:r w:rsidR="007047F5" w:rsidRPr="009F392C">
        <w:rPr>
          <w:rFonts w:ascii="Times New Roman" w:hAnsi="Times New Roman" w:cs="B Lotus" w:hint="cs"/>
          <w:color w:val="000000" w:themeColor="text1"/>
          <w:sz w:val="20"/>
          <w:szCs w:val="24"/>
          <w:rtl/>
          <w:lang w:bidi="fa-IR"/>
        </w:rPr>
        <w:t>، بود</w:t>
      </w:r>
      <w:r w:rsidR="00683373" w:rsidRPr="009F392C">
        <w:rPr>
          <w:rFonts w:ascii="Times New Roman" w:hAnsi="Times New Roman" w:cs="B Lotus" w:hint="cs"/>
          <w:color w:val="000000" w:themeColor="text1"/>
          <w:sz w:val="20"/>
          <w:szCs w:val="24"/>
          <w:rtl/>
          <w:lang w:bidi="fa-IR"/>
        </w:rPr>
        <w:t xml:space="preserve">. </w:t>
      </w:r>
      <w:r w:rsidR="001D79FB" w:rsidRPr="009F392C">
        <w:rPr>
          <w:rFonts w:ascii="Times New Roman" w:hAnsi="Times New Roman" w:cs="B Lotus" w:hint="cs"/>
          <w:color w:val="000000" w:themeColor="text1"/>
          <w:sz w:val="20"/>
          <w:szCs w:val="24"/>
          <w:rtl/>
          <w:lang w:bidi="fa-IR"/>
        </w:rPr>
        <w:t xml:space="preserve">همچنین مطالعه شهرها مجزاهای مطالعاتی خوبی درباره تغییرات در حوزه زندگی روزمره حیات اجتماعی و فرهنگی ما فراهم </w:t>
      </w:r>
      <w:r w:rsidR="00C30D92" w:rsidRPr="009F392C">
        <w:rPr>
          <w:rFonts w:ascii="Times New Roman" w:hAnsi="Times New Roman" w:cs="B Lotus" w:hint="cs"/>
          <w:color w:val="000000" w:themeColor="text1"/>
          <w:sz w:val="20"/>
          <w:szCs w:val="24"/>
          <w:rtl/>
          <w:lang w:bidi="fa-IR"/>
        </w:rPr>
        <w:t>می‌کند.</w:t>
      </w:r>
      <w:r w:rsidR="002D6433" w:rsidRPr="009F392C">
        <w:rPr>
          <w:rFonts w:ascii="Times New Roman" w:hAnsi="Times New Roman" w:cs="B Lotus" w:hint="cs"/>
          <w:color w:val="000000" w:themeColor="text1"/>
          <w:sz w:val="20"/>
          <w:szCs w:val="24"/>
          <w:rtl/>
          <w:lang w:bidi="fa-IR"/>
        </w:rPr>
        <w:t xml:space="preserve"> در مراکز تجاری شکل و نشانه‌های مصرف دیده می‌شود. مراکز تجاری، بازار، رستوران، فست کورت، شهربازی، فروشگاه‌های زنجیره‌ای و ... با مصرف لازم و ملزوم یکدیگر هستند. مصرف رابطه‌ی انسان با شهر را دچار تحول کرده است و</w:t>
      </w:r>
      <w:r w:rsidR="002D6433" w:rsidRPr="009F392C">
        <w:rPr>
          <w:rFonts w:ascii="Times New Roman" w:hAnsi="Times New Roman" w:cs="B Lotus"/>
          <w:color w:val="000000" w:themeColor="text1"/>
          <w:sz w:val="20"/>
          <w:szCs w:val="24"/>
          <w:rtl/>
        </w:rPr>
        <w:t xml:space="preserve"> مدت</w:t>
      </w:r>
      <w:r w:rsidR="002D6433" w:rsidRPr="009F392C">
        <w:rPr>
          <w:rFonts w:ascii="Times New Roman" w:hAnsi="Times New Roman" w:cs="B Lotus" w:hint="cs"/>
          <w:color w:val="000000" w:themeColor="text1"/>
          <w:sz w:val="20"/>
          <w:szCs w:val="24"/>
          <w:rtl/>
        </w:rPr>
        <w:t>‌</w:t>
      </w:r>
      <w:r w:rsidR="002D6433" w:rsidRPr="009F392C">
        <w:rPr>
          <w:rFonts w:ascii="Times New Roman" w:hAnsi="Times New Roman" w:cs="B Lotus"/>
          <w:color w:val="000000" w:themeColor="text1"/>
          <w:sz w:val="20"/>
          <w:szCs w:val="24"/>
          <w:rtl/>
        </w:rPr>
        <w:t>ها مقوله</w:t>
      </w:r>
      <w:r w:rsidR="002D6433" w:rsidRPr="009F392C">
        <w:rPr>
          <w:rFonts w:ascii="Times New Roman" w:hAnsi="Times New Roman" w:cs="B Lotus" w:hint="cs"/>
          <w:color w:val="000000" w:themeColor="text1"/>
          <w:sz w:val="20"/>
          <w:szCs w:val="24"/>
          <w:rtl/>
        </w:rPr>
        <w:t>‌</w:t>
      </w:r>
      <w:r w:rsidR="002D6433" w:rsidRPr="009F392C">
        <w:rPr>
          <w:rFonts w:ascii="Times New Roman" w:hAnsi="Times New Roman" w:cs="B Lotus"/>
          <w:color w:val="000000" w:themeColor="text1"/>
          <w:sz w:val="20"/>
          <w:szCs w:val="24"/>
          <w:rtl/>
        </w:rPr>
        <w:t>ای صرفا</w:t>
      </w:r>
      <w:r w:rsidR="002D6433" w:rsidRPr="009F392C">
        <w:rPr>
          <w:rFonts w:ascii="Times New Roman" w:hAnsi="Times New Roman" w:cs="B Lotus" w:hint="cs"/>
          <w:color w:val="000000" w:themeColor="text1"/>
          <w:sz w:val="20"/>
          <w:szCs w:val="24"/>
          <w:rtl/>
        </w:rPr>
        <w:t>ً</w:t>
      </w:r>
      <w:r w:rsidR="002D6433" w:rsidRPr="009F392C">
        <w:rPr>
          <w:rFonts w:ascii="Times New Roman" w:hAnsi="Times New Roman" w:cs="B Lotus"/>
          <w:color w:val="000000" w:themeColor="text1"/>
          <w:sz w:val="20"/>
          <w:szCs w:val="24"/>
          <w:rtl/>
        </w:rPr>
        <w:t xml:space="preserve"> اقتصادی </w:t>
      </w:r>
      <w:r w:rsidR="002D6433" w:rsidRPr="009F392C">
        <w:rPr>
          <w:rFonts w:ascii="Times New Roman" w:hAnsi="Times New Roman" w:cs="B Lotus" w:hint="cs"/>
          <w:color w:val="000000" w:themeColor="text1"/>
          <w:sz w:val="20"/>
          <w:szCs w:val="24"/>
          <w:rtl/>
        </w:rPr>
        <w:t xml:space="preserve">به شمار آمده است </w:t>
      </w:r>
      <w:r w:rsidR="002D6433" w:rsidRPr="009F392C">
        <w:rPr>
          <w:rFonts w:ascii="Times New Roman" w:hAnsi="Times New Roman" w:cs="B Lotus"/>
          <w:color w:val="000000" w:themeColor="text1"/>
          <w:sz w:val="20"/>
          <w:szCs w:val="24"/>
          <w:rtl/>
        </w:rPr>
        <w:t>و فقط از همین منظر به آن توجه می</w:t>
      </w:r>
      <w:r w:rsidR="002D6433" w:rsidRPr="009F392C">
        <w:rPr>
          <w:rFonts w:ascii="Times New Roman" w:hAnsi="Times New Roman" w:cs="B Lotus" w:hint="cs"/>
          <w:color w:val="000000" w:themeColor="text1"/>
          <w:sz w:val="20"/>
          <w:szCs w:val="24"/>
          <w:rtl/>
        </w:rPr>
        <w:t>‌</w:t>
      </w:r>
      <w:r w:rsidR="002D6433" w:rsidRPr="009F392C">
        <w:rPr>
          <w:rFonts w:ascii="Times New Roman" w:hAnsi="Times New Roman" w:cs="B Lotus"/>
          <w:color w:val="000000" w:themeColor="text1"/>
          <w:sz w:val="20"/>
          <w:szCs w:val="24"/>
          <w:rtl/>
        </w:rPr>
        <w:t>شد</w:t>
      </w:r>
      <w:r w:rsidR="00173852" w:rsidRPr="009F392C">
        <w:rPr>
          <w:rFonts w:ascii="Times New Roman" w:hAnsi="Times New Roman" w:cs="B Lotus"/>
          <w:color w:val="000000" w:themeColor="text1"/>
          <w:sz w:val="20"/>
          <w:szCs w:val="24"/>
          <w:rtl/>
        </w:rPr>
        <w:t xml:space="preserve">؛ </w:t>
      </w:r>
      <w:r w:rsidR="002D6433" w:rsidRPr="009F392C">
        <w:rPr>
          <w:rFonts w:ascii="Times New Roman" w:hAnsi="Times New Roman" w:cs="B Lotus" w:hint="cs"/>
          <w:color w:val="000000" w:themeColor="text1"/>
          <w:sz w:val="20"/>
          <w:szCs w:val="24"/>
          <w:rtl/>
        </w:rPr>
        <w:t xml:space="preserve">اما اکنون دارای بعد فرهنگی، فراغتی و اجتماعی نیز است. </w:t>
      </w:r>
      <w:hyperlink r:id="rId12" w:tgtFrame="_blank" w:tooltip="شهر" w:history="1">
        <w:r w:rsidR="002D6433" w:rsidRPr="009F392C">
          <w:rPr>
            <w:rStyle w:val="Hyperlink"/>
            <w:rFonts w:ascii="Times New Roman" w:hAnsi="Times New Roman" w:cs="B Lotus"/>
            <w:color w:val="000000" w:themeColor="text1"/>
            <w:sz w:val="20"/>
            <w:szCs w:val="24"/>
            <w:u w:val="none"/>
            <w:rtl/>
          </w:rPr>
          <w:t>شهر</w:t>
        </w:r>
      </w:hyperlink>
      <w:r w:rsidR="002D6433" w:rsidRPr="009F392C">
        <w:rPr>
          <w:rFonts w:ascii="Times New Roman" w:hAnsi="Times New Roman" w:cs="B Lotus"/>
          <w:color w:val="000000" w:themeColor="text1"/>
          <w:sz w:val="20"/>
          <w:szCs w:val="24"/>
          <w:rtl/>
        </w:rPr>
        <w:t xml:space="preserve"> مبتنی بر مصرف، شهر تناقض‌ها و تضادها</w:t>
      </w:r>
      <w:r w:rsidR="002D6433" w:rsidRPr="009F392C">
        <w:rPr>
          <w:rFonts w:ascii="Times New Roman" w:hAnsi="Times New Roman" w:cs="B Lotus" w:hint="cs"/>
          <w:color w:val="000000" w:themeColor="text1"/>
          <w:sz w:val="20"/>
          <w:szCs w:val="24"/>
          <w:rtl/>
        </w:rPr>
        <w:t xml:space="preserve"> است. شهرهای مرفه، وضعیت متفاوتی را برای افراد در درون شهر به‌وجود آوردند.</w:t>
      </w:r>
      <w:r w:rsidR="002D6433" w:rsidRPr="009F392C">
        <w:rPr>
          <w:rFonts w:ascii="Times New Roman" w:hAnsi="Times New Roman" w:cs="B Lotus"/>
          <w:color w:val="000000" w:themeColor="text1"/>
          <w:sz w:val="20"/>
          <w:szCs w:val="24"/>
          <w:rtl/>
        </w:rPr>
        <w:t xml:space="preserve"> برخی از مصرف‌کنندگان کمتر </w:t>
      </w:r>
      <w:r w:rsidR="002D6433" w:rsidRPr="009F392C">
        <w:rPr>
          <w:rFonts w:ascii="Times New Roman" w:hAnsi="Times New Roman" w:cs="B Lotus" w:hint="cs"/>
          <w:color w:val="000000" w:themeColor="text1"/>
          <w:sz w:val="20"/>
          <w:szCs w:val="24"/>
          <w:rtl/>
        </w:rPr>
        <w:t xml:space="preserve">به مصرف </w:t>
      </w:r>
      <w:r w:rsidR="002D6433" w:rsidRPr="009F392C">
        <w:rPr>
          <w:rFonts w:ascii="Times New Roman" w:hAnsi="Times New Roman" w:cs="B Lotus"/>
          <w:color w:val="000000" w:themeColor="text1"/>
          <w:sz w:val="20"/>
          <w:szCs w:val="24"/>
          <w:rtl/>
        </w:rPr>
        <w:t>می</w:t>
      </w:r>
      <w:r w:rsidR="002D6433" w:rsidRPr="009F392C">
        <w:rPr>
          <w:rFonts w:ascii="Times New Roman" w:hAnsi="Times New Roman" w:cs="B Lotus" w:hint="cs"/>
          <w:color w:val="000000" w:themeColor="text1"/>
          <w:sz w:val="20"/>
          <w:szCs w:val="24"/>
          <w:rtl/>
        </w:rPr>
        <w:t>‌پردازند</w:t>
      </w:r>
      <w:r w:rsidR="002D6433" w:rsidRPr="009F392C">
        <w:rPr>
          <w:rFonts w:ascii="Times New Roman" w:hAnsi="Times New Roman" w:cs="B Lotus"/>
          <w:color w:val="000000" w:themeColor="text1"/>
          <w:sz w:val="20"/>
          <w:szCs w:val="24"/>
          <w:rtl/>
        </w:rPr>
        <w:t xml:space="preserve">، اما همه </w:t>
      </w:r>
      <w:r w:rsidR="002D6433" w:rsidRPr="009F392C">
        <w:rPr>
          <w:rFonts w:ascii="Times New Roman" w:hAnsi="Times New Roman" w:cs="B Lotus" w:hint="cs"/>
          <w:color w:val="000000" w:themeColor="text1"/>
          <w:sz w:val="20"/>
          <w:szCs w:val="24"/>
          <w:rtl/>
        </w:rPr>
        <w:t>آنان</w:t>
      </w:r>
      <w:r w:rsidR="002D6433" w:rsidRPr="009F392C">
        <w:rPr>
          <w:rFonts w:ascii="Times New Roman" w:hAnsi="Times New Roman" w:cs="B Lotus"/>
          <w:color w:val="000000" w:themeColor="text1"/>
          <w:sz w:val="20"/>
          <w:szCs w:val="24"/>
          <w:rtl/>
        </w:rPr>
        <w:t xml:space="preserve"> </w:t>
      </w:r>
      <w:r w:rsidR="002D6433" w:rsidRPr="009F392C">
        <w:rPr>
          <w:rFonts w:ascii="Times New Roman" w:hAnsi="Times New Roman" w:cs="B Lotus" w:hint="cs"/>
          <w:color w:val="000000" w:themeColor="text1"/>
          <w:sz w:val="20"/>
          <w:szCs w:val="24"/>
          <w:rtl/>
        </w:rPr>
        <w:t xml:space="preserve">قربانی </w:t>
      </w:r>
      <w:r w:rsidR="002D6433" w:rsidRPr="009F392C">
        <w:rPr>
          <w:rFonts w:ascii="Times New Roman" w:hAnsi="Times New Roman" w:cs="B Lotus"/>
          <w:color w:val="000000" w:themeColor="text1"/>
          <w:sz w:val="20"/>
          <w:szCs w:val="24"/>
          <w:rtl/>
        </w:rPr>
        <w:t>مصرف شده‌اند.</w:t>
      </w:r>
      <w:r w:rsidR="002D6433" w:rsidRPr="009F392C">
        <w:rPr>
          <w:rFonts w:ascii="Times New Roman" w:hAnsi="Times New Roman" w:cs="B Lotus" w:hint="cs"/>
          <w:color w:val="000000" w:themeColor="text1"/>
          <w:sz w:val="20"/>
          <w:szCs w:val="24"/>
          <w:rtl/>
        </w:rPr>
        <w:t xml:space="preserve"> </w:t>
      </w:r>
      <w:r w:rsidR="002D6433" w:rsidRPr="009F392C">
        <w:rPr>
          <w:rFonts w:ascii="Times New Roman" w:hAnsi="Times New Roman" w:cs="B Lotus" w:hint="cs"/>
          <w:color w:val="000000" w:themeColor="text1"/>
          <w:sz w:val="20"/>
          <w:szCs w:val="24"/>
          <w:rtl/>
          <w:lang w:bidi="fa-IR"/>
        </w:rPr>
        <w:t>فضاهای تجاری دارای انباشتگی و وفور کالاها بودند و این انباشتگی و وفور کالاها در پی تقاضای افراد به وجود آمدند و کالاها در اقسام مختلف به افراد عرضه شدند، مصرف بر تمام زندگی انسان چیره شده است. وجه تمایز این پژوهش با سایر پژوهش‌ها تمرکز بر رابطه بین شهر و مصرف و تأثیر آن بر زندگی شهروندان است. همچنین در این پژوهش از روش مردم‌نگاری استفاده شده است. باید اذعان داشت علی</w:t>
      </w:r>
      <w:r w:rsidR="009C5E26" w:rsidRPr="009F392C">
        <w:rPr>
          <w:rFonts w:ascii="Times New Roman" w:hAnsi="Times New Roman" w:cs="B Lotus"/>
          <w:color w:val="000000" w:themeColor="text1"/>
          <w:sz w:val="20"/>
          <w:szCs w:val="24"/>
          <w:rtl/>
          <w:lang w:bidi="fa-IR"/>
        </w:rPr>
        <w:softHyphen/>
      </w:r>
      <w:r w:rsidR="002D6433" w:rsidRPr="009F392C">
        <w:rPr>
          <w:rFonts w:ascii="Times New Roman" w:hAnsi="Times New Roman" w:cs="B Lotus" w:hint="cs"/>
          <w:color w:val="000000" w:themeColor="text1"/>
          <w:sz w:val="20"/>
          <w:szCs w:val="24"/>
          <w:rtl/>
          <w:lang w:bidi="fa-IR"/>
        </w:rPr>
        <w:t>رغم آنکه موضوع مقاله حاضر دارای وجه تمایز از سایر پژوهش‌ها است به لحاظ متغیرهای تعریف شده شباهت‌هایی با پژوهش‌های پیشین دارد. به طور کلی و به لحاظ محدوده جغرافیایی متفاوت از سایر پژوهش‌های پیشین است.</w:t>
      </w:r>
    </w:p>
    <w:p w14:paraId="21C257A8" w14:textId="2D7A09D6" w:rsidR="00683373" w:rsidRPr="009F392C" w:rsidRDefault="00EC5E28" w:rsidP="009C5E26">
      <w:pPr>
        <w:bidi/>
        <w:spacing w:line="240" w:lineRule="auto"/>
        <w:jc w:val="both"/>
        <w:rPr>
          <w:rFonts w:ascii="Times New Roman" w:hAnsi="Times New Roman" w:cs="B Lotus"/>
          <w:color w:val="000000" w:themeColor="text1"/>
          <w:sz w:val="20"/>
          <w:szCs w:val="24"/>
          <w:rtl/>
          <w:lang w:bidi="fa-IR"/>
        </w:rPr>
      </w:pPr>
      <w:r w:rsidRPr="009F392C">
        <w:rPr>
          <w:rFonts w:ascii="Times New Roman" w:hAnsi="Times New Roman" w:cs="B Lotus" w:hint="cs"/>
          <w:color w:val="000000" w:themeColor="text1"/>
          <w:sz w:val="20"/>
          <w:szCs w:val="24"/>
          <w:rtl/>
          <w:lang w:bidi="fa-IR"/>
        </w:rPr>
        <w:lastRenderedPageBreak/>
        <w:t>اکنون این پرسش مطرح است که چگونه مراکز خرید در شهر کرمانشاه مصرف را به وجو</w:t>
      </w:r>
      <w:r w:rsidR="00A31CFF" w:rsidRPr="009F392C">
        <w:rPr>
          <w:rFonts w:ascii="Times New Roman" w:hAnsi="Times New Roman" w:cs="B Lotus" w:hint="cs"/>
          <w:color w:val="000000" w:themeColor="text1"/>
          <w:sz w:val="20"/>
          <w:szCs w:val="24"/>
          <w:rtl/>
          <w:lang w:bidi="fa-IR"/>
        </w:rPr>
        <w:t>د می‌آورند؟ و شهر کرمانشاه چه تأ</w:t>
      </w:r>
      <w:r w:rsidRPr="009F392C">
        <w:rPr>
          <w:rFonts w:ascii="Times New Roman" w:hAnsi="Times New Roman" w:cs="B Lotus" w:hint="cs"/>
          <w:color w:val="000000" w:themeColor="text1"/>
          <w:sz w:val="20"/>
          <w:szCs w:val="24"/>
          <w:rtl/>
          <w:lang w:bidi="fa-IR"/>
        </w:rPr>
        <w:t>ثیری بر بروز رفتارهای مرتبط با مصرف شهروندان دارد؟ برای پاسخ به این پرسش‌ها به مصاحبه با فروشندگان، هیئت مدیره و خریداران و مشاهده افراد درون مراکز تجاری روی آوردیم.</w:t>
      </w:r>
      <w:r w:rsidR="00F7627A" w:rsidRPr="009F392C">
        <w:rPr>
          <w:rFonts w:ascii="Times New Roman" w:hAnsi="Times New Roman" w:cs="B Lotus"/>
          <w:color w:val="000000" w:themeColor="text1"/>
          <w:sz w:val="20"/>
          <w:szCs w:val="24"/>
          <w:lang w:bidi="fa-IR"/>
        </w:rPr>
        <w:t xml:space="preserve"> </w:t>
      </w:r>
      <w:r w:rsidRPr="009F392C">
        <w:rPr>
          <w:rFonts w:ascii="Times New Roman" w:hAnsi="Times New Roman" w:cs="B Lotus" w:hint="cs"/>
          <w:color w:val="000000" w:themeColor="text1"/>
          <w:sz w:val="20"/>
          <w:szCs w:val="24"/>
          <w:rtl/>
          <w:lang w:bidi="fa-IR"/>
        </w:rPr>
        <w:t xml:space="preserve">در عصر مدرنیته تحولات زیادی به خصوص در بازار در فضاهای شهر کرمانشاه به وجود آمد. </w:t>
      </w:r>
      <w:r w:rsidR="009C5E26" w:rsidRPr="009F392C">
        <w:rPr>
          <w:rFonts w:ascii="Times New Roman" w:hAnsi="Times New Roman" w:cs="B Lotus"/>
          <w:color w:val="000000" w:themeColor="text1"/>
          <w:sz w:val="20"/>
          <w:szCs w:val="24"/>
          <w:rtl/>
          <w:lang w:bidi="fa-IR"/>
        </w:rPr>
        <w:t>مهم‌تر</w:t>
      </w:r>
      <w:r w:rsidR="009C5E26" w:rsidRPr="009F392C">
        <w:rPr>
          <w:rFonts w:ascii="Times New Roman" w:hAnsi="Times New Roman" w:cs="B Lotus" w:hint="cs"/>
          <w:color w:val="000000" w:themeColor="text1"/>
          <w:sz w:val="20"/>
          <w:szCs w:val="24"/>
          <w:rtl/>
          <w:lang w:bidi="fa-IR"/>
        </w:rPr>
        <w:t>ی</w:t>
      </w:r>
      <w:r w:rsidR="009C5E26" w:rsidRPr="009F392C">
        <w:rPr>
          <w:rFonts w:ascii="Times New Roman" w:hAnsi="Times New Roman" w:cs="B Lotus" w:hint="eastAsia"/>
          <w:color w:val="000000" w:themeColor="text1"/>
          <w:sz w:val="20"/>
          <w:szCs w:val="24"/>
          <w:rtl/>
          <w:lang w:bidi="fa-IR"/>
        </w:rPr>
        <w:t>ن</w:t>
      </w:r>
      <w:r w:rsidRPr="009F392C">
        <w:rPr>
          <w:rFonts w:ascii="Times New Roman" w:hAnsi="Times New Roman" w:cs="B Lotus" w:hint="cs"/>
          <w:color w:val="000000" w:themeColor="text1"/>
          <w:sz w:val="20"/>
          <w:szCs w:val="24"/>
          <w:rtl/>
          <w:lang w:bidi="fa-IR"/>
        </w:rPr>
        <w:t xml:space="preserve"> دوران تحول و رشد کالبدی </w:t>
      </w:r>
      <w:r w:rsidR="009C5E26" w:rsidRPr="009F392C">
        <w:rPr>
          <w:rFonts w:ascii="Times New Roman" w:hAnsi="Times New Roman" w:cs="B Lotus"/>
          <w:color w:val="000000" w:themeColor="text1"/>
          <w:sz w:val="20"/>
          <w:szCs w:val="24"/>
          <w:rtl/>
          <w:lang w:bidi="fa-IR"/>
        </w:rPr>
        <w:t>هم‌زمان</w:t>
      </w:r>
      <w:r w:rsidRPr="009F392C">
        <w:rPr>
          <w:rFonts w:ascii="Times New Roman" w:hAnsi="Times New Roman" w:cs="B Lotus" w:hint="cs"/>
          <w:color w:val="000000" w:themeColor="text1"/>
          <w:sz w:val="20"/>
          <w:szCs w:val="24"/>
          <w:rtl/>
          <w:lang w:bidi="fa-IR"/>
        </w:rPr>
        <w:t xml:space="preserve"> با افزایش مصرف افراد بوده است. از سوی دیگر افزایش تکاپوی اقتصادی و رشد جمعیت باعث افزایش بیشتر مراکز تجاری و در نتیجه مصرف شد. پاساژها و خیابان‌ها در جذب مشتری همواره در حال رقابت‌اند و متقاضیان خاص خود را دارند. همچنین با داشتن امکانات مختلف پارکینگ، سرویس بهداشتی، </w:t>
      </w:r>
      <w:r w:rsidR="009C5E26" w:rsidRPr="009F392C">
        <w:rPr>
          <w:rFonts w:ascii="Times New Roman" w:hAnsi="Times New Roman" w:cs="B Lotus"/>
          <w:color w:val="000000" w:themeColor="text1"/>
          <w:sz w:val="20"/>
          <w:szCs w:val="24"/>
          <w:rtl/>
          <w:lang w:bidi="fa-IR"/>
        </w:rPr>
        <w:t>تسه</w:t>
      </w:r>
      <w:r w:rsidR="009C5E26" w:rsidRPr="009F392C">
        <w:rPr>
          <w:rFonts w:ascii="Times New Roman" w:hAnsi="Times New Roman" w:cs="B Lotus" w:hint="cs"/>
          <w:color w:val="000000" w:themeColor="text1"/>
          <w:sz w:val="20"/>
          <w:szCs w:val="24"/>
          <w:rtl/>
          <w:lang w:bidi="fa-IR"/>
        </w:rPr>
        <w:t>ی</w:t>
      </w:r>
      <w:r w:rsidR="009C5E26" w:rsidRPr="009F392C">
        <w:rPr>
          <w:rFonts w:ascii="Times New Roman" w:hAnsi="Times New Roman" w:cs="B Lotus" w:hint="eastAsia"/>
          <w:color w:val="000000" w:themeColor="text1"/>
          <w:sz w:val="20"/>
          <w:szCs w:val="24"/>
          <w:rtl/>
          <w:lang w:bidi="fa-IR"/>
        </w:rPr>
        <w:t>لات</w:t>
      </w:r>
      <w:r w:rsidRPr="009F392C">
        <w:rPr>
          <w:rFonts w:ascii="Times New Roman" w:hAnsi="Times New Roman" w:cs="B Lotus" w:hint="cs"/>
          <w:color w:val="000000" w:themeColor="text1"/>
          <w:sz w:val="20"/>
          <w:szCs w:val="24"/>
          <w:rtl/>
          <w:lang w:bidi="fa-IR"/>
        </w:rPr>
        <w:t xml:space="preserve"> پذیرایی، فضای بازی برای کودکان برای برخی شهروندان دارای جاذبه خاصی هستند البته این امکانات با مصرف بیشتر افراد همراه است. فضای خیابان نیز به دلیل باز بودن و گذراندن اوقات فراغت می‌تواند کالاهای زیادی را به نمایش بگذارد. همچنین در سال‌های اخیر شکل‌گیری بازارهای تخصصی و زمین‌های حاشیه شهر کرمانشاه عامل دسترسی برای شهروندان به منظور تهیه کالاهایی نظیر مبل، آهن، گل، فرش و ... </w:t>
      </w:r>
      <w:r w:rsidR="00FF7557" w:rsidRPr="009F392C">
        <w:rPr>
          <w:rFonts w:ascii="Times New Roman" w:hAnsi="Times New Roman" w:cs="B Lotus" w:hint="cs"/>
          <w:color w:val="000000" w:themeColor="text1"/>
          <w:sz w:val="20"/>
          <w:szCs w:val="24"/>
          <w:rtl/>
          <w:lang w:bidi="fa-IR"/>
        </w:rPr>
        <w:t>مورد تأ</w:t>
      </w:r>
      <w:r w:rsidRPr="009F392C">
        <w:rPr>
          <w:rFonts w:ascii="Times New Roman" w:hAnsi="Times New Roman" w:cs="B Lotus" w:hint="cs"/>
          <w:color w:val="000000" w:themeColor="text1"/>
          <w:sz w:val="20"/>
          <w:szCs w:val="24"/>
          <w:rtl/>
          <w:lang w:bidi="fa-IR"/>
        </w:rPr>
        <w:t xml:space="preserve">کید قرار </w:t>
      </w:r>
      <w:r w:rsidR="007D7D2B" w:rsidRPr="009F392C">
        <w:rPr>
          <w:rFonts w:ascii="Times New Roman" w:hAnsi="Times New Roman" w:cs="B Lotus" w:hint="cs"/>
          <w:color w:val="000000" w:themeColor="text1"/>
          <w:sz w:val="20"/>
          <w:szCs w:val="24"/>
          <w:rtl/>
          <w:lang w:bidi="fa-IR"/>
        </w:rPr>
        <w:t xml:space="preserve">گرفتند. </w:t>
      </w:r>
      <w:r w:rsidRPr="009F392C">
        <w:rPr>
          <w:rFonts w:ascii="Times New Roman" w:hAnsi="Times New Roman" w:cs="B Lotus" w:hint="cs"/>
          <w:color w:val="000000" w:themeColor="text1"/>
          <w:sz w:val="20"/>
          <w:szCs w:val="24"/>
          <w:rtl/>
          <w:lang w:bidi="fa-IR"/>
        </w:rPr>
        <w:t>مراکز خرید افراد را به پرسه زدن ترغیب می‌کنند و وضعیت متفاوتی که مراکز خرید شهر کرمانشاه به وجود آوردند</w:t>
      </w:r>
      <w:r w:rsidR="00173852"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 xml:space="preserve">باعث گرایش بیشتر افراد به </w:t>
      </w:r>
      <w:r w:rsidR="009C5E26" w:rsidRPr="009F392C">
        <w:rPr>
          <w:rFonts w:ascii="Times New Roman" w:hAnsi="Times New Roman" w:cs="B Lotus"/>
          <w:color w:val="000000" w:themeColor="text1"/>
          <w:sz w:val="20"/>
          <w:szCs w:val="24"/>
          <w:rtl/>
          <w:lang w:bidi="fa-IR"/>
        </w:rPr>
        <w:t>مصرف‌گرا</w:t>
      </w:r>
      <w:r w:rsidR="009C5E26" w:rsidRPr="009F392C">
        <w:rPr>
          <w:rFonts w:ascii="Times New Roman" w:hAnsi="Times New Roman" w:cs="B Lotus" w:hint="cs"/>
          <w:color w:val="000000" w:themeColor="text1"/>
          <w:sz w:val="20"/>
          <w:szCs w:val="24"/>
          <w:rtl/>
          <w:lang w:bidi="fa-IR"/>
        </w:rPr>
        <w:t>یی</w:t>
      </w:r>
      <w:r w:rsidRPr="009F392C">
        <w:rPr>
          <w:rFonts w:ascii="Times New Roman" w:hAnsi="Times New Roman" w:cs="B Lotus" w:hint="cs"/>
          <w:color w:val="000000" w:themeColor="text1"/>
          <w:sz w:val="20"/>
          <w:szCs w:val="24"/>
          <w:rtl/>
          <w:lang w:bidi="fa-IR"/>
        </w:rPr>
        <w:t xml:space="preserve"> شد. افراد درگیر</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رقابت</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هویت‌یابی،</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برای</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پیش‌برد</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هدف‌های</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مطلوب</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به کالاهای بیشتر احتیاج دارند. مصرف</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کالاها</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و</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ایجاد</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سبک‌های</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زندگی</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جدید برای</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فرد</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هویت‌بخش</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است؛</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چراکه</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افراد به</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مدهای</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جدید</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جذب</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می‌شوند</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و</w:t>
      </w:r>
      <w:r w:rsidRPr="009F392C">
        <w:rPr>
          <w:rFonts w:ascii="Times New Roman" w:hAnsi="Times New Roman" w:cs="B Lotus"/>
          <w:color w:val="000000" w:themeColor="text1"/>
          <w:sz w:val="20"/>
          <w:szCs w:val="24"/>
          <w:rtl/>
          <w:lang w:bidi="fa-IR"/>
        </w:rPr>
        <w:t xml:space="preserve"> </w:t>
      </w:r>
      <w:r w:rsidRPr="009F392C">
        <w:rPr>
          <w:rFonts w:ascii="Times New Roman" w:hAnsi="Times New Roman" w:cs="B Lotus" w:hint="cs"/>
          <w:color w:val="000000" w:themeColor="text1"/>
          <w:sz w:val="20"/>
          <w:szCs w:val="24"/>
          <w:rtl/>
          <w:lang w:bidi="fa-IR"/>
        </w:rPr>
        <w:t>هویت خود را شکل می‌دهند.</w:t>
      </w:r>
    </w:p>
    <w:p w14:paraId="4429F883" w14:textId="192F9933" w:rsidR="002D6433" w:rsidRPr="009F392C" w:rsidRDefault="002D6433" w:rsidP="00D5730E">
      <w:pPr>
        <w:pStyle w:val="NoSpacing"/>
        <w:bidi/>
        <w:rPr>
          <w:rtl/>
          <w:lang w:bidi="fa-IR"/>
        </w:rPr>
      </w:pPr>
    </w:p>
    <w:p w14:paraId="3B52A551" w14:textId="166252C0" w:rsidR="00D5730E" w:rsidRPr="00E873F4" w:rsidRDefault="00D30860" w:rsidP="00D5730E">
      <w:pPr>
        <w:pStyle w:val="NoSpacing"/>
        <w:bidi/>
        <w:ind w:right="284"/>
        <w:rPr>
          <w:rFonts w:cs="B Zar"/>
          <w:b/>
          <w:bCs/>
          <w:sz w:val="28"/>
          <w:szCs w:val="28"/>
          <w:rtl/>
          <w:lang w:bidi="fa-IR"/>
        </w:rPr>
      </w:pPr>
      <w:r w:rsidRPr="00E873F4">
        <w:rPr>
          <w:rFonts w:cs="B Zar" w:hint="cs"/>
          <w:b/>
          <w:bCs/>
          <w:sz w:val="28"/>
          <w:szCs w:val="28"/>
          <w:rtl/>
          <w:lang w:bidi="fa-IR"/>
        </w:rPr>
        <w:t>6-</w:t>
      </w:r>
      <w:r w:rsidR="00D5730E" w:rsidRPr="00E873F4">
        <w:rPr>
          <w:rFonts w:cs="B Zar" w:hint="cs"/>
          <w:b/>
          <w:bCs/>
          <w:sz w:val="28"/>
          <w:szCs w:val="28"/>
          <w:rtl/>
          <w:lang w:bidi="fa-IR"/>
        </w:rPr>
        <w:t xml:space="preserve"> تقدیر و تشکر</w:t>
      </w:r>
    </w:p>
    <w:p w14:paraId="6C9CF1A2" w14:textId="420B6602" w:rsidR="00D5730E" w:rsidRPr="009F392C" w:rsidRDefault="003B6606" w:rsidP="005F6AEC">
      <w:pPr>
        <w:pStyle w:val="NoSpacing"/>
        <w:bidi/>
        <w:rPr>
          <w:rFonts w:cs="B Lotus"/>
          <w:sz w:val="24"/>
          <w:szCs w:val="24"/>
          <w:rtl/>
          <w:lang w:bidi="fa-IR"/>
        </w:rPr>
      </w:pPr>
      <w:r w:rsidRPr="009F392C">
        <w:rPr>
          <w:rFonts w:cs="B Lotus" w:hint="cs"/>
          <w:sz w:val="24"/>
          <w:szCs w:val="24"/>
          <w:rtl/>
          <w:lang w:bidi="fa-IR"/>
        </w:rPr>
        <w:t xml:space="preserve">نویسندگان </w:t>
      </w:r>
      <w:r w:rsidR="002C5D13" w:rsidRPr="009F392C">
        <w:rPr>
          <w:rFonts w:cs="B Lotus" w:hint="cs"/>
          <w:sz w:val="24"/>
          <w:szCs w:val="24"/>
          <w:rtl/>
          <w:lang w:bidi="fa-IR"/>
        </w:rPr>
        <w:t xml:space="preserve">از </w:t>
      </w:r>
      <w:r w:rsidR="000173D4" w:rsidRPr="009F392C">
        <w:rPr>
          <w:rFonts w:cs="B Lotus" w:hint="cs"/>
          <w:sz w:val="24"/>
          <w:szCs w:val="24"/>
          <w:rtl/>
          <w:lang w:bidi="fa-IR"/>
        </w:rPr>
        <w:t xml:space="preserve">تمام </w:t>
      </w:r>
      <w:r w:rsidR="002C5D13" w:rsidRPr="009F392C">
        <w:rPr>
          <w:rFonts w:cs="B Lotus" w:hint="cs"/>
          <w:sz w:val="24"/>
          <w:szCs w:val="24"/>
          <w:rtl/>
          <w:lang w:bidi="fa-IR"/>
        </w:rPr>
        <w:t>پاسخ‌</w:t>
      </w:r>
      <w:r w:rsidRPr="009F392C">
        <w:rPr>
          <w:rFonts w:cs="B Lotus" w:hint="cs"/>
          <w:sz w:val="24"/>
          <w:szCs w:val="24"/>
          <w:rtl/>
          <w:lang w:bidi="fa-IR"/>
        </w:rPr>
        <w:t xml:space="preserve">دهندگان به پرسش‌های پژوهش </w:t>
      </w:r>
      <w:r w:rsidR="005F6AEC" w:rsidRPr="009F392C">
        <w:rPr>
          <w:rFonts w:cs="B Lotus" w:hint="cs"/>
          <w:sz w:val="24"/>
          <w:szCs w:val="24"/>
          <w:rtl/>
          <w:lang w:bidi="fa-IR"/>
        </w:rPr>
        <w:t xml:space="preserve">نهایت </w:t>
      </w:r>
      <w:r w:rsidRPr="009F392C">
        <w:rPr>
          <w:rFonts w:cs="B Lotus" w:hint="cs"/>
          <w:sz w:val="24"/>
          <w:szCs w:val="24"/>
          <w:rtl/>
          <w:lang w:bidi="fa-IR"/>
        </w:rPr>
        <w:t xml:space="preserve">تشکر را دارند. </w:t>
      </w:r>
    </w:p>
    <w:p w14:paraId="1D224CB2" w14:textId="77777777" w:rsidR="00D5730E" w:rsidRPr="009F392C" w:rsidRDefault="00D5730E" w:rsidP="00D5730E">
      <w:pPr>
        <w:pStyle w:val="NoSpacing"/>
        <w:bidi/>
        <w:rPr>
          <w:rtl/>
          <w:lang w:bidi="fa-IR"/>
        </w:rPr>
      </w:pPr>
    </w:p>
    <w:p w14:paraId="52150AAD" w14:textId="45F1F840" w:rsidR="002D6433" w:rsidRPr="00E873F4" w:rsidRDefault="00D30860" w:rsidP="00D5730E">
      <w:pPr>
        <w:pStyle w:val="NoSpacing"/>
        <w:bidi/>
        <w:ind w:right="284"/>
        <w:rPr>
          <w:rFonts w:cs="B Zar"/>
          <w:b/>
          <w:bCs/>
          <w:sz w:val="28"/>
          <w:szCs w:val="28"/>
          <w:rtl/>
          <w:lang w:bidi="fa-IR"/>
        </w:rPr>
      </w:pPr>
      <w:r w:rsidRPr="00E873F4">
        <w:rPr>
          <w:rFonts w:cs="B Zar" w:hint="cs"/>
          <w:b/>
          <w:bCs/>
          <w:sz w:val="28"/>
          <w:szCs w:val="28"/>
          <w:rtl/>
          <w:lang w:bidi="fa-IR"/>
        </w:rPr>
        <w:t>7-</w:t>
      </w:r>
      <w:r w:rsidR="00D5730E" w:rsidRPr="00E873F4">
        <w:rPr>
          <w:rFonts w:cs="B Zar" w:hint="cs"/>
          <w:b/>
          <w:bCs/>
          <w:sz w:val="28"/>
          <w:szCs w:val="28"/>
          <w:rtl/>
          <w:lang w:bidi="fa-IR"/>
        </w:rPr>
        <w:t xml:space="preserve"> </w:t>
      </w:r>
      <w:r w:rsidR="002D6433" w:rsidRPr="00E873F4">
        <w:rPr>
          <w:rFonts w:cs="B Zar" w:hint="cs"/>
          <w:b/>
          <w:bCs/>
          <w:sz w:val="28"/>
          <w:szCs w:val="28"/>
          <w:rtl/>
          <w:lang w:bidi="fa-IR"/>
        </w:rPr>
        <w:t>منابع</w:t>
      </w:r>
    </w:p>
    <w:p w14:paraId="38C44C2A"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 xml:space="preserve">استربرگ، ک. جی. (1384). </w:t>
      </w:r>
      <w:r w:rsidRPr="009F392C">
        <w:rPr>
          <w:rFonts w:cs="B Lotus" w:hint="cs"/>
          <w:i/>
          <w:iCs/>
          <w:sz w:val="24"/>
          <w:szCs w:val="24"/>
          <w:rtl/>
        </w:rPr>
        <w:t>روش‌های تحقیق کیفی در علوم اجتماعی</w:t>
      </w:r>
      <w:r w:rsidRPr="009F392C">
        <w:rPr>
          <w:rFonts w:cs="B Lotus" w:hint="cs"/>
          <w:sz w:val="24"/>
          <w:szCs w:val="24"/>
          <w:rtl/>
        </w:rPr>
        <w:t>. ترجمه‌ی پور احمد، ا.، و شماعی، ع. انتشارات دانشگاه یزد. یزد.</w:t>
      </w:r>
    </w:p>
    <w:p w14:paraId="5DAABF39"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 xml:space="preserve">بهرامی، ز.، قاسمی، و.، و ربیعی، ک. (1400). </w:t>
      </w:r>
      <w:r w:rsidRPr="009F392C">
        <w:rPr>
          <w:rFonts w:cs="B Lotus"/>
          <w:sz w:val="24"/>
          <w:szCs w:val="24"/>
          <w:rtl/>
        </w:rPr>
        <w:t>طبقه و فضای شهری: تیپولوژی الگوی مصرف فضای شهری در اصفهان</w:t>
      </w:r>
      <w:r w:rsidRPr="009F392C">
        <w:rPr>
          <w:rFonts w:cs="B Lotus" w:hint="cs"/>
          <w:sz w:val="24"/>
          <w:szCs w:val="24"/>
          <w:rtl/>
        </w:rPr>
        <w:t xml:space="preserve">. هفتمین کنفرانس </w:t>
      </w:r>
      <w:r w:rsidRPr="009F392C">
        <w:rPr>
          <w:rFonts w:cs="B Lotus"/>
          <w:sz w:val="24"/>
          <w:szCs w:val="24"/>
          <w:rtl/>
        </w:rPr>
        <w:t>ب</w:t>
      </w:r>
      <w:r w:rsidRPr="009F392C">
        <w:rPr>
          <w:rFonts w:cs="B Lotus" w:hint="cs"/>
          <w:sz w:val="24"/>
          <w:szCs w:val="24"/>
          <w:rtl/>
        </w:rPr>
        <w:t>ی</w:t>
      </w:r>
      <w:r w:rsidRPr="009F392C">
        <w:rPr>
          <w:rFonts w:cs="B Lotus" w:hint="eastAsia"/>
          <w:sz w:val="24"/>
          <w:szCs w:val="24"/>
          <w:rtl/>
        </w:rPr>
        <w:t>ن‌الملل</w:t>
      </w:r>
      <w:r w:rsidRPr="009F392C">
        <w:rPr>
          <w:rFonts w:cs="B Lotus" w:hint="cs"/>
          <w:sz w:val="24"/>
          <w:szCs w:val="24"/>
          <w:rtl/>
        </w:rPr>
        <w:t>ی توسعه پایدار و عمران شهری.</w:t>
      </w:r>
    </w:p>
    <w:p w14:paraId="7A76D0FC"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 xml:space="preserve">پلتوپرتی، ژ. (1375). </w:t>
      </w:r>
      <w:r w:rsidRPr="009F392C">
        <w:rPr>
          <w:rFonts w:cs="B Lotus" w:hint="cs"/>
          <w:i/>
          <w:iCs/>
          <w:sz w:val="24"/>
          <w:szCs w:val="24"/>
          <w:rtl/>
        </w:rPr>
        <w:t>روش تحقیق در انسان‌شناسی</w:t>
      </w:r>
      <w:r w:rsidRPr="009F392C">
        <w:rPr>
          <w:rFonts w:cs="B Lotus" w:hint="cs"/>
          <w:sz w:val="24"/>
          <w:szCs w:val="24"/>
          <w:rtl/>
        </w:rPr>
        <w:t>. ترجمه‌ی ثلاثی، م. انتشارات علمی. تهران.</w:t>
      </w:r>
    </w:p>
    <w:p w14:paraId="3B3C473D"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تاجبخش، ک. (1383). آرمان شهر: فضا، هویت و قدرت در اندیشه‌ی اجتماعی معاصر. ترجمه‌ی خاکباز، ا. نشر نی. تهران.</w:t>
      </w:r>
    </w:p>
    <w:p w14:paraId="1285B406"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 xml:space="preserve">جین، م. (1396). </w:t>
      </w:r>
      <w:r w:rsidRPr="009F392C">
        <w:rPr>
          <w:rFonts w:cs="B Lotus" w:hint="cs"/>
          <w:i/>
          <w:iCs/>
          <w:sz w:val="24"/>
          <w:szCs w:val="24"/>
          <w:rtl/>
        </w:rPr>
        <w:t>شهرها و مصرف</w:t>
      </w:r>
      <w:r w:rsidRPr="009F392C">
        <w:rPr>
          <w:rFonts w:cs="B Lotus" w:hint="cs"/>
          <w:sz w:val="24"/>
          <w:szCs w:val="24"/>
          <w:rtl/>
        </w:rPr>
        <w:t>. ترجمه‌ی قلیج، م. انتشارات علمی و فرهنگی. تهران.</w:t>
      </w:r>
    </w:p>
    <w:p w14:paraId="2E57FAE2"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 xml:space="preserve">هومن، ح. ع. (1385). </w:t>
      </w:r>
      <w:r w:rsidRPr="009F392C">
        <w:rPr>
          <w:rFonts w:cs="B Lotus" w:hint="cs"/>
          <w:i/>
          <w:iCs/>
          <w:sz w:val="24"/>
          <w:szCs w:val="24"/>
          <w:rtl/>
        </w:rPr>
        <w:t>راهنمای عملی پژوهش کیفی</w:t>
      </w:r>
      <w:r w:rsidRPr="009F392C">
        <w:rPr>
          <w:rFonts w:cs="B Lotus" w:hint="cs"/>
          <w:sz w:val="24"/>
          <w:szCs w:val="24"/>
          <w:rtl/>
        </w:rPr>
        <w:t>. سمت. تهران.</w:t>
      </w:r>
    </w:p>
    <w:p w14:paraId="00408C7E"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 xml:space="preserve">رضایی، م. (1387). </w:t>
      </w:r>
      <w:r w:rsidRPr="009F392C">
        <w:rPr>
          <w:rFonts w:cs="B Lotus" w:hint="cs"/>
          <w:i/>
          <w:iCs/>
          <w:sz w:val="24"/>
          <w:szCs w:val="24"/>
          <w:rtl/>
        </w:rPr>
        <w:t>مطالعات فرهنگی، مصرف فرهنگی و زندگی روزمره‌ در ایران</w:t>
      </w:r>
      <w:r w:rsidRPr="009F392C">
        <w:rPr>
          <w:rFonts w:cs="B Lotus" w:hint="cs"/>
          <w:sz w:val="24"/>
          <w:szCs w:val="24"/>
          <w:rtl/>
        </w:rPr>
        <w:t>. نشر جهاد دانشگاهی. تهران.</w:t>
      </w:r>
    </w:p>
    <w:p w14:paraId="475A6FD3"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 xml:space="preserve">رضوانی، ع. (1395). روح شهر، بازتعریفی از شهر، فضا، فضای شهری و تعیین شاخص‌های روح‌بخش. </w:t>
      </w:r>
      <w:r w:rsidRPr="009F392C">
        <w:rPr>
          <w:rFonts w:cs="B Lotus" w:hint="cs"/>
          <w:i/>
          <w:iCs/>
          <w:sz w:val="24"/>
          <w:szCs w:val="24"/>
          <w:rtl/>
        </w:rPr>
        <w:t>فصل‌نامه‌ی معماری سبز، 2</w:t>
      </w:r>
      <w:r w:rsidRPr="009F392C">
        <w:rPr>
          <w:rFonts w:cs="B Lotus" w:hint="cs"/>
          <w:sz w:val="24"/>
          <w:szCs w:val="24"/>
          <w:rtl/>
        </w:rPr>
        <w:t>(4)، 55-79.</w:t>
      </w:r>
    </w:p>
    <w:p w14:paraId="7380D861"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 xml:space="preserve">طغرایی، ا.، مسعودی، ک.، و طغرایی، ع. (1400). بهره‌گیری از دیوارنگاری در جهت ارتقای کیفی فضاهای </w:t>
      </w:r>
      <w:r w:rsidRPr="009F392C">
        <w:rPr>
          <w:rFonts w:cs="B Lotus"/>
          <w:sz w:val="24"/>
          <w:szCs w:val="24"/>
          <w:rtl/>
        </w:rPr>
        <w:t>عموم</w:t>
      </w:r>
      <w:r w:rsidRPr="009F392C">
        <w:rPr>
          <w:rFonts w:cs="B Lotus" w:hint="cs"/>
          <w:sz w:val="24"/>
          <w:szCs w:val="24"/>
          <w:rtl/>
        </w:rPr>
        <w:t>ی</w:t>
      </w:r>
      <w:r w:rsidRPr="009F392C">
        <w:rPr>
          <w:rFonts w:cs="B Lotus"/>
          <w:sz w:val="24"/>
          <w:szCs w:val="24"/>
          <w:rtl/>
        </w:rPr>
        <w:t xml:space="preserve"> شهر</w:t>
      </w:r>
      <w:r w:rsidRPr="009F392C">
        <w:rPr>
          <w:rFonts w:cs="B Lotus" w:hint="cs"/>
          <w:sz w:val="24"/>
          <w:szCs w:val="24"/>
          <w:rtl/>
        </w:rPr>
        <w:t xml:space="preserve">ی بر پایه ترجیحات مردمی (نمونه موردی: شهر قزوین). </w:t>
      </w:r>
      <w:r w:rsidRPr="009F392C">
        <w:rPr>
          <w:rFonts w:cs="B Lotus" w:hint="cs"/>
          <w:i/>
          <w:iCs/>
          <w:sz w:val="24"/>
          <w:szCs w:val="24"/>
          <w:rtl/>
        </w:rPr>
        <w:t>فصلنامه پژوهش‌های معماری نوین، 1</w:t>
      </w:r>
      <w:r w:rsidRPr="009F392C">
        <w:rPr>
          <w:rFonts w:cs="B Lotus" w:hint="cs"/>
          <w:sz w:val="24"/>
          <w:szCs w:val="24"/>
          <w:rtl/>
        </w:rPr>
        <w:t>(1)، 108- 85.</w:t>
      </w:r>
    </w:p>
    <w:p w14:paraId="30F9EA97"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 xml:space="preserve">شعبانجولا، ا.، و پارسی، ح. (1401). فرهنگ مصرفی و بازنمود فضایی آن در شهرهای میانی (نمونه‌های مورد مطالعه: سمنان، رشت، همدان و قزوین). </w:t>
      </w:r>
      <w:r w:rsidRPr="009F392C">
        <w:rPr>
          <w:rFonts w:cs="B Lotus" w:hint="cs"/>
          <w:i/>
          <w:iCs/>
          <w:sz w:val="24"/>
          <w:szCs w:val="24"/>
          <w:rtl/>
        </w:rPr>
        <w:t>فصلنامه فرهنگ معماری و شهرسازی اسلامی، 7</w:t>
      </w:r>
      <w:r w:rsidRPr="009F392C">
        <w:rPr>
          <w:rFonts w:cs="B Lotus" w:hint="cs"/>
          <w:sz w:val="24"/>
          <w:szCs w:val="24"/>
          <w:rtl/>
        </w:rPr>
        <w:t>(1)، 131-151.</w:t>
      </w:r>
    </w:p>
    <w:p w14:paraId="7EA96550"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 xml:space="preserve">شکوهی، ح. (1385). </w:t>
      </w:r>
      <w:r w:rsidRPr="009F392C">
        <w:rPr>
          <w:rFonts w:cs="B Lotus" w:hint="cs"/>
          <w:i/>
          <w:iCs/>
          <w:sz w:val="24"/>
          <w:szCs w:val="24"/>
          <w:rtl/>
        </w:rPr>
        <w:t>جغرافیای اجتماعی شهرها</w:t>
      </w:r>
      <w:r w:rsidRPr="009F392C">
        <w:rPr>
          <w:rFonts w:cs="B Lotus" w:hint="cs"/>
          <w:sz w:val="24"/>
          <w:szCs w:val="24"/>
          <w:rtl/>
        </w:rPr>
        <w:t>. انتشارات جهاد دانشگاهی. تهران.</w:t>
      </w:r>
    </w:p>
    <w:p w14:paraId="43A0B2B0"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lastRenderedPageBreak/>
        <w:t xml:space="preserve">شریفی، م.، حسین رامشت، م.، رفیعیان، م.، و قویدل، ی. (1400). هویت مکان و ادراک آن با رویکرد ژئوسیستمی. </w:t>
      </w:r>
      <w:r w:rsidRPr="009F392C">
        <w:rPr>
          <w:rFonts w:cs="B Lotus" w:hint="cs"/>
          <w:i/>
          <w:iCs/>
          <w:sz w:val="24"/>
          <w:szCs w:val="24"/>
          <w:rtl/>
        </w:rPr>
        <w:t>فصلنامه جغرافیا و برنامه‌ریزی محیطی، 24</w:t>
      </w:r>
      <w:r w:rsidRPr="009F392C">
        <w:rPr>
          <w:rFonts w:cs="B Lotus" w:hint="cs"/>
          <w:sz w:val="24"/>
          <w:szCs w:val="24"/>
          <w:rtl/>
        </w:rPr>
        <w:t>(4)، 22-1.</w:t>
      </w:r>
    </w:p>
    <w:p w14:paraId="06F3D0E6"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 xml:space="preserve">عسگری، ع.، و فتحی، ر. (1400). تاثیر پذیری و </w:t>
      </w:r>
      <w:r w:rsidRPr="009F392C">
        <w:rPr>
          <w:rFonts w:cs="B Lotus"/>
          <w:sz w:val="24"/>
          <w:szCs w:val="24"/>
          <w:rtl/>
        </w:rPr>
        <w:t>تأث</w:t>
      </w:r>
      <w:r w:rsidRPr="009F392C">
        <w:rPr>
          <w:rFonts w:cs="B Lotus" w:hint="cs"/>
          <w:sz w:val="24"/>
          <w:szCs w:val="24"/>
          <w:rtl/>
        </w:rPr>
        <w:t>ی</w:t>
      </w:r>
      <w:r w:rsidRPr="009F392C">
        <w:rPr>
          <w:rFonts w:cs="B Lotus" w:hint="eastAsia"/>
          <w:sz w:val="24"/>
          <w:szCs w:val="24"/>
          <w:rtl/>
        </w:rPr>
        <w:t>رگذار</w:t>
      </w:r>
      <w:r w:rsidRPr="009F392C">
        <w:rPr>
          <w:rFonts w:cs="B Lotus" w:hint="cs"/>
          <w:sz w:val="24"/>
          <w:szCs w:val="24"/>
          <w:rtl/>
        </w:rPr>
        <w:t xml:space="preserve">ی معماری و شهرسازی از فرهنگ مصرفی معاصر. </w:t>
      </w:r>
      <w:r w:rsidRPr="009F392C">
        <w:rPr>
          <w:rFonts w:cs="B Lotus" w:hint="cs"/>
          <w:i/>
          <w:iCs/>
          <w:sz w:val="24"/>
          <w:szCs w:val="24"/>
          <w:rtl/>
        </w:rPr>
        <w:t>مطالعات میان فرهنگی</w:t>
      </w:r>
      <w:r w:rsidRPr="009F392C">
        <w:rPr>
          <w:rFonts w:cs="B Lotus" w:hint="cs"/>
          <w:sz w:val="24"/>
          <w:szCs w:val="24"/>
          <w:rtl/>
        </w:rPr>
        <w:t>، 46، 132-103.</w:t>
      </w:r>
    </w:p>
    <w:p w14:paraId="52A1BB8E"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عسگری، ع.، نصیر سلامی، م. ر.، سلطان‌زاده، ح.، و هاشم نژاد شیرازی، ه. (1397). معماری مصرفی؛ تحلیلی معناشناختی بر پدیده‌ی مصرف در مراکز بزرگ خرید شهری. فصلنامه‌ی باغ نظر، 15(59)، 17-28.</w:t>
      </w:r>
    </w:p>
    <w:p w14:paraId="21A512AD" w14:textId="15695368" w:rsidR="00D30860" w:rsidRPr="009F392C" w:rsidRDefault="00D30860" w:rsidP="00D30860">
      <w:pPr>
        <w:pStyle w:val="NoSpacing"/>
        <w:numPr>
          <w:ilvl w:val="0"/>
          <w:numId w:val="12"/>
        </w:numPr>
        <w:bidi/>
        <w:ind w:left="369"/>
        <w:jc w:val="both"/>
        <w:rPr>
          <w:rFonts w:cs="B Lotus"/>
          <w:sz w:val="24"/>
          <w:szCs w:val="24"/>
        </w:rPr>
      </w:pPr>
      <w:r w:rsidRPr="009F392C">
        <w:rPr>
          <w:rFonts w:cs="B Lotus" w:hint="cs"/>
          <w:sz w:val="24"/>
          <w:szCs w:val="24"/>
          <w:rtl/>
        </w:rPr>
        <w:t>علی اکبری، م. (1388). هم‌پهلویی چند مفهوم: مصرف، پاساژ، سیاست، زندگی. فصل‌نامه‌ی جهان کتاب، 14(8 و 9)، 33-40.</w:t>
      </w:r>
    </w:p>
    <w:p w14:paraId="04B16925" w14:textId="469F8E2E" w:rsidR="00ED56D0" w:rsidRPr="009F392C" w:rsidRDefault="00ED56D0" w:rsidP="00ED56D0">
      <w:pPr>
        <w:pStyle w:val="NoSpacing"/>
        <w:bidi/>
        <w:jc w:val="both"/>
        <w:rPr>
          <w:rFonts w:cs="B Lotus"/>
          <w:sz w:val="24"/>
          <w:szCs w:val="24"/>
          <w:rtl/>
        </w:rPr>
      </w:pPr>
      <w:r w:rsidRPr="009F392C">
        <w:rPr>
          <w:rFonts w:cs="B Lotus"/>
          <w:sz w:val="24"/>
          <w:szCs w:val="24"/>
        </w:rPr>
        <w:t xml:space="preserve">-16 </w:t>
      </w:r>
      <w:r w:rsidRPr="009F392C">
        <w:rPr>
          <w:rFonts w:cs="B Lotus" w:hint="cs"/>
          <w:sz w:val="24"/>
          <w:szCs w:val="24"/>
          <w:rtl/>
        </w:rPr>
        <w:t>فردرو،</w:t>
      </w:r>
      <w:r w:rsidRPr="009F392C">
        <w:rPr>
          <w:rFonts w:cs="B Lotus"/>
          <w:sz w:val="24"/>
          <w:szCs w:val="24"/>
          <w:rtl/>
        </w:rPr>
        <w:t xml:space="preserve"> </w:t>
      </w:r>
      <w:r w:rsidRPr="009F392C">
        <w:rPr>
          <w:rFonts w:cs="B Lotus" w:hint="cs"/>
          <w:sz w:val="24"/>
          <w:szCs w:val="24"/>
          <w:rtl/>
        </w:rPr>
        <w:t>م</w:t>
      </w:r>
      <w:r w:rsidRPr="009F392C">
        <w:rPr>
          <w:rFonts w:cs="B Lotus"/>
          <w:sz w:val="24"/>
          <w:szCs w:val="24"/>
        </w:rPr>
        <w:t>.</w:t>
      </w:r>
      <w:r w:rsidRPr="009F392C">
        <w:rPr>
          <w:rFonts w:cs="B Lotus" w:hint="cs"/>
          <w:sz w:val="24"/>
          <w:szCs w:val="24"/>
          <w:rtl/>
          <w:lang w:bidi="fa-IR"/>
        </w:rPr>
        <w:t>،</w:t>
      </w:r>
      <w:r w:rsidRPr="009F392C">
        <w:rPr>
          <w:rFonts w:cs="B Lotus"/>
          <w:sz w:val="24"/>
          <w:szCs w:val="24"/>
          <w:rtl/>
        </w:rPr>
        <w:t xml:space="preserve"> </w:t>
      </w:r>
      <w:r w:rsidRPr="009F392C">
        <w:rPr>
          <w:rFonts w:cs="B Lotus" w:hint="cs"/>
          <w:sz w:val="24"/>
          <w:szCs w:val="24"/>
          <w:rtl/>
        </w:rPr>
        <w:t>و</w:t>
      </w:r>
      <w:r w:rsidRPr="009F392C">
        <w:rPr>
          <w:rFonts w:cs="B Lotus"/>
          <w:sz w:val="24"/>
          <w:szCs w:val="24"/>
          <w:rtl/>
        </w:rPr>
        <w:t xml:space="preserve"> </w:t>
      </w:r>
      <w:r w:rsidRPr="009F392C">
        <w:rPr>
          <w:rFonts w:cs="B Lotus" w:hint="cs"/>
          <w:sz w:val="24"/>
          <w:szCs w:val="24"/>
          <w:rtl/>
        </w:rPr>
        <w:t>صداقت</w:t>
      </w:r>
      <w:r w:rsidRPr="009F392C">
        <w:rPr>
          <w:rFonts w:cs="B Lotus"/>
          <w:sz w:val="24"/>
          <w:szCs w:val="24"/>
          <w:rtl/>
        </w:rPr>
        <w:t xml:space="preserve"> </w:t>
      </w:r>
      <w:r w:rsidRPr="009F392C">
        <w:rPr>
          <w:rFonts w:cs="B Lotus" w:hint="cs"/>
          <w:sz w:val="24"/>
          <w:szCs w:val="24"/>
          <w:rtl/>
        </w:rPr>
        <w:t>زادگان، ش.</w:t>
      </w:r>
      <w:r w:rsidRPr="009F392C">
        <w:rPr>
          <w:rFonts w:cs="B Lotus"/>
          <w:sz w:val="24"/>
          <w:szCs w:val="24"/>
          <w:rtl/>
        </w:rPr>
        <w:t xml:space="preserve"> (1387). </w:t>
      </w:r>
      <w:r w:rsidRPr="009F392C">
        <w:rPr>
          <w:rFonts w:cs="B Lotus" w:hint="cs"/>
          <w:sz w:val="24"/>
          <w:szCs w:val="24"/>
          <w:rtl/>
        </w:rPr>
        <w:t>پایگاه</w:t>
      </w:r>
      <w:r w:rsidRPr="009F392C">
        <w:rPr>
          <w:rFonts w:cs="B Lotus"/>
          <w:sz w:val="24"/>
          <w:szCs w:val="24"/>
          <w:rtl/>
        </w:rPr>
        <w:t xml:space="preserve"> </w:t>
      </w:r>
      <w:r w:rsidRPr="009F392C">
        <w:rPr>
          <w:rFonts w:cs="B Lotus" w:hint="cs"/>
          <w:sz w:val="24"/>
          <w:szCs w:val="24"/>
          <w:rtl/>
        </w:rPr>
        <w:t>اقتصادی</w:t>
      </w:r>
      <w:r w:rsidRPr="009F392C">
        <w:rPr>
          <w:rFonts w:cs="B Lotus"/>
          <w:sz w:val="24"/>
          <w:szCs w:val="24"/>
          <w:rtl/>
        </w:rPr>
        <w:t xml:space="preserve"> -  </w:t>
      </w:r>
      <w:r w:rsidRPr="009F392C">
        <w:rPr>
          <w:rFonts w:cs="B Lotus" w:hint="cs"/>
          <w:sz w:val="24"/>
          <w:szCs w:val="24"/>
          <w:rtl/>
        </w:rPr>
        <w:t>اجتماعی</w:t>
      </w:r>
      <w:r w:rsidRPr="009F392C">
        <w:rPr>
          <w:rFonts w:cs="B Lotus"/>
          <w:sz w:val="24"/>
          <w:szCs w:val="24"/>
          <w:rtl/>
        </w:rPr>
        <w:t xml:space="preserve"> </w:t>
      </w:r>
      <w:r w:rsidRPr="009F392C">
        <w:rPr>
          <w:rFonts w:cs="B Lotus" w:hint="cs"/>
          <w:sz w:val="24"/>
          <w:szCs w:val="24"/>
          <w:rtl/>
        </w:rPr>
        <w:t>و</w:t>
      </w:r>
      <w:r w:rsidRPr="009F392C">
        <w:rPr>
          <w:rFonts w:cs="B Lotus"/>
          <w:sz w:val="24"/>
          <w:szCs w:val="24"/>
          <w:rtl/>
        </w:rPr>
        <w:t xml:space="preserve"> </w:t>
      </w:r>
      <w:r w:rsidRPr="009F392C">
        <w:rPr>
          <w:rFonts w:cs="B Lotus" w:hint="cs"/>
          <w:sz w:val="24"/>
          <w:szCs w:val="24"/>
          <w:rtl/>
        </w:rPr>
        <w:t>مصرف</w:t>
      </w:r>
      <w:r w:rsidRPr="009F392C">
        <w:rPr>
          <w:rFonts w:cs="B Lotus"/>
          <w:sz w:val="24"/>
          <w:szCs w:val="24"/>
          <w:rtl/>
        </w:rPr>
        <w:t xml:space="preserve"> </w:t>
      </w:r>
      <w:r w:rsidRPr="009F392C">
        <w:rPr>
          <w:rFonts w:cs="B Lotus" w:hint="cs"/>
          <w:sz w:val="24"/>
          <w:szCs w:val="24"/>
          <w:rtl/>
        </w:rPr>
        <w:t>کالاهای</w:t>
      </w:r>
      <w:r w:rsidRPr="009F392C">
        <w:rPr>
          <w:rFonts w:cs="B Lotus"/>
          <w:sz w:val="24"/>
          <w:szCs w:val="24"/>
          <w:rtl/>
        </w:rPr>
        <w:t xml:space="preserve"> </w:t>
      </w:r>
      <w:r w:rsidRPr="009F392C">
        <w:rPr>
          <w:rFonts w:cs="B Lotus" w:hint="cs"/>
          <w:sz w:val="24"/>
          <w:szCs w:val="24"/>
          <w:rtl/>
        </w:rPr>
        <w:t>فرهنگی،</w:t>
      </w:r>
      <w:r w:rsidRPr="009F392C">
        <w:rPr>
          <w:rFonts w:cs="B Lotus"/>
          <w:sz w:val="24"/>
          <w:szCs w:val="24"/>
          <w:rtl/>
        </w:rPr>
        <w:t xml:space="preserve"> </w:t>
      </w:r>
      <w:r w:rsidRPr="009F392C">
        <w:rPr>
          <w:rFonts w:cs="B Lotus" w:hint="cs"/>
          <w:sz w:val="24"/>
          <w:szCs w:val="24"/>
          <w:rtl/>
        </w:rPr>
        <w:t>تهران،</w:t>
      </w:r>
      <w:r w:rsidRPr="009F392C">
        <w:rPr>
          <w:rFonts w:cs="B Lotus"/>
          <w:sz w:val="24"/>
          <w:szCs w:val="24"/>
          <w:rtl/>
        </w:rPr>
        <w:t xml:space="preserve"> </w:t>
      </w:r>
      <w:r w:rsidRPr="009F392C">
        <w:rPr>
          <w:rFonts w:cs="B Lotus" w:hint="cs"/>
          <w:sz w:val="24"/>
          <w:szCs w:val="24"/>
          <w:rtl/>
        </w:rPr>
        <w:t>انتشارات</w:t>
      </w:r>
      <w:r w:rsidRPr="009F392C">
        <w:rPr>
          <w:rFonts w:cs="B Lotus"/>
          <w:sz w:val="24"/>
          <w:szCs w:val="24"/>
          <w:rtl/>
        </w:rPr>
        <w:t xml:space="preserve"> </w:t>
      </w:r>
      <w:r w:rsidRPr="009F392C">
        <w:rPr>
          <w:rFonts w:cs="B Lotus" w:hint="cs"/>
          <w:sz w:val="24"/>
          <w:szCs w:val="24"/>
          <w:rtl/>
        </w:rPr>
        <w:t>زهد</w:t>
      </w:r>
      <w:r w:rsidRPr="009F392C">
        <w:rPr>
          <w:rFonts w:cs="B Lotus"/>
          <w:sz w:val="24"/>
          <w:szCs w:val="24"/>
          <w:rtl/>
        </w:rPr>
        <w:t>.</w:t>
      </w:r>
    </w:p>
    <w:p w14:paraId="54CA3364"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 xml:space="preserve">مایلز، ا.، و مایسلز، م. (1395). </w:t>
      </w:r>
      <w:r w:rsidRPr="009F392C">
        <w:rPr>
          <w:rFonts w:cs="B Lotus" w:hint="cs"/>
          <w:i/>
          <w:iCs/>
          <w:sz w:val="24"/>
          <w:szCs w:val="24"/>
          <w:rtl/>
        </w:rPr>
        <w:t>شهرهای مصرفی</w:t>
      </w:r>
      <w:r w:rsidRPr="009F392C">
        <w:rPr>
          <w:rFonts w:cs="B Lotus" w:hint="cs"/>
          <w:sz w:val="24"/>
          <w:szCs w:val="24"/>
          <w:rtl/>
        </w:rPr>
        <w:t>. ترجمه‌ قلیچ، م.، و خطیبی بایگی، م. ح. انتشارات تیسا. تهران.</w:t>
      </w:r>
    </w:p>
    <w:p w14:paraId="6C22542C"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 xml:space="preserve">محمدی، ج.، و رحیمی، ا. (1397). مطالعه‌ی کیفی مصرف نشانه‌ها در فضاهای شهری (مورد مطالعه: شهر سنندج). </w:t>
      </w:r>
      <w:r w:rsidRPr="009F392C">
        <w:rPr>
          <w:rFonts w:cs="B Lotus" w:hint="cs"/>
          <w:i/>
          <w:iCs/>
          <w:sz w:val="24"/>
          <w:szCs w:val="24"/>
          <w:rtl/>
        </w:rPr>
        <w:t>فصل‌نامه‌ی مطالعات تحقیقات اجتماعی ایران، 7</w:t>
      </w:r>
      <w:r w:rsidRPr="009F392C">
        <w:rPr>
          <w:rFonts w:cs="B Lotus" w:hint="cs"/>
          <w:sz w:val="24"/>
          <w:szCs w:val="24"/>
          <w:rtl/>
        </w:rPr>
        <w:t>(4)، 677-700.</w:t>
      </w:r>
    </w:p>
    <w:p w14:paraId="7C041BCF" w14:textId="77777777" w:rsidR="00D30860" w:rsidRPr="009F392C" w:rsidRDefault="00D30860" w:rsidP="00D30860">
      <w:pPr>
        <w:pStyle w:val="NoSpacing"/>
        <w:numPr>
          <w:ilvl w:val="0"/>
          <w:numId w:val="12"/>
        </w:numPr>
        <w:bidi/>
        <w:ind w:left="369"/>
        <w:jc w:val="both"/>
        <w:rPr>
          <w:rFonts w:cs="B Lotus"/>
          <w:sz w:val="24"/>
          <w:szCs w:val="24"/>
          <w:rtl/>
        </w:rPr>
      </w:pPr>
      <w:r w:rsidRPr="009F392C">
        <w:rPr>
          <w:rFonts w:cs="B Lotus" w:hint="cs"/>
          <w:sz w:val="24"/>
          <w:szCs w:val="24"/>
          <w:rtl/>
        </w:rPr>
        <w:t xml:space="preserve">موذن، م. (1393). جهانی‌شدن، فرهنگ مصرف، رویکرد اسلامی. </w:t>
      </w:r>
      <w:r w:rsidRPr="009F392C">
        <w:rPr>
          <w:rFonts w:cs="B Lotus" w:hint="cs"/>
          <w:i/>
          <w:iCs/>
          <w:sz w:val="24"/>
          <w:szCs w:val="24"/>
          <w:rtl/>
        </w:rPr>
        <w:t>فصل‌نامه‌ی فرهنگ پژوهش، 7</w:t>
      </w:r>
      <w:r w:rsidRPr="009F392C">
        <w:rPr>
          <w:rFonts w:cs="B Lotus" w:hint="cs"/>
          <w:sz w:val="24"/>
          <w:szCs w:val="24"/>
          <w:rtl/>
        </w:rPr>
        <w:t>(17)، 31-48.</w:t>
      </w:r>
    </w:p>
    <w:p w14:paraId="44ABCFE8" w14:textId="77777777" w:rsidR="00D30860" w:rsidRPr="009F392C" w:rsidRDefault="00D30860" w:rsidP="00D30860">
      <w:pPr>
        <w:pStyle w:val="NoSpacing"/>
        <w:numPr>
          <w:ilvl w:val="0"/>
          <w:numId w:val="12"/>
        </w:numPr>
        <w:ind w:left="369"/>
        <w:jc w:val="both"/>
        <w:rPr>
          <w:rFonts w:asciiTheme="majorBidi" w:hAnsiTheme="majorBidi" w:cstheme="majorBidi"/>
          <w:sz w:val="20"/>
          <w:szCs w:val="20"/>
        </w:rPr>
      </w:pPr>
      <w:r w:rsidRPr="009F392C">
        <w:rPr>
          <w:rFonts w:asciiTheme="majorBidi" w:hAnsiTheme="majorBidi" w:cstheme="majorBidi"/>
          <w:sz w:val="20"/>
          <w:szCs w:val="20"/>
        </w:rPr>
        <w:t>Ageev, I. A., &amp; Ageeva, V. V. (2015). Urban lifestyle as an element of consumption ideal and economic wellbeing: meaning-changing transformation from Soviet period to modernity. </w:t>
      </w:r>
      <w:r w:rsidRPr="009F392C">
        <w:rPr>
          <w:rFonts w:asciiTheme="majorBidi" w:hAnsiTheme="majorBidi" w:cstheme="majorBidi"/>
          <w:i/>
          <w:iCs/>
          <w:sz w:val="20"/>
          <w:szCs w:val="20"/>
        </w:rPr>
        <w:t>Procedia-Social and Behavioral Sciences</w:t>
      </w:r>
      <w:r w:rsidRPr="009F392C">
        <w:rPr>
          <w:rFonts w:asciiTheme="majorBidi" w:hAnsiTheme="majorBidi" w:cstheme="majorBidi"/>
          <w:sz w:val="20"/>
          <w:szCs w:val="20"/>
        </w:rPr>
        <w:t>, </w:t>
      </w:r>
      <w:r w:rsidRPr="009F392C">
        <w:rPr>
          <w:rFonts w:asciiTheme="majorBidi" w:hAnsiTheme="majorBidi" w:cstheme="majorBidi"/>
          <w:i/>
          <w:iCs/>
          <w:sz w:val="20"/>
          <w:szCs w:val="20"/>
        </w:rPr>
        <w:t>166</w:t>
      </w:r>
      <w:r w:rsidRPr="009F392C">
        <w:rPr>
          <w:rFonts w:asciiTheme="majorBidi" w:hAnsiTheme="majorBidi" w:cstheme="majorBidi"/>
          <w:sz w:val="20"/>
          <w:szCs w:val="20"/>
        </w:rPr>
        <w:t>, 24-29.</w:t>
      </w:r>
    </w:p>
    <w:p w14:paraId="0E53CCED" w14:textId="54321E68" w:rsidR="00D30860" w:rsidRPr="009F392C" w:rsidRDefault="00D30860" w:rsidP="003458EF">
      <w:pPr>
        <w:pStyle w:val="NoSpacing"/>
        <w:numPr>
          <w:ilvl w:val="0"/>
          <w:numId w:val="12"/>
        </w:numPr>
        <w:ind w:left="369"/>
        <w:jc w:val="both"/>
        <w:rPr>
          <w:rFonts w:asciiTheme="majorBidi" w:hAnsiTheme="majorBidi" w:cstheme="majorBidi"/>
          <w:sz w:val="20"/>
          <w:szCs w:val="20"/>
          <w:rtl/>
        </w:rPr>
      </w:pPr>
      <w:r w:rsidRPr="009F392C">
        <w:rPr>
          <w:rFonts w:asciiTheme="majorBidi" w:hAnsiTheme="majorBidi" w:cstheme="majorBidi"/>
          <w:sz w:val="20"/>
          <w:szCs w:val="20"/>
        </w:rPr>
        <w:t>Bloch, Peter; Nancy, Ridgway, Scott, Dawson (</w:t>
      </w:r>
      <w:r w:rsidR="003458EF" w:rsidRPr="009F392C">
        <w:rPr>
          <w:rFonts w:asciiTheme="majorBidi" w:hAnsiTheme="majorBidi" w:cstheme="majorBidi"/>
          <w:sz w:val="20"/>
          <w:szCs w:val="20"/>
        </w:rPr>
        <w:t>1994</w:t>
      </w:r>
      <w:r w:rsidRPr="009F392C">
        <w:rPr>
          <w:rFonts w:asciiTheme="majorBidi" w:hAnsiTheme="majorBidi" w:cstheme="majorBidi"/>
          <w:sz w:val="20"/>
          <w:szCs w:val="20"/>
        </w:rPr>
        <w:t>). The Shopping Mall as Consumer Habitat, Journal of Retailing, Vol 70, Number 1, pp. 23-42.</w:t>
      </w:r>
    </w:p>
    <w:p w14:paraId="3FE96B2D" w14:textId="77777777" w:rsidR="00D30860" w:rsidRPr="009F392C" w:rsidRDefault="00D30860" w:rsidP="00D30860">
      <w:pPr>
        <w:pStyle w:val="NoSpacing"/>
        <w:numPr>
          <w:ilvl w:val="0"/>
          <w:numId w:val="12"/>
        </w:numPr>
        <w:ind w:left="369"/>
        <w:jc w:val="both"/>
        <w:rPr>
          <w:rFonts w:asciiTheme="majorBidi" w:hAnsiTheme="majorBidi" w:cstheme="majorBidi"/>
          <w:sz w:val="20"/>
          <w:szCs w:val="20"/>
          <w:rtl/>
        </w:rPr>
      </w:pPr>
      <w:r w:rsidRPr="009F392C">
        <w:rPr>
          <w:rFonts w:asciiTheme="majorBidi" w:hAnsiTheme="majorBidi" w:cstheme="majorBidi"/>
          <w:sz w:val="20"/>
          <w:szCs w:val="20"/>
        </w:rPr>
        <w:t>Brix, J. (2006)</w:t>
      </w:r>
      <w:r w:rsidRPr="009F392C">
        <w:rPr>
          <w:rFonts w:asciiTheme="majorBidi" w:hAnsiTheme="majorBidi" w:cstheme="majorBidi"/>
          <w:sz w:val="20"/>
          <w:szCs w:val="20"/>
          <w:rtl/>
        </w:rPr>
        <w:t>.</w:t>
      </w:r>
      <w:r w:rsidRPr="009F392C">
        <w:rPr>
          <w:rFonts w:asciiTheme="majorBidi" w:hAnsiTheme="majorBidi" w:cstheme="majorBidi"/>
          <w:sz w:val="20"/>
          <w:szCs w:val="20"/>
        </w:rPr>
        <w:t xml:space="preserve"> </w:t>
      </w:r>
      <w:r w:rsidRPr="009F392C">
        <w:rPr>
          <w:rFonts w:asciiTheme="majorBidi" w:hAnsiTheme="majorBidi" w:cstheme="majorBidi"/>
          <w:i/>
          <w:iCs/>
          <w:sz w:val="20"/>
          <w:szCs w:val="20"/>
        </w:rPr>
        <w:t>Encyclopedia of Anthropology</w:t>
      </w:r>
      <w:r w:rsidRPr="009F392C">
        <w:rPr>
          <w:rFonts w:asciiTheme="majorBidi" w:hAnsiTheme="majorBidi" w:cstheme="majorBidi"/>
          <w:sz w:val="20"/>
          <w:szCs w:val="20"/>
        </w:rPr>
        <w:t>. Sage Publication.</w:t>
      </w:r>
    </w:p>
    <w:p w14:paraId="78C17755" w14:textId="77777777" w:rsidR="00D30860" w:rsidRPr="009F392C" w:rsidRDefault="00D30860" w:rsidP="00D30860">
      <w:pPr>
        <w:pStyle w:val="NoSpacing"/>
        <w:numPr>
          <w:ilvl w:val="0"/>
          <w:numId w:val="12"/>
        </w:numPr>
        <w:ind w:left="369"/>
        <w:jc w:val="both"/>
        <w:rPr>
          <w:rFonts w:asciiTheme="majorBidi" w:hAnsiTheme="majorBidi" w:cstheme="majorBidi"/>
          <w:sz w:val="20"/>
          <w:szCs w:val="20"/>
          <w:rtl/>
        </w:rPr>
      </w:pPr>
      <w:r w:rsidRPr="009F392C">
        <w:rPr>
          <w:rFonts w:asciiTheme="majorBidi" w:hAnsiTheme="majorBidi" w:cstheme="majorBidi"/>
          <w:sz w:val="20"/>
          <w:szCs w:val="20"/>
        </w:rPr>
        <w:t>Bourdieu, P. (1984). A social critique of the judgement of taste. </w:t>
      </w:r>
      <w:r w:rsidRPr="009F392C">
        <w:rPr>
          <w:rFonts w:asciiTheme="majorBidi" w:hAnsiTheme="majorBidi" w:cstheme="majorBidi"/>
          <w:i/>
          <w:iCs/>
          <w:sz w:val="20"/>
          <w:szCs w:val="20"/>
        </w:rPr>
        <w:t>Traducido del francés por R. Nice. Londres, Routledge</w:t>
      </w:r>
      <w:r w:rsidRPr="009F392C">
        <w:rPr>
          <w:rFonts w:asciiTheme="majorBidi" w:hAnsiTheme="majorBidi" w:cstheme="majorBidi"/>
          <w:sz w:val="20"/>
          <w:szCs w:val="20"/>
        </w:rPr>
        <w:t>.</w:t>
      </w:r>
    </w:p>
    <w:p w14:paraId="310BFDDA" w14:textId="67062BBF" w:rsidR="00D30860" w:rsidRPr="009F392C" w:rsidRDefault="00D30860" w:rsidP="003458EF">
      <w:pPr>
        <w:pStyle w:val="NoSpacing"/>
        <w:numPr>
          <w:ilvl w:val="0"/>
          <w:numId w:val="12"/>
        </w:numPr>
        <w:ind w:left="369"/>
        <w:jc w:val="both"/>
        <w:rPr>
          <w:rFonts w:asciiTheme="majorBidi" w:hAnsiTheme="majorBidi" w:cstheme="majorBidi"/>
          <w:sz w:val="20"/>
          <w:szCs w:val="20"/>
          <w:lang w:bidi="fa-IR"/>
        </w:rPr>
      </w:pPr>
      <w:r w:rsidRPr="009F392C">
        <w:rPr>
          <w:rFonts w:asciiTheme="majorBidi" w:hAnsiTheme="majorBidi" w:cstheme="majorBidi"/>
          <w:sz w:val="20"/>
          <w:szCs w:val="20"/>
        </w:rPr>
        <w:t>Crewe, L, Beaver, S (</w:t>
      </w:r>
      <w:r w:rsidR="003458EF" w:rsidRPr="009F392C">
        <w:rPr>
          <w:rFonts w:asciiTheme="majorBidi" w:hAnsiTheme="majorBidi" w:cstheme="majorBidi"/>
          <w:sz w:val="20"/>
          <w:szCs w:val="20"/>
        </w:rPr>
        <w:t>1998</w:t>
      </w:r>
      <w:r w:rsidRPr="009F392C">
        <w:rPr>
          <w:rFonts w:asciiTheme="majorBidi" w:hAnsiTheme="majorBidi" w:cstheme="majorBidi"/>
          <w:sz w:val="20"/>
          <w:szCs w:val="20"/>
        </w:rPr>
        <w:t>). Fashioning the City: Cultures of Consumption in Contemporary Urban Spaces,</w:t>
      </w:r>
      <w:r w:rsidRPr="009F392C">
        <w:rPr>
          <w:rFonts w:asciiTheme="majorBidi" w:hAnsiTheme="majorBidi" w:cstheme="majorBidi"/>
          <w:sz w:val="20"/>
          <w:szCs w:val="20"/>
          <w:lang w:bidi="fa-IR"/>
        </w:rPr>
        <w:t xml:space="preserve"> </w:t>
      </w:r>
      <w:r w:rsidRPr="009F392C">
        <w:rPr>
          <w:rFonts w:asciiTheme="majorBidi" w:hAnsiTheme="majorBidi" w:cstheme="majorBidi"/>
          <w:sz w:val="20"/>
          <w:szCs w:val="20"/>
        </w:rPr>
        <w:t>Journal Geoforum, Vol. 29, No. 3, pp. 287- 408.</w:t>
      </w:r>
    </w:p>
    <w:p w14:paraId="34166558" w14:textId="77777777" w:rsidR="00D30860" w:rsidRPr="009F392C" w:rsidRDefault="00D30860" w:rsidP="00D30860">
      <w:pPr>
        <w:pStyle w:val="NoSpacing"/>
        <w:numPr>
          <w:ilvl w:val="0"/>
          <w:numId w:val="12"/>
        </w:numPr>
        <w:ind w:left="369"/>
        <w:jc w:val="both"/>
        <w:rPr>
          <w:rFonts w:asciiTheme="majorBidi" w:hAnsiTheme="majorBidi" w:cstheme="majorBidi"/>
          <w:sz w:val="20"/>
          <w:szCs w:val="20"/>
          <w:rtl/>
        </w:rPr>
      </w:pPr>
      <w:r w:rsidRPr="009F392C">
        <w:rPr>
          <w:rFonts w:asciiTheme="majorBidi" w:hAnsiTheme="majorBidi" w:cstheme="majorBidi"/>
          <w:sz w:val="20"/>
          <w:szCs w:val="20"/>
        </w:rPr>
        <w:t>Dennis, C., Murphy, J., Marsland, D., Cockett, T., &amp; Patel, T. (2002). Measuring image: shopping center case studies. </w:t>
      </w:r>
      <w:r w:rsidRPr="009F392C">
        <w:rPr>
          <w:rFonts w:asciiTheme="majorBidi" w:hAnsiTheme="majorBidi" w:cstheme="majorBidi"/>
          <w:i/>
          <w:iCs/>
          <w:sz w:val="20"/>
          <w:szCs w:val="20"/>
        </w:rPr>
        <w:t>The International Review of Retail, Distribution and Consumer Research</w:t>
      </w:r>
      <w:r w:rsidRPr="009F392C">
        <w:rPr>
          <w:rFonts w:asciiTheme="majorBidi" w:hAnsiTheme="majorBidi" w:cstheme="majorBidi"/>
          <w:sz w:val="20"/>
          <w:szCs w:val="20"/>
        </w:rPr>
        <w:t>, </w:t>
      </w:r>
      <w:r w:rsidRPr="009F392C">
        <w:rPr>
          <w:rFonts w:asciiTheme="majorBidi" w:hAnsiTheme="majorBidi" w:cstheme="majorBidi"/>
          <w:i/>
          <w:iCs/>
          <w:sz w:val="20"/>
          <w:szCs w:val="20"/>
        </w:rPr>
        <w:t>12</w:t>
      </w:r>
      <w:r w:rsidRPr="009F392C">
        <w:rPr>
          <w:rFonts w:asciiTheme="majorBidi" w:hAnsiTheme="majorBidi" w:cstheme="majorBidi"/>
          <w:sz w:val="20"/>
          <w:szCs w:val="20"/>
        </w:rPr>
        <w:t>(4), 355-373.</w:t>
      </w:r>
    </w:p>
    <w:p w14:paraId="5A3AAFF1" w14:textId="77777777" w:rsidR="00D30860" w:rsidRPr="009F392C" w:rsidRDefault="00D30860" w:rsidP="00D30860">
      <w:pPr>
        <w:pStyle w:val="NoSpacing"/>
        <w:numPr>
          <w:ilvl w:val="0"/>
          <w:numId w:val="12"/>
        </w:numPr>
        <w:ind w:left="369"/>
        <w:jc w:val="both"/>
        <w:rPr>
          <w:rFonts w:asciiTheme="majorBidi" w:hAnsiTheme="majorBidi" w:cstheme="majorBidi"/>
          <w:color w:val="222222"/>
          <w:sz w:val="20"/>
          <w:szCs w:val="20"/>
          <w:shd w:val="clear" w:color="auto" w:fill="FFFFFF"/>
          <w:rtl/>
        </w:rPr>
      </w:pPr>
      <w:r w:rsidRPr="009F392C">
        <w:rPr>
          <w:rFonts w:asciiTheme="majorBidi" w:hAnsiTheme="majorBidi" w:cstheme="majorBidi"/>
          <w:color w:val="222222"/>
          <w:sz w:val="20"/>
          <w:szCs w:val="20"/>
          <w:shd w:val="clear" w:color="auto" w:fill="FFFFFF"/>
        </w:rPr>
        <w:t>Jansson, A. (2003). The negotiated city image: symbolic reproduction and change through urban consumption. </w:t>
      </w:r>
      <w:r w:rsidRPr="009F392C">
        <w:rPr>
          <w:rFonts w:asciiTheme="majorBidi" w:hAnsiTheme="majorBidi" w:cstheme="majorBidi"/>
          <w:i/>
          <w:iCs/>
          <w:color w:val="222222"/>
          <w:sz w:val="20"/>
          <w:szCs w:val="20"/>
          <w:shd w:val="clear" w:color="auto" w:fill="FFFFFF"/>
        </w:rPr>
        <w:t>Urban Studies</w:t>
      </w:r>
      <w:r w:rsidRPr="009F392C">
        <w:rPr>
          <w:rFonts w:asciiTheme="majorBidi" w:hAnsiTheme="majorBidi" w:cstheme="majorBidi"/>
          <w:color w:val="222222"/>
          <w:sz w:val="20"/>
          <w:szCs w:val="20"/>
          <w:shd w:val="clear" w:color="auto" w:fill="FFFFFF"/>
        </w:rPr>
        <w:t>, </w:t>
      </w:r>
      <w:r w:rsidRPr="009F392C">
        <w:rPr>
          <w:rFonts w:asciiTheme="majorBidi" w:hAnsiTheme="majorBidi" w:cstheme="majorBidi"/>
          <w:i/>
          <w:iCs/>
          <w:color w:val="222222"/>
          <w:sz w:val="20"/>
          <w:szCs w:val="20"/>
          <w:shd w:val="clear" w:color="auto" w:fill="FFFFFF"/>
        </w:rPr>
        <w:t>40</w:t>
      </w:r>
      <w:r w:rsidRPr="009F392C">
        <w:rPr>
          <w:rFonts w:asciiTheme="majorBidi" w:hAnsiTheme="majorBidi" w:cstheme="majorBidi"/>
          <w:color w:val="222222"/>
          <w:sz w:val="20"/>
          <w:szCs w:val="20"/>
          <w:shd w:val="clear" w:color="auto" w:fill="FFFFFF"/>
        </w:rPr>
        <w:t>(3), 463-479.</w:t>
      </w:r>
    </w:p>
    <w:p w14:paraId="187C9BA0" w14:textId="77777777" w:rsidR="00D30860" w:rsidRPr="009F392C" w:rsidRDefault="00D30860" w:rsidP="00D30860">
      <w:pPr>
        <w:pStyle w:val="NoSpacing"/>
        <w:numPr>
          <w:ilvl w:val="0"/>
          <w:numId w:val="12"/>
        </w:numPr>
        <w:ind w:left="369"/>
        <w:jc w:val="both"/>
        <w:rPr>
          <w:rFonts w:asciiTheme="majorBidi" w:eastAsia="Times New Roman" w:hAnsiTheme="majorBidi" w:cstheme="majorBidi"/>
          <w:sz w:val="20"/>
          <w:szCs w:val="20"/>
          <w:rtl/>
        </w:rPr>
      </w:pPr>
      <w:r w:rsidRPr="009F392C">
        <w:rPr>
          <w:rFonts w:asciiTheme="majorBidi" w:eastAsia="Times New Roman" w:hAnsiTheme="majorBidi" w:cstheme="majorBidi"/>
          <w:sz w:val="20"/>
          <w:szCs w:val="20"/>
        </w:rPr>
        <w:t>Ritzer, George (2011). Blackwell Encyclopedia of Sociology. Oxford: Wiley-Blackwell.</w:t>
      </w:r>
    </w:p>
    <w:p w14:paraId="7F6B1240" w14:textId="77777777" w:rsidR="00D30860" w:rsidRPr="009F392C" w:rsidRDefault="00D30860" w:rsidP="00D30860">
      <w:pPr>
        <w:pStyle w:val="NoSpacing"/>
        <w:numPr>
          <w:ilvl w:val="0"/>
          <w:numId w:val="12"/>
        </w:numPr>
        <w:ind w:left="369"/>
        <w:jc w:val="both"/>
        <w:rPr>
          <w:rFonts w:asciiTheme="majorBidi" w:hAnsiTheme="majorBidi" w:cstheme="majorBidi"/>
          <w:sz w:val="20"/>
          <w:szCs w:val="20"/>
        </w:rPr>
      </w:pPr>
      <w:r w:rsidRPr="009F392C">
        <w:rPr>
          <w:rFonts w:asciiTheme="majorBidi" w:hAnsiTheme="majorBidi" w:cstheme="majorBidi"/>
          <w:sz w:val="20"/>
          <w:szCs w:val="20"/>
        </w:rPr>
        <w:t>Mansvelt, J. (2008). Geographies of consumption: citizenship, space and practice. </w:t>
      </w:r>
      <w:r w:rsidRPr="009F392C">
        <w:rPr>
          <w:rFonts w:asciiTheme="majorBidi" w:hAnsiTheme="majorBidi" w:cstheme="majorBidi"/>
          <w:i/>
          <w:iCs/>
          <w:sz w:val="20"/>
          <w:szCs w:val="20"/>
        </w:rPr>
        <w:t>Progress in Human Geography</w:t>
      </w:r>
      <w:r w:rsidRPr="009F392C">
        <w:rPr>
          <w:rFonts w:asciiTheme="majorBidi" w:hAnsiTheme="majorBidi" w:cstheme="majorBidi"/>
          <w:sz w:val="20"/>
          <w:szCs w:val="20"/>
        </w:rPr>
        <w:t>, </w:t>
      </w:r>
      <w:r w:rsidRPr="009F392C">
        <w:rPr>
          <w:rFonts w:asciiTheme="majorBidi" w:hAnsiTheme="majorBidi" w:cstheme="majorBidi"/>
          <w:i/>
          <w:iCs/>
          <w:sz w:val="20"/>
          <w:szCs w:val="20"/>
        </w:rPr>
        <w:t>32</w:t>
      </w:r>
      <w:r w:rsidRPr="009F392C">
        <w:rPr>
          <w:rFonts w:asciiTheme="majorBidi" w:hAnsiTheme="majorBidi" w:cstheme="majorBidi"/>
          <w:sz w:val="20"/>
          <w:szCs w:val="20"/>
        </w:rPr>
        <w:t>(1), 105-117.</w:t>
      </w:r>
    </w:p>
    <w:p w14:paraId="49A82C3E" w14:textId="77777777" w:rsidR="00D30860" w:rsidRPr="009F392C" w:rsidRDefault="00D30860" w:rsidP="00D30860">
      <w:pPr>
        <w:pStyle w:val="NoSpacing"/>
        <w:numPr>
          <w:ilvl w:val="0"/>
          <w:numId w:val="12"/>
        </w:numPr>
        <w:ind w:left="369"/>
        <w:jc w:val="both"/>
        <w:rPr>
          <w:rFonts w:asciiTheme="majorBidi" w:hAnsiTheme="majorBidi" w:cstheme="majorBidi"/>
          <w:sz w:val="20"/>
          <w:szCs w:val="20"/>
          <w:lang w:bidi="fa-IR"/>
        </w:rPr>
      </w:pPr>
      <w:r w:rsidRPr="009F392C">
        <w:rPr>
          <w:rFonts w:asciiTheme="majorBidi" w:hAnsiTheme="majorBidi" w:cstheme="majorBidi"/>
          <w:sz w:val="20"/>
          <w:szCs w:val="20"/>
          <w:lang w:bidi="fa-IR"/>
        </w:rPr>
        <w:t>Martin, D. M., &amp; Schouten, J. W. (2014). Consumption-driven market emergence. </w:t>
      </w:r>
      <w:r w:rsidRPr="009F392C">
        <w:rPr>
          <w:rFonts w:asciiTheme="majorBidi" w:hAnsiTheme="majorBidi" w:cstheme="majorBidi"/>
          <w:i/>
          <w:iCs/>
          <w:sz w:val="20"/>
          <w:szCs w:val="20"/>
          <w:lang w:bidi="fa-IR"/>
        </w:rPr>
        <w:t>Journal of consumer research</w:t>
      </w:r>
      <w:r w:rsidRPr="009F392C">
        <w:rPr>
          <w:rFonts w:asciiTheme="majorBidi" w:hAnsiTheme="majorBidi" w:cstheme="majorBidi"/>
          <w:sz w:val="20"/>
          <w:szCs w:val="20"/>
          <w:lang w:bidi="fa-IR"/>
        </w:rPr>
        <w:t>, </w:t>
      </w:r>
      <w:r w:rsidRPr="009F392C">
        <w:rPr>
          <w:rFonts w:asciiTheme="majorBidi" w:hAnsiTheme="majorBidi" w:cstheme="majorBidi"/>
          <w:i/>
          <w:iCs/>
          <w:sz w:val="20"/>
          <w:szCs w:val="20"/>
          <w:lang w:bidi="fa-IR"/>
        </w:rPr>
        <w:t>40</w:t>
      </w:r>
      <w:r w:rsidRPr="009F392C">
        <w:rPr>
          <w:rFonts w:asciiTheme="majorBidi" w:hAnsiTheme="majorBidi" w:cstheme="majorBidi"/>
          <w:sz w:val="20"/>
          <w:szCs w:val="20"/>
          <w:lang w:bidi="fa-IR"/>
        </w:rPr>
        <w:t>(5), 855-870.</w:t>
      </w:r>
    </w:p>
    <w:p w14:paraId="53B61E43" w14:textId="77777777" w:rsidR="00D30860" w:rsidRPr="009F392C" w:rsidRDefault="00D30860" w:rsidP="00D30860">
      <w:pPr>
        <w:pStyle w:val="NoSpacing"/>
        <w:numPr>
          <w:ilvl w:val="0"/>
          <w:numId w:val="12"/>
        </w:numPr>
        <w:ind w:left="369"/>
        <w:jc w:val="both"/>
        <w:rPr>
          <w:rFonts w:asciiTheme="majorBidi" w:hAnsiTheme="majorBidi" w:cstheme="majorBidi"/>
          <w:sz w:val="20"/>
          <w:szCs w:val="20"/>
          <w:rtl/>
        </w:rPr>
      </w:pPr>
      <w:r w:rsidRPr="009F392C">
        <w:rPr>
          <w:rFonts w:asciiTheme="majorBidi" w:hAnsiTheme="majorBidi" w:cstheme="majorBidi"/>
          <w:sz w:val="20"/>
          <w:szCs w:val="20"/>
        </w:rPr>
        <w:t xml:space="preserve">Steven, Miles (2010). </w:t>
      </w:r>
      <w:r w:rsidRPr="009F392C">
        <w:rPr>
          <w:rStyle w:val="Strong"/>
          <w:rFonts w:asciiTheme="majorBidi" w:hAnsiTheme="majorBidi" w:cstheme="majorBidi"/>
          <w:b w:val="0"/>
          <w:bCs w:val="0"/>
          <w:i/>
          <w:iCs/>
          <w:color w:val="000000" w:themeColor="text1"/>
          <w:sz w:val="20"/>
          <w:szCs w:val="20"/>
        </w:rPr>
        <w:t>Spaces</w:t>
      </w:r>
      <w:r w:rsidRPr="009F392C">
        <w:rPr>
          <w:rFonts w:asciiTheme="majorBidi" w:hAnsiTheme="majorBidi" w:cstheme="majorBidi"/>
          <w:i/>
          <w:iCs/>
          <w:sz w:val="20"/>
          <w:szCs w:val="20"/>
        </w:rPr>
        <w:t xml:space="preserve"> </w:t>
      </w:r>
      <w:r w:rsidRPr="009F392C">
        <w:rPr>
          <w:rStyle w:val="Strong"/>
          <w:rFonts w:asciiTheme="majorBidi" w:hAnsiTheme="majorBidi" w:cstheme="majorBidi"/>
          <w:b w:val="0"/>
          <w:bCs w:val="0"/>
          <w:i/>
          <w:iCs/>
          <w:color w:val="000000" w:themeColor="text1"/>
          <w:sz w:val="20"/>
          <w:szCs w:val="20"/>
        </w:rPr>
        <w:t>for</w:t>
      </w:r>
      <w:r w:rsidRPr="009F392C">
        <w:rPr>
          <w:rFonts w:asciiTheme="majorBidi" w:hAnsiTheme="majorBidi" w:cstheme="majorBidi"/>
          <w:i/>
          <w:iCs/>
          <w:sz w:val="20"/>
          <w:szCs w:val="20"/>
        </w:rPr>
        <w:t xml:space="preserve"> </w:t>
      </w:r>
      <w:r w:rsidRPr="009F392C">
        <w:rPr>
          <w:rStyle w:val="Strong"/>
          <w:rFonts w:asciiTheme="majorBidi" w:hAnsiTheme="majorBidi" w:cstheme="majorBidi"/>
          <w:b w:val="0"/>
          <w:bCs w:val="0"/>
          <w:i/>
          <w:iCs/>
          <w:color w:val="000000" w:themeColor="text1"/>
          <w:sz w:val="20"/>
          <w:szCs w:val="20"/>
        </w:rPr>
        <w:t>Consumption</w:t>
      </w:r>
      <w:r w:rsidRPr="009F392C">
        <w:rPr>
          <w:rFonts w:asciiTheme="majorBidi" w:hAnsiTheme="majorBidi" w:cstheme="majorBidi"/>
          <w:i/>
          <w:iCs/>
          <w:sz w:val="20"/>
          <w:szCs w:val="20"/>
        </w:rPr>
        <w:t>: Pleasure and Placelessness in the Post- Industry</w:t>
      </w:r>
      <w:r w:rsidRPr="009F392C">
        <w:rPr>
          <w:rFonts w:asciiTheme="majorBidi" w:hAnsiTheme="majorBidi" w:cstheme="majorBidi"/>
          <w:sz w:val="20"/>
          <w:szCs w:val="20"/>
        </w:rPr>
        <w:t xml:space="preserve"> City. Sage Publications, London.</w:t>
      </w:r>
    </w:p>
    <w:p w14:paraId="0CB3E515" w14:textId="77777777" w:rsidR="00D30860" w:rsidRPr="009F392C" w:rsidRDefault="00D30860" w:rsidP="00D30860">
      <w:pPr>
        <w:pStyle w:val="NoSpacing"/>
        <w:numPr>
          <w:ilvl w:val="0"/>
          <w:numId w:val="12"/>
        </w:numPr>
        <w:ind w:left="369"/>
        <w:jc w:val="both"/>
        <w:rPr>
          <w:rFonts w:asciiTheme="majorBidi" w:hAnsiTheme="majorBidi" w:cstheme="majorBidi"/>
          <w:sz w:val="20"/>
          <w:szCs w:val="20"/>
        </w:rPr>
      </w:pPr>
      <w:r w:rsidRPr="009F392C">
        <w:rPr>
          <w:rFonts w:asciiTheme="majorBidi" w:hAnsiTheme="majorBidi" w:cstheme="majorBidi"/>
          <w:sz w:val="20"/>
          <w:szCs w:val="20"/>
        </w:rPr>
        <w:t>Saaty, T. L., &amp; Sagir, M. (2015). Choosing the best city of the future. </w:t>
      </w:r>
      <w:r w:rsidRPr="009F392C">
        <w:rPr>
          <w:rFonts w:asciiTheme="majorBidi" w:hAnsiTheme="majorBidi" w:cstheme="majorBidi"/>
          <w:i/>
          <w:iCs/>
          <w:sz w:val="20"/>
          <w:szCs w:val="20"/>
        </w:rPr>
        <w:t>Journal of Urban Management</w:t>
      </w:r>
      <w:r w:rsidRPr="009F392C">
        <w:rPr>
          <w:rFonts w:asciiTheme="majorBidi" w:hAnsiTheme="majorBidi" w:cstheme="majorBidi"/>
          <w:sz w:val="20"/>
          <w:szCs w:val="20"/>
        </w:rPr>
        <w:t>, </w:t>
      </w:r>
      <w:r w:rsidRPr="009F392C">
        <w:rPr>
          <w:rFonts w:asciiTheme="majorBidi" w:hAnsiTheme="majorBidi" w:cstheme="majorBidi"/>
          <w:i/>
          <w:iCs/>
          <w:sz w:val="20"/>
          <w:szCs w:val="20"/>
        </w:rPr>
        <w:t>4</w:t>
      </w:r>
      <w:r w:rsidRPr="009F392C">
        <w:rPr>
          <w:rFonts w:asciiTheme="majorBidi" w:hAnsiTheme="majorBidi" w:cstheme="majorBidi"/>
          <w:sz w:val="20"/>
          <w:szCs w:val="20"/>
        </w:rPr>
        <w:t>(1), 3-23.</w:t>
      </w:r>
    </w:p>
    <w:p w14:paraId="6C6809F4" w14:textId="77777777" w:rsidR="00D30860" w:rsidRPr="009F392C" w:rsidRDefault="00D30860" w:rsidP="00D30860"/>
    <w:p w14:paraId="1986A7E9" w14:textId="77777777" w:rsidR="00366017" w:rsidRPr="009F392C" w:rsidRDefault="00366017" w:rsidP="009E422F">
      <w:pPr>
        <w:tabs>
          <w:tab w:val="left" w:pos="6093"/>
        </w:tabs>
        <w:bidi/>
        <w:spacing w:line="240" w:lineRule="auto"/>
        <w:ind w:left="720" w:hanging="720"/>
        <w:contextualSpacing/>
        <w:jc w:val="center"/>
        <w:rPr>
          <w:rFonts w:ascii="Times New Roman" w:hAnsi="Times New Roman" w:cs="B Lotus"/>
          <w:color w:val="000000" w:themeColor="text1"/>
          <w:sz w:val="20"/>
          <w:szCs w:val="24"/>
          <w:rtl/>
          <w:lang w:bidi="fa-IR"/>
        </w:rPr>
      </w:pPr>
    </w:p>
    <w:p w14:paraId="5F603A62" w14:textId="02E02E88" w:rsidR="008475D0" w:rsidRPr="009F392C" w:rsidRDefault="008475D0" w:rsidP="009E422F">
      <w:pPr>
        <w:spacing w:line="240" w:lineRule="auto"/>
        <w:rPr>
          <w:rFonts w:ascii="Times New Roman" w:hAnsi="Times New Roman" w:cs="B Lotus"/>
          <w:color w:val="000000" w:themeColor="text1"/>
          <w:sz w:val="20"/>
          <w:szCs w:val="24"/>
          <w:rtl/>
          <w:lang w:bidi="fa-IR"/>
        </w:rPr>
      </w:pPr>
      <w:r w:rsidRPr="009F392C">
        <w:rPr>
          <w:rFonts w:ascii="Times New Roman" w:hAnsi="Times New Roman" w:cs="B Lotus"/>
          <w:color w:val="000000" w:themeColor="text1"/>
          <w:sz w:val="20"/>
          <w:szCs w:val="24"/>
          <w:rtl/>
          <w:lang w:bidi="fa-IR"/>
        </w:rPr>
        <w:br w:type="page"/>
      </w:r>
    </w:p>
    <w:p w14:paraId="6DCD5A7A" w14:textId="4C9970CD" w:rsidR="00AB59F2" w:rsidRPr="009F392C" w:rsidRDefault="00D30860" w:rsidP="00D30860">
      <w:pPr>
        <w:shd w:val="clear" w:color="auto" w:fill="FFFFFF"/>
        <w:spacing w:line="240" w:lineRule="auto"/>
        <w:jc w:val="center"/>
        <w:rPr>
          <w:rFonts w:ascii="Times New Roman" w:eastAsia="Times New Roman" w:hAnsi="Times New Roman" w:cs="B Lotus"/>
          <w:b/>
          <w:bCs/>
          <w:color w:val="000000" w:themeColor="text1"/>
          <w:sz w:val="32"/>
          <w:szCs w:val="32"/>
        </w:rPr>
      </w:pPr>
      <w:r w:rsidRPr="009F392C">
        <w:rPr>
          <w:rFonts w:ascii="Times New Roman" w:eastAsia="Times New Roman" w:hAnsi="Times New Roman" w:cs="B Lotus"/>
          <w:b/>
          <w:bCs/>
          <w:color w:val="000000" w:themeColor="text1"/>
          <w:sz w:val="32"/>
          <w:szCs w:val="32"/>
        </w:rPr>
        <w:lastRenderedPageBreak/>
        <w:t>The Role of Consumer Cities in the Lives of C</w:t>
      </w:r>
      <w:r w:rsidR="008475D0" w:rsidRPr="009F392C">
        <w:rPr>
          <w:rFonts w:ascii="Times New Roman" w:eastAsia="Times New Roman" w:hAnsi="Times New Roman" w:cs="B Lotus"/>
          <w:b/>
          <w:bCs/>
          <w:color w:val="000000" w:themeColor="text1"/>
          <w:sz w:val="32"/>
          <w:szCs w:val="32"/>
        </w:rPr>
        <w:t>itizen</w:t>
      </w:r>
      <w:r w:rsidRPr="009F392C">
        <w:rPr>
          <w:rFonts w:ascii="Times New Roman" w:eastAsia="Times New Roman" w:hAnsi="Times New Roman" w:cs="B Lotus"/>
          <w:b/>
          <w:bCs/>
          <w:color w:val="000000" w:themeColor="text1"/>
          <w:sz w:val="32"/>
          <w:szCs w:val="32"/>
        </w:rPr>
        <w:t>s with an Ethnographic Approach</w:t>
      </w:r>
    </w:p>
    <w:p w14:paraId="18E996D8" w14:textId="77777777" w:rsidR="00A2635C" w:rsidRPr="009F392C" w:rsidRDefault="00A2635C" w:rsidP="00A2635C">
      <w:pPr>
        <w:pStyle w:val="NoSpacing"/>
        <w:rPr>
          <w:rtl/>
        </w:rPr>
      </w:pPr>
    </w:p>
    <w:p w14:paraId="06E4B3E3" w14:textId="311DDB0B" w:rsidR="008475D0" w:rsidRPr="009F392C" w:rsidRDefault="008475D0" w:rsidP="00A2635C">
      <w:pPr>
        <w:tabs>
          <w:tab w:val="left" w:pos="6093"/>
        </w:tabs>
        <w:spacing w:line="240" w:lineRule="auto"/>
        <w:jc w:val="center"/>
        <w:rPr>
          <w:rFonts w:asciiTheme="majorBidi" w:hAnsiTheme="majorBidi" w:cstheme="majorBidi"/>
          <w:b/>
          <w:bCs/>
          <w:color w:val="000000" w:themeColor="text1"/>
          <w:sz w:val="24"/>
          <w:szCs w:val="24"/>
          <w:lang w:bidi="fa-IR"/>
        </w:rPr>
      </w:pPr>
      <w:r w:rsidRPr="009F392C">
        <w:rPr>
          <w:rFonts w:asciiTheme="majorBidi" w:hAnsiTheme="majorBidi" w:cstheme="majorBidi"/>
          <w:b/>
          <w:bCs/>
          <w:color w:val="000000" w:themeColor="text1"/>
          <w:sz w:val="24"/>
          <w:szCs w:val="24"/>
          <w:lang w:bidi="fa-IR"/>
        </w:rPr>
        <w:t>Mohammad Javad Samaninejad</w:t>
      </w:r>
      <w:r w:rsidRPr="009F392C">
        <w:rPr>
          <w:rFonts w:asciiTheme="majorBidi" w:hAnsiTheme="majorBidi" w:cstheme="majorBidi"/>
          <w:b/>
          <w:bCs/>
          <w:color w:val="000000" w:themeColor="text1"/>
          <w:sz w:val="24"/>
          <w:szCs w:val="24"/>
          <w:vertAlign w:val="superscript"/>
          <w:lang w:bidi="fa-IR"/>
        </w:rPr>
        <w:t>1</w:t>
      </w:r>
      <w:r w:rsidRPr="009F392C">
        <w:rPr>
          <w:rFonts w:asciiTheme="majorBidi" w:hAnsiTheme="majorBidi" w:cstheme="majorBidi"/>
          <w:b/>
          <w:bCs/>
          <w:color w:val="000000" w:themeColor="text1"/>
          <w:sz w:val="24"/>
          <w:szCs w:val="24"/>
          <w:lang w:bidi="fa-IR"/>
        </w:rPr>
        <w:t>, Neda Khodakarmian Gilan</w:t>
      </w:r>
      <w:r w:rsidRPr="009F392C">
        <w:rPr>
          <w:rFonts w:asciiTheme="majorBidi" w:hAnsiTheme="majorBidi" w:cstheme="majorBidi"/>
          <w:b/>
          <w:bCs/>
          <w:color w:val="000000" w:themeColor="text1"/>
          <w:sz w:val="24"/>
          <w:szCs w:val="24"/>
          <w:vertAlign w:val="superscript"/>
          <w:lang w:bidi="fa-IR"/>
        </w:rPr>
        <w:t>2</w:t>
      </w:r>
      <w:r w:rsidRPr="009F392C">
        <w:rPr>
          <w:rFonts w:asciiTheme="majorBidi" w:hAnsiTheme="majorBidi" w:cstheme="majorBidi"/>
          <w:b/>
          <w:bCs/>
          <w:color w:val="000000" w:themeColor="text1"/>
          <w:sz w:val="24"/>
          <w:szCs w:val="24"/>
          <w:rtl/>
          <w:lang w:bidi="fa-IR"/>
        </w:rPr>
        <w:t>,</w:t>
      </w:r>
      <w:r w:rsidR="009F392C" w:rsidRPr="009F392C">
        <w:rPr>
          <w:rFonts w:asciiTheme="majorBidi" w:hAnsiTheme="majorBidi" w:cstheme="majorBidi"/>
          <w:b/>
          <w:bCs/>
          <w:color w:val="000000" w:themeColor="text1"/>
          <w:sz w:val="24"/>
          <w:szCs w:val="24"/>
          <w:lang w:bidi="fa-IR"/>
        </w:rPr>
        <w:t xml:space="preserve"> Asadullah Babaei Fard</w:t>
      </w:r>
      <w:r w:rsidR="009F392C" w:rsidRPr="009F392C">
        <w:rPr>
          <w:rFonts w:asciiTheme="majorBidi" w:hAnsiTheme="majorBidi" w:cstheme="majorBidi"/>
          <w:b/>
          <w:bCs/>
          <w:color w:val="000000" w:themeColor="text1"/>
          <w:sz w:val="24"/>
          <w:szCs w:val="24"/>
          <w:vertAlign w:val="superscript"/>
          <w:lang w:bidi="fa-IR"/>
        </w:rPr>
        <w:t>*3</w:t>
      </w:r>
    </w:p>
    <w:p w14:paraId="544CA765" w14:textId="77777777" w:rsidR="00A2635C" w:rsidRPr="009F392C" w:rsidRDefault="00A2635C" w:rsidP="00A2635C">
      <w:pPr>
        <w:pStyle w:val="NoSpacing"/>
        <w:rPr>
          <w:lang w:bidi="fa-IR"/>
        </w:rPr>
      </w:pPr>
    </w:p>
    <w:p w14:paraId="37338A6F" w14:textId="2F1074A7" w:rsidR="008475D0" w:rsidRPr="00E873F4" w:rsidRDefault="008475D0" w:rsidP="009F392C">
      <w:pPr>
        <w:pStyle w:val="ListParagraph"/>
        <w:numPr>
          <w:ilvl w:val="0"/>
          <w:numId w:val="14"/>
        </w:numPr>
        <w:tabs>
          <w:tab w:val="left" w:pos="6093"/>
        </w:tabs>
        <w:spacing w:line="240" w:lineRule="auto"/>
        <w:ind w:left="284"/>
        <w:jc w:val="both"/>
        <w:rPr>
          <w:rFonts w:ascii="Times New Roman" w:hAnsi="Times New Roman" w:cs="B Lotus"/>
          <w:color w:val="000000" w:themeColor="text1"/>
          <w:lang w:bidi="fa-IR"/>
        </w:rPr>
      </w:pPr>
      <w:r w:rsidRPr="00E873F4">
        <w:rPr>
          <w:rFonts w:ascii="Times New Roman" w:hAnsi="Times New Roman" w:cs="B Lotus"/>
          <w:color w:val="000000" w:themeColor="text1"/>
          <w:lang w:bidi="fa-IR"/>
        </w:rPr>
        <w:t>Master of Architecture, Department of Architecture, Faculty of Architecture, Allameh Faiz Kashani University, Kashan, Iran</w:t>
      </w:r>
      <w:r w:rsidR="009F392C" w:rsidRPr="00E873F4">
        <w:rPr>
          <w:rFonts w:ascii="Times New Roman" w:hAnsi="Times New Roman" w:cs="B Lotus"/>
          <w:color w:val="000000" w:themeColor="text1"/>
          <w:lang w:bidi="fa-IR"/>
        </w:rPr>
        <w:t>.</w:t>
      </w:r>
    </w:p>
    <w:p w14:paraId="69546464" w14:textId="77777777" w:rsidR="00A2635C" w:rsidRPr="009F392C" w:rsidRDefault="00A2635C" w:rsidP="00A2635C">
      <w:pPr>
        <w:tabs>
          <w:tab w:val="left" w:pos="6093"/>
        </w:tabs>
        <w:spacing w:line="240" w:lineRule="auto"/>
        <w:ind w:left="360"/>
        <w:jc w:val="center"/>
        <w:rPr>
          <w:rFonts w:ascii="Times New Roman" w:hAnsi="Times New Roman" w:cs="B Lotus"/>
          <w:color w:val="000000" w:themeColor="text1"/>
          <w:sz w:val="20"/>
          <w:szCs w:val="24"/>
          <w:lang w:bidi="fa-IR"/>
        </w:rPr>
      </w:pPr>
      <w:r w:rsidRPr="009F392C">
        <w:rPr>
          <w:rFonts w:ascii="Times New Roman" w:hAnsi="Times New Roman" w:cs="B Lotus"/>
          <w:color w:val="000000" w:themeColor="text1"/>
          <w:sz w:val="20"/>
          <w:szCs w:val="24"/>
          <w:lang w:bidi="fa-IR"/>
        </w:rPr>
        <w:t>samani.javad@yahoo.com</w:t>
      </w:r>
    </w:p>
    <w:p w14:paraId="4F528F07" w14:textId="626F89EC" w:rsidR="008475D0" w:rsidRPr="00E873F4" w:rsidRDefault="008475D0" w:rsidP="00A2635C">
      <w:pPr>
        <w:pStyle w:val="ListParagraph"/>
        <w:numPr>
          <w:ilvl w:val="0"/>
          <w:numId w:val="14"/>
        </w:numPr>
        <w:tabs>
          <w:tab w:val="left" w:pos="6093"/>
        </w:tabs>
        <w:spacing w:line="240" w:lineRule="auto"/>
        <w:ind w:left="284"/>
        <w:jc w:val="both"/>
        <w:rPr>
          <w:rFonts w:ascii="Times New Roman" w:hAnsi="Times New Roman" w:cs="B Lotus"/>
          <w:color w:val="000000" w:themeColor="text1"/>
          <w:lang w:bidi="fa-IR"/>
        </w:rPr>
      </w:pPr>
      <w:r w:rsidRPr="00E873F4">
        <w:rPr>
          <w:rFonts w:ascii="Times New Roman" w:hAnsi="Times New Roman" w:cs="B Lotus"/>
          <w:color w:val="000000" w:themeColor="text1"/>
          <w:lang w:bidi="fa-IR"/>
        </w:rPr>
        <w:t>PhD student, Kashan University, Kashan, Iran</w:t>
      </w:r>
      <w:r w:rsidRPr="00E873F4">
        <w:rPr>
          <w:rFonts w:ascii="Times New Roman" w:hAnsi="Times New Roman" w:cs="B Lotus"/>
          <w:color w:val="000000" w:themeColor="text1"/>
          <w:rtl/>
          <w:lang w:bidi="fa-IR"/>
        </w:rPr>
        <w:t>.</w:t>
      </w:r>
    </w:p>
    <w:p w14:paraId="7A14FB6B" w14:textId="0A1C8C8D" w:rsidR="00AB59F2" w:rsidRPr="009F392C" w:rsidRDefault="00FF5018" w:rsidP="00A2635C">
      <w:pPr>
        <w:tabs>
          <w:tab w:val="left" w:pos="6093"/>
        </w:tabs>
        <w:spacing w:line="240" w:lineRule="auto"/>
        <w:jc w:val="center"/>
        <w:rPr>
          <w:rFonts w:ascii="Times New Roman" w:hAnsi="Times New Roman" w:cs="B Lotus"/>
          <w:color w:val="000000" w:themeColor="text1"/>
          <w:sz w:val="20"/>
          <w:szCs w:val="24"/>
          <w:lang w:bidi="fa-IR"/>
        </w:rPr>
      </w:pPr>
      <w:hyperlink r:id="rId13" w:history="1">
        <w:r w:rsidR="00530BA0" w:rsidRPr="009F392C">
          <w:rPr>
            <w:rStyle w:val="Hyperlink"/>
            <w:rFonts w:ascii="Times New Roman" w:hAnsi="Times New Roman" w:cs="B Lotus"/>
            <w:color w:val="000000" w:themeColor="text1"/>
            <w:sz w:val="20"/>
            <w:szCs w:val="24"/>
            <w:u w:val="none"/>
            <w:lang w:bidi="fa-IR"/>
          </w:rPr>
          <w:t>n.khodakaramian.g@gmail.com</w:t>
        </w:r>
      </w:hyperlink>
    </w:p>
    <w:p w14:paraId="11FE36E1" w14:textId="43F65521" w:rsidR="00AB59F2" w:rsidRPr="00E873F4" w:rsidRDefault="00AE14AA" w:rsidP="009F392C">
      <w:pPr>
        <w:pStyle w:val="ListParagraph"/>
        <w:numPr>
          <w:ilvl w:val="0"/>
          <w:numId w:val="14"/>
        </w:numPr>
        <w:tabs>
          <w:tab w:val="left" w:pos="6093"/>
        </w:tabs>
        <w:spacing w:line="240" w:lineRule="auto"/>
        <w:ind w:left="284"/>
        <w:jc w:val="both"/>
        <w:rPr>
          <w:rFonts w:ascii="Times New Roman" w:hAnsi="Times New Roman" w:cs="B Lotus"/>
          <w:color w:val="000000" w:themeColor="text1"/>
          <w:rtl/>
          <w:lang w:bidi="fa-IR"/>
        </w:rPr>
      </w:pPr>
      <w:r w:rsidRPr="00E873F4">
        <w:rPr>
          <w:rFonts w:ascii="Times New Roman" w:hAnsi="Times New Roman" w:cs="B Lotus"/>
          <w:color w:val="000000" w:themeColor="text1"/>
          <w:lang w:bidi="fa-IR"/>
        </w:rPr>
        <w:t>Associate Professor, Department of Social Sciences, Faculty of Law, Kashan University, Kashan, Iran</w:t>
      </w:r>
      <w:r w:rsidR="00943FAC">
        <w:rPr>
          <w:rFonts w:ascii="Times New Roman" w:hAnsi="Times New Roman" w:cs="B Lotus"/>
          <w:color w:val="000000" w:themeColor="text1"/>
          <w:lang w:bidi="fa-IR"/>
        </w:rPr>
        <w:t>.</w:t>
      </w:r>
      <w:r w:rsidR="009F392C" w:rsidRPr="00E873F4">
        <w:rPr>
          <w:rFonts w:asciiTheme="majorBidi" w:eastAsia="Times New Roman" w:hAnsiTheme="majorBidi" w:cstheme="majorBidi"/>
        </w:rPr>
        <w:t xml:space="preserve"> (Corresponding Author)</w:t>
      </w:r>
      <w:r w:rsidR="009F392C" w:rsidRPr="00E873F4">
        <w:rPr>
          <w:rFonts w:ascii="Times New Roman" w:hAnsi="Times New Roman" w:cs="B Lotus"/>
          <w:color w:val="000000" w:themeColor="text1"/>
          <w:rtl/>
          <w:lang w:bidi="fa-IR"/>
        </w:rPr>
        <w:t>.</w:t>
      </w:r>
    </w:p>
    <w:p w14:paraId="2C919748" w14:textId="77777777" w:rsidR="00242B2B" w:rsidRPr="009F392C" w:rsidRDefault="00242B2B" w:rsidP="00A2635C">
      <w:pPr>
        <w:spacing w:line="240" w:lineRule="auto"/>
        <w:ind w:left="360"/>
        <w:jc w:val="center"/>
        <w:rPr>
          <w:rFonts w:ascii="Times New Roman" w:hAnsi="Times New Roman" w:cs="B Lotus"/>
          <w:color w:val="000000" w:themeColor="text1"/>
          <w:sz w:val="20"/>
          <w:szCs w:val="24"/>
        </w:rPr>
      </w:pPr>
      <w:r w:rsidRPr="009F392C">
        <w:rPr>
          <w:rFonts w:ascii="Times New Roman" w:hAnsi="Times New Roman" w:cs="B Lotus"/>
          <w:color w:val="000000" w:themeColor="text1"/>
          <w:sz w:val="20"/>
          <w:szCs w:val="24"/>
        </w:rPr>
        <w:t>babaiefard@kashanu.ac.ir</w:t>
      </w:r>
    </w:p>
    <w:p w14:paraId="2EB5C537" w14:textId="77777777" w:rsidR="00A304AA" w:rsidRPr="009F392C" w:rsidRDefault="00A304AA" w:rsidP="00242B2B">
      <w:pPr>
        <w:pStyle w:val="HTMLPreformatted"/>
        <w:bidi/>
        <w:jc w:val="center"/>
        <w:rPr>
          <w:rFonts w:asciiTheme="majorBidi" w:eastAsia="Times New Roman" w:hAnsiTheme="majorBidi" w:cstheme="majorBidi"/>
          <w:rtl/>
        </w:rPr>
      </w:pPr>
    </w:p>
    <w:p w14:paraId="76465B7C" w14:textId="2B75B3C0" w:rsidR="00AB59F2" w:rsidRPr="009F392C" w:rsidRDefault="00D30860" w:rsidP="009E422F">
      <w:pPr>
        <w:tabs>
          <w:tab w:val="left" w:pos="6093"/>
        </w:tabs>
        <w:spacing w:line="240" w:lineRule="auto"/>
        <w:jc w:val="both"/>
        <w:rPr>
          <w:rFonts w:ascii="Times New Roman" w:hAnsi="Times New Roman" w:cs="B Lotus"/>
          <w:b/>
          <w:bCs/>
          <w:color w:val="000000" w:themeColor="text1"/>
          <w:sz w:val="24"/>
          <w:szCs w:val="32"/>
          <w:rtl/>
          <w:lang w:bidi="fa-IR"/>
        </w:rPr>
      </w:pPr>
      <w:r w:rsidRPr="009F392C">
        <w:rPr>
          <w:rFonts w:ascii="Times New Roman" w:hAnsi="Times New Roman" w:cs="B Lotus"/>
          <w:b/>
          <w:bCs/>
          <w:color w:val="000000" w:themeColor="text1"/>
          <w:sz w:val="24"/>
          <w:szCs w:val="32"/>
          <w:lang w:bidi="fa-IR"/>
        </w:rPr>
        <w:t>Abstract</w:t>
      </w:r>
    </w:p>
    <w:p w14:paraId="0430A680" w14:textId="241BDA0A" w:rsidR="00AB59F2" w:rsidRPr="009F392C" w:rsidRDefault="00AB59F2" w:rsidP="009E422F">
      <w:pPr>
        <w:tabs>
          <w:tab w:val="left" w:pos="6093"/>
        </w:tabs>
        <w:spacing w:line="240" w:lineRule="auto"/>
        <w:jc w:val="both"/>
        <w:rPr>
          <w:rFonts w:ascii="Times New Roman" w:hAnsi="Times New Roman" w:cs="B Lotus"/>
          <w:color w:val="000000" w:themeColor="text1"/>
          <w:sz w:val="24"/>
          <w:szCs w:val="24"/>
          <w:shd w:val="clear" w:color="auto" w:fill="FFFFFF"/>
        </w:rPr>
      </w:pPr>
      <w:r w:rsidRPr="009F392C">
        <w:rPr>
          <w:rFonts w:ascii="Times New Roman" w:hAnsi="Times New Roman" w:cs="B Lotus"/>
          <w:color w:val="000000" w:themeColor="text1"/>
          <w:sz w:val="24"/>
          <w:szCs w:val="24"/>
          <w:shd w:val="clear" w:color="auto" w:fill="FFFFFF"/>
        </w:rPr>
        <w:t>This research examines the consumption process in modern cities and discusses its role in the lives of citizens. Research theories are based on the views of Veblen, Simmel, Bakoc, Bourdieu, and Marx. Also, in this research, the ethnographic research method is used and the data collection technique includes participatory observation and in-depth interview. The findings of the research show that commercial spaces have created a special design in the architecture of the city, there are criteria in the designs of the city that lead to the creation of a pleasant and stimulating atmosphere for consumption, the colors used in commercial spaces in The brightness of the spaces plays a vital role and helps a lot in creating the beauty of the goods Multiple entrances, wide corridors, many skylights and a beautiful central view in shopping centers provide the possibility of encouraging more people to enter the arcade. Wanderers change and define their identity by walking in the city. Also, the shopping centers themselves include retail space, hotels, restaurants, and entertainment facilities, which have caused more and more people to buy and consumerism with the different facilities they provide. On the other hand, shopping centers as one of the new forms of shopping play an effective role in people's shopping addiction. Shopping addiction sometimes tempts people to buy excessively, for this reason it brings anxiety and worry to people.</w:t>
      </w:r>
    </w:p>
    <w:p w14:paraId="75C04ACA" w14:textId="77777777" w:rsidR="008475D0" w:rsidRPr="009F392C" w:rsidRDefault="008475D0" w:rsidP="009E422F">
      <w:pPr>
        <w:tabs>
          <w:tab w:val="left" w:pos="6093"/>
        </w:tabs>
        <w:spacing w:line="240" w:lineRule="auto"/>
        <w:jc w:val="both"/>
        <w:rPr>
          <w:rFonts w:ascii="Times New Roman" w:hAnsi="Times New Roman" w:cs="B Lotus"/>
          <w:color w:val="000000" w:themeColor="text1"/>
          <w:sz w:val="24"/>
          <w:szCs w:val="24"/>
          <w:shd w:val="clear" w:color="auto" w:fill="FFFFFF"/>
        </w:rPr>
      </w:pPr>
    </w:p>
    <w:p w14:paraId="301EF742" w14:textId="6C0B0364" w:rsidR="008475D0" w:rsidRPr="009F392C" w:rsidRDefault="008475D0" w:rsidP="009E422F">
      <w:pPr>
        <w:tabs>
          <w:tab w:val="left" w:pos="6093"/>
        </w:tabs>
        <w:spacing w:line="240" w:lineRule="auto"/>
        <w:jc w:val="both"/>
        <w:rPr>
          <w:rFonts w:ascii="Times New Roman" w:hAnsi="Times New Roman" w:cs="B Lotus"/>
          <w:color w:val="000000" w:themeColor="text1"/>
          <w:sz w:val="24"/>
          <w:szCs w:val="24"/>
          <w:shd w:val="clear" w:color="auto" w:fill="FFFFFF"/>
        </w:rPr>
      </w:pPr>
      <w:r w:rsidRPr="009F392C">
        <w:rPr>
          <w:rFonts w:ascii="Times New Roman" w:hAnsi="Times New Roman" w:cs="B Lotus"/>
          <w:b/>
          <w:bCs/>
          <w:color w:val="000000" w:themeColor="text1"/>
          <w:sz w:val="24"/>
          <w:szCs w:val="24"/>
          <w:shd w:val="clear" w:color="auto" w:fill="FFFFFF"/>
        </w:rPr>
        <w:t>Keyword</w:t>
      </w:r>
      <w:r w:rsidR="00D30860" w:rsidRPr="009F392C">
        <w:rPr>
          <w:rFonts w:ascii="Times New Roman" w:hAnsi="Times New Roman" w:cs="B Lotus"/>
          <w:color w:val="000000" w:themeColor="text1"/>
          <w:sz w:val="24"/>
          <w:szCs w:val="24"/>
          <w:shd w:val="clear" w:color="auto" w:fill="FFFFFF"/>
        </w:rPr>
        <w:t>: Consumers, Commercial centers, Identity, Urban space, M</w:t>
      </w:r>
      <w:r w:rsidRPr="009F392C">
        <w:rPr>
          <w:rFonts w:ascii="Times New Roman" w:hAnsi="Times New Roman" w:cs="B Lotus"/>
          <w:color w:val="000000" w:themeColor="text1"/>
          <w:sz w:val="24"/>
          <w:szCs w:val="24"/>
          <w:shd w:val="clear" w:color="auto" w:fill="FFFFFF"/>
        </w:rPr>
        <w:t>arkets</w:t>
      </w:r>
      <w:r w:rsidR="00A2635C" w:rsidRPr="009F392C">
        <w:rPr>
          <w:rFonts w:ascii="Times New Roman" w:hAnsi="Times New Roman" w:cs="B Lotus"/>
          <w:color w:val="000000" w:themeColor="text1"/>
          <w:sz w:val="24"/>
          <w:szCs w:val="24"/>
          <w:shd w:val="clear" w:color="auto" w:fill="FFFFFF"/>
        </w:rPr>
        <w:t>.</w:t>
      </w:r>
    </w:p>
    <w:p w14:paraId="7158812C" w14:textId="77777777" w:rsidR="00067FD7" w:rsidRPr="009F392C" w:rsidRDefault="00067FD7" w:rsidP="009E422F">
      <w:pPr>
        <w:tabs>
          <w:tab w:val="left" w:pos="6093"/>
        </w:tabs>
        <w:spacing w:line="240" w:lineRule="auto"/>
        <w:jc w:val="both"/>
        <w:rPr>
          <w:rFonts w:ascii="Times New Roman" w:hAnsi="Times New Roman" w:cs="B Lotus"/>
          <w:color w:val="000000" w:themeColor="text1"/>
          <w:sz w:val="20"/>
          <w:szCs w:val="24"/>
          <w:rtl/>
          <w:lang w:bidi="fa-IR"/>
        </w:rPr>
      </w:pPr>
    </w:p>
    <w:p w14:paraId="6B557118" w14:textId="24EE8217" w:rsidR="00D5730E" w:rsidRPr="009E422F" w:rsidRDefault="00067FD7" w:rsidP="009E422F">
      <w:pPr>
        <w:tabs>
          <w:tab w:val="left" w:pos="6093"/>
        </w:tabs>
        <w:spacing w:line="240" w:lineRule="auto"/>
        <w:jc w:val="both"/>
        <w:rPr>
          <w:rFonts w:ascii="Times New Roman" w:hAnsi="Times New Roman" w:cs="B Lotus"/>
          <w:color w:val="000000" w:themeColor="text1"/>
          <w:sz w:val="20"/>
          <w:szCs w:val="24"/>
          <w:rtl/>
          <w:lang w:bidi="fa-IR"/>
        </w:rPr>
      </w:pPr>
      <w:r w:rsidRPr="009F392C">
        <w:rPr>
          <w:rFonts w:cs="B Lotus"/>
          <w:noProof/>
          <w:sz w:val="20"/>
          <w:szCs w:val="24"/>
        </w:rPr>
        <w:drawing>
          <wp:inline distT="0" distB="0" distL="0" distR="0" wp14:anchorId="6D016B11" wp14:editId="6A756CA6">
            <wp:extent cx="5930349" cy="127738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4">
                      <a:extLst>
                        <a:ext uri="{28A0092B-C50C-407E-A947-70E740481C1C}">
                          <a14:useLocalDpi xmlns:a14="http://schemas.microsoft.com/office/drawing/2010/main" val="0"/>
                        </a:ext>
                      </a:extLst>
                    </a:blip>
                    <a:stretch>
                      <a:fillRect/>
                    </a:stretch>
                  </pic:blipFill>
                  <pic:spPr>
                    <a:xfrm>
                      <a:off x="0" y="0"/>
                      <a:ext cx="5935536" cy="1278499"/>
                    </a:xfrm>
                    <a:prstGeom prst="rect">
                      <a:avLst/>
                    </a:prstGeom>
                  </pic:spPr>
                </pic:pic>
              </a:graphicData>
            </a:graphic>
          </wp:inline>
        </w:drawing>
      </w:r>
    </w:p>
    <w:sectPr w:rsidR="00D5730E" w:rsidRPr="009E422F" w:rsidSect="008D0F37">
      <w:headerReference w:type="even" r:id="rId15"/>
      <w:headerReference w:type="default" r:id="rId16"/>
      <w:footerReference w:type="even" r:id="rId17"/>
      <w:footerReference w:type="default" r:id="rId18"/>
      <w:footerReference w:type="first" r:id="rId19"/>
      <w:footnotePr>
        <w:numRestart w:val="eachPage"/>
      </w:footnotePr>
      <w:pgSz w:w="11907" w:h="16840" w:code="9"/>
      <w:pgMar w:top="1134" w:right="1134" w:bottom="1134" w:left="1134" w:header="1134" w:footer="1134"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8A575" w14:textId="77777777" w:rsidR="00FF5018" w:rsidRDefault="00FF5018" w:rsidP="0085593A">
      <w:pPr>
        <w:spacing w:after="0" w:line="240" w:lineRule="auto"/>
      </w:pPr>
      <w:r>
        <w:separator/>
      </w:r>
    </w:p>
  </w:endnote>
  <w:endnote w:type="continuationSeparator" w:id="0">
    <w:p w14:paraId="17E5B287" w14:textId="77777777" w:rsidR="00FF5018" w:rsidRDefault="00FF5018" w:rsidP="0085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 Compse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31102612"/>
      <w:docPartObj>
        <w:docPartGallery w:val="Page Numbers (Bottom of Page)"/>
        <w:docPartUnique/>
      </w:docPartObj>
    </w:sdtPr>
    <w:sdtEndPr>
      <w:rPr>
        <w:noProof/>
      </w:rPr>
    </w:sdtEndPr>
    <w:sdtContent>
      <w:p w14:paraId="6EDA0F44" w14:textId="276B4B1B" w:rsidR="00423E0F" w:rsidRDefault="00423E0F" w:rsidP="00BD775C">
        <w:pPr>
          <w:pStyle w:val="Footer"/>
          <w:bidi/>
          <w:jc w:val="center"/>
        </w:pPr>
        <w:r>
          <w:fldChar w:fldCharType="begin"/>
        </w:r>
        <w:r>
          <w:instrText xml:space="preserve"> PAGE   \* MERGEFORMAT </w:instrText>
        </w:r>
        <w:r>
          <w:fldChar w:fldCharType="separate"/>
        </w:r>
        <w:r w:rsidR="005B48F6">
          <w:rPr>
            <w:noProof/>
            <w:rtl/>
          </w:rPr>
          <w:t>22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24810142"/>
      <w:docPartObj>
        <w:docPartGallery w:val="Page Numbers (Bottom of Page)"/>
        <w:docPartUnique/>
      </w:docPartObj>
    </w:sdtPr>
    <w:sdtEndPr>
      <w:rPr>
        <w:noProof/>
      </w:rPr>
    </w:sdtEndPr>
    <w:sdtContent>
      <w:p w14:paraId="26191312" w14:textId="0F0C5B30" w:rsidR="00423E0F" w:rsidRDefault="00423E0F" w:rsidP="00BD775C">
        <w:pPr>
          <w:pStyle w:val="Footer"/>
          <w:bidi/>
          <w:jc w:val="center"/>
        </w:pPr>
        <w:r>
          <w:fldChar w:fldCharType="begin"/>
        </w:r>
        <w:r>
          <w:instrText xml:space="preserve"> PAGE   \* MERGEFORMAT </w:instrText>
        </w:r>
        <w:r>
          <w:fldChar w:fldCharType="separate"/>
        </w:r>
        <w:r w:rsidR="005B48F6">
          <w:rPr>
            <w:noProof/>
            <w:rtl/>
          </w:rPr>
          <w:t>21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45084585"/>
      <w:docPartObj>
        <w:docPartGallery w:val="Page Numbers (Bottom of Page)"/>
        <w:docPartUnique/>
      </w:docPartObj>
    </w:sdtPr>
    <w:sdtEndPr>
      <w:rPr>
        <w:noProof/>
      </w:rPr>
    </w:sdtEndPr>
    <w:sdtContent>
      <w:p w14:paraId="25CAA4A6" w14:textId="037C736B" w:rsidR="00423E0F" w:rsidRDefault="00423E0F" w:rsidP="00BD775C">
        <w:pPr>
          <w:pStyle w:val="Footer"/>
          <w:bidi/>
          <w:jc w:val="center"/>
        </w:pPr>
        <w:r>
          <w:fldChar w:fldCharType="begin"/>
        </w:r>
        <w:r>
          <w:instrText xml:space="preserve"> PAGE   \* MERGEFORMAT </w:instrText>
        </w:r>
        <w:r>
          <w:fldChar w:fldCharType="separate"/>
        </w:r>
        <w:r w:rsidR="005B48F6">
          <w:rPr>
            <w:noProof/>
            <w:rtl/>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85AA6" w14:textId="77777777" w:rsidR="00FF5018" w:rsidRDefault="00FF5018" w:rsidP="0085593A">
      <w:pPr>
        <w:spacing w:after="0" w:line="240" w:lineRule="auto"/>
      </w:pPr>
      <w:r>
        <w:separator/>
      </w:r>
    </w:p>
  </w:footnote>
  <w:footnote w:type="continuationSeparator" w:id="0">
    <w:p w14:paraId="25E11EFE" w14:textId="77777777" w:rsidR="00FF5018" w:rsidRDefault="00FF5018" w:rsidP="0085593A">
      <w:pPr>
        <w:spacing w:after="0" w:line="240" w:lineRule="auto"/>
      </w:pPr>
      <w:r>
        <w:continuationSeparator/>
      </w:r>
    </w:p>
  </w:footnote>
  <w:footnote w:id="1">
    <w:p w14:paraId="32C9A94F" w14:textId="0B1D902F" w:rsidR="00423E0F" w:rsidRPr="00BD775C" w:rsidRDefault="00423E0F" w:rsidP="00B13FF8">
      <w:pPr>
        <w:pStyle w:val="FootnoteText"/>
        <w:rPr>
          <w:rFonts w:asciiTheme="majorBidi" w:hAnsiTheme="majorBidi" w:cstheme="majorBidi"/>
        </w:rPr>
      </w:pPr>
      <w:r w:rsidRPr="00BD775C">
        <w:rPr>
          <w:rStyle w:val="FootnoteReference"/>
          <w:rFonts w:asciiTheme="majorBidi" w:hAnsiTheme="majorBidi" w:cstheme="majorBidi"/>
          <w:vertAlign w:val="baseline"/>
        </w:rPr>
        <w:footnoteRef/>
      </w:r>
      <w:r w:rsidRPr="00BD775C">
        <w:rPr>
          <w:rFonts w:asciiTheme="majorBidi" w:hAnsiTheme="majorBidi" w:cstheme="majorBidi"/>
        </w:rPr>
        <w:t>. Capitalism</w:t>
      </w:r>
    </w:p>
  </w:footnote>
  <w:footnote w:id="2">
    <w:p w14:paraId="1B3991BE" w14:textId="083122C9" w:rsidR="00423E0F" w:rsidRPr="00BD775C" w:rsidRDefault="00423E0F">
      <w:pPr>
        <w:pStyle w:val="FootnoteText"/>
        <w:rPr>
          <w:rFonts w:asciiTheme="majorBidi" w:hAnsiTheme="majorBidi" w:cstheme="majorBidi"/>
        </w:rPr>
      </w:pPr>
      <w:r w:rsidRPr="00BD775C">
        <w:rPr>
          <w:rStyle w:val="FootnoteReference"/>
          <w:rFonts w:asciiTheme="majorBidi" w:hAnsiTheme="majorBidi" w:cstheme="majorBidi"/>
          <w:vertAlign w:val="baseline"/>
        </w:rPr>
        <w:footnoteRef/>
      </w:r>
      <w:r w:rsidRPr="00BD775C">
        <w:rPr>
          <w:rFonts w:asciiTheme="majorBidi" w:hAnsiTheme="majorBidi" w:cstheme="majorBidi"/>
        </w:rPr>
        <w:t>. Accumulation and abundance</w:t>
      </w:r>
    </w:p>
  </w:footnote>
  <w:footnote w:id="3">
    <w:p w14:paraId="37F6CDC4" w14:textId="601025FA" w:rsidR="00423E0F" w:rsidRPr="00BD775C" w:rsidRDefault="00423E0F" w:rsidP="00574C74">
      <w:pPr>
        <w:pStyle w:val="HTMLPreformatted"/>
        <w:rPr>
          <w:rFonts w:asciiTheme="majorBidi" w:eastAsia="Times New Roman" w:hAnsiTheme="majorBidi" w:cstheme="majorBidi"/>
        </w:rPr>
      </w:pPr>
      <w:r w:rsidRPr="00BD775C">
        <w:rPr>
          <w:rStyle w:val="FootnoteReference"/>
          <w:rFonts w:asciiTheme="majorBidi" w:hAnsiTheme="majorBidi" w:cstheme="majorBidi"/>
          <w:vertAlign w:val="baseline"/>
        </w:rPr>
        <w:footnoteRef/>
      </w:r>
      <w:r w:rsidRPr="00BD775C">
        <w:rPr>
          <w:rFonts w:asciiTheme="majorBidi" w:hAnsiTheme="majorBidi" w:cstheme="majorBidi"/>
        </w:rPr>
        <w:t>.</w:t>
      </w:r>
      <w:r w:rsidRPr="00BD775C">
        <w:rPr>
          <w:rFonts w:asciiTheme="majorBidi" w:eastAsia="Times New Roman" w:hAnsiTheme="majorBidi" w:cstheme="majorBidi"/>
        </w:rPr>
        <w:t xml:space="preserve"> Cities</w:t>
      </w:r>
    </w:p>
  </w:footnote>
  <w:footnote w:id="4">
    <w:p w14:paraId="481A5EB7" w14:textId="668DC10F" w:rsidR="00423E0F" w:rsidRPr="00BD775C" w:rsidRDefault="00423E0F">
      <w:pPr>
        <w:pStyle w:val="FootnoteText"/>
        <w:rPr>
          <w:rFonts w:asciiTheme="majorBidi" w:hAnsiTheme="majorBidi" w:cstheme="majorBidi"/>
        </w:rPr>
      </w:pPr>
      <w:r w:rsidRPr="00BD775C">
        <w:rPr>
          <w:rStyle w:val="FootnoteReference"/>
          <w:rFonts w:asciiTheme="majorBidi" w:hAnsiTheme="majorBidi" w:cstheme="majorBidi"/>
          <w:vertAlign w:val="baseline"/>
        </w:rPr>
        <w:footnoteRef/>
      </w:r>
      <w:r w:rsidRPr="00BD775C">
        <w:rPr>
          <w:rFonts w:asciiTheme="majorBidi" w:hAnsiTheme="majorBidi" w:cstheme="majorBidi"/>
        </w:rPr>
        <w:t>. World exhibitions</w:t>
      </w:r>
    </w:p>
  </w:footnote>
  <w:footnote w:id="5">
    <w:p w14:paraId="17A33687" w14:textId="67344319" w:rsidR="00423E0F" w:rsidRPr="00BD775C" w:rsidRDefault="00423E0F" w:rsidP="00A24E63">
      <w:pPr>
        <w:pStyle w:val="HTMLPreformatted"/>
        <w:rPr>
          <w:rFonts w:asciiTheme="majorBidi" w:eastAsia="Times New Roman" w:hAnsiTheme="majorBidi" w:cstheme="majorBidi"/>
        </w:rPr>
      </w:pPr>
      <w:r w:rsidRPr="00BD775C">
        <w:rPr>
          <w:rStyle w:val="FootnoteReference"/>
          <w:rFonts w:asciiTheme="majorBidi" w:hAnsiTheme="majorBidi" w:cstheme="majorBidi"/>
          <w:vertAlign w:val="baseline"/>
        </w:rPr>
        <w:footnoteRef/>
      </w:r>
      <w:r w:rsidRPr="00BD775C">
        <w:rPr>
          <w:rFonts w:asciiTheme="majorBidi" w:hAnsiTheme="majorBidi" w:cstheme="majorBidi"/>
        </w:rPr>
        <w:t>.</w:t>
      </w:r>
      <w:r w:rsidRPr="00BD775C">
        <w:rPr>
          <w:rFonts w:asciiTheme="majorBidi" w:eastAsia="Times New Roman" w:hAnsiTheme="majorBidi" w:cstheme="majorBidi"/>
        </w:rPr>
        <w:t xml:space="preserve"> Multi-purpose stores</w:t>
      </w:r>
    </w:p>
  </w:footnote>
  <w:footnote w:id="6">
    <w:p w14:paraId="23125E90" w14:textId="5AFF1070" w:rsidR="00423E0F" w:rsidRDefault="00423E0F">
      <w:pPr>
        <w:pStyle w:val="FootnoteText"/>
      </w:pPr>
      <w:r w:rsidRPr="00BD775C">
        <w:rPr>
          <w:rStyle w:val="FootnoteReference"/>
          <w:rFonts w:asciiTheme="majorBidi" w:hAnsiTheme="majorBidi" w:cstheme="majorBidi"/>
          <w:vertAlign w:val="baseline"/>
        </w:rPr>
        <w:footnoteRef/>
      </w:r>
      <w:r w:rsidRPr="00BD775C">
        <w:rPr>
          <w:rFonts w:asciiTheme="majorBidi" w:hAnsiTheme="majorBidi" w:cstheme="majorBidi"/>
        </w:rPr>
        <w:t>. Markets</w:t>
      </w:r>
    </w:p>
  </w:footnote>
  <w:footnote w:id="7">
    <w:p w14:paraId="6B842125" w14:textId="799B4E37" w:rsidR="00423E0F" w:rsidRPr="00D64905" w:rsidRDefault="00423E0F" w:rsidP="00BD775C">
      <w:pPr>
        <w:pStyle w:val="HTMLPreformatted"/>
        <w:rPr>
          <w:rFonts w:asciiTheme="majorBidi" w:eastAsia="Times New Roman" w:hAnsiTheme="majorBidi" w:cstheme="majorBidi"/>
        </w:rPr>
      </w:pPr>
      <w:r w:rsidRPr="00D64905">
        <w:rPr>
          <w:rStyle w:val="FootnoteReference"/>
          <w:rFonts w:asciiTheme="majorBidi" w:hAnsiTheme="majorBidi" w:cstheme="majorBidi"/>
          <w:vertAlign w:val="baseline"/>
        </w:rPr>
        <w:footnoteRef/>
      </w:r>
      <w:r w:rsidRPr="00D64905">
        <w:rPr>
          <w:rFonts w:asciiTheme="majorBidi" w:hAnsiTheme="majorBidi" w:cstheme="majorBidi"/>
        </w:rPr>
        <w:t>.</w:t>
      </w:r>
      <w:r w:rsidRPr="00D64905">
        <w:rPr>
          <w:rFonts w:asciiTheme="majorBidi" w:eastAsia="Times New Roman" w:hAnsiTheme="majorBidi" w:cstheme="majorBidi"/>
        </w:rPr>
        <w:t xml:space="preserve"> Manuel Castells</w:t>
      </w:r>
    </w:p>
  </w:footnote>
  <w:footnote w:id="8">
    <w:p w14:paraId="46F879F5" w14:textId="56148738" w:rsidR="00423E0F" w:rsidRPr="00D64905" w:rsidRDefault="00423E0F" w:rsidP="00BD775C">
      <w:pPr>
        <w:pStyle w:val="HTMLPreformatted"/>
        <w:rPr>
          <w:rFonts w:asciiTheme="majorBidi" w:eastAsia="Times New Roman" w:hAnsiTheme="majorBidi" w:cstheme="majorBidi"/>
          <w:rtl/>
        </w:rPr>
      </w:pPr>
      <w:r w:rsidRPr="00D64905">
        <w:rPr>
          <w:rStyle w:val="FootnoteReference"/>
          <w:rFonts w:asciiTheme="majorBidi" w:hAnsiTheme="majorBidi" w:cstheme="majorBidi"/>
          <w:vertAlign w:val="baseline"/>
        </w:rPr>
        <w:footnoteRef/>
      </w:r>
      <w:r w:rsidRPr="00D64905">
        <w:rPr>
          <w:rFonts w:asciiTheme="majorBidi" w:hAnsiTheme="majorBidi" w:cstheme="majorBidi"/>
          <w:rtl/>
          <w:lang w:bidi="fa-IR"/>
        </w:rPr>
        <w:t>.</w:t>
      </w:r>
      <w:r w:rsidRPr="00D64905">
        <w:rPr>
          <w:rFonts w:asciiTheme="majorBidi" w:eastAsia="Times New Roman" w:hAnsiTheme="majorBidi" w:cstheme="majorBidi"/>
        </w:rPr>
        <w:t xml:space="preserve"> David Harvey</w:t>
      </w:r>
    </w:p>
  </w:footnote>
  <w:footnote w:id="9">
    <w:p w14:paraId="456B8D09" w14:textId="6C945744" w:rsidR="00423E0F" w:rsidRPr="00D64905" w:rsidRDefault="00423E0F" w:rsidP="00BD775C">
      <w:pPr>
        <w:pStyle w:val="HTMLPreformatted"/>
        <w:rPr>
          <w:rFonts w:asciiTheme="majorBidi" w:eastAsia="Times New Roman" w:hAnsiTheme="majorBidi" w:cstheme="majorBidi"/>
          <w:rtl/>
        </w:rPr>
      </w:pPr>
      <w:r w:rsidRPr="00D64905">
        <w:rPr>
          <w:rStyle w:val="FootnoteReference"/>
          <w:rFonts w:asciiTheme="majorBidi" w:hAnsiTheme="majorBidi" w:cstheme="majorBidi"/>
          <w:vertAlign w:val="baseline"/>
        </w:rPr>
        <w:footnoteRef/>
      </w:r>
      <w:r w:rsidRPr="00D64905">
        <w:rPr>
          <w:rFonts w:asciiTheme="majorBidi" w:hAnsiTheme="majorBidi" w:cstheme="majorBidi"/>
          <w:rtl/>
          <w:lang w:bidi="fa-IR"/>
        </w:rPr>
        <w:t>.</w:t>
      </w:r>
      <w:r w:rsidRPr="00D64905">
        <w:rPr>
          <w:rFonts w:asciiTheme="majorBidi" w:eastAsia="Times New Roman" w:hAnsiTheme="majorBidi" w:cstheme="majorBidi"/>
        </w:rPr>
        <w:t xml:space="preserve"> Peter Saunders</w:t>
      </w:r>
    </w:p>
  </w:footnote>
  <w:footnote w:id="10">
    <w:p w14:paraId="4A0E74BA" w14:textId="11E4C970" w:rsidR="00423E0F" w:rsidRPr="00D64905" w:rsidRDefault="00423E0F" w:rsidP="00BD775C">
      <w:pPr>
        <w:pStyle w:val="HTMLPreformatted"/>
        <w:rPr>
          <w:rFonts w:asciiTheme="majorBidi" w:eastAsia="Times New Roman" w:hAnsiTheme="majorBidi" w:cstheme="majorBidi"/>
          <w:rtl/>
        </w:rPr>
      </w:pPr>
      <w:r w:rsidRPr="00D64905">
        <w:rPr>
          <w:rStyle w:val="FootnoteReference"/>
          <w:rFonts w:asciiTheme="majorBidi" w:hAnsiTheme="majorBidi" w:cstheme="majorBidi"/>
          <w:vertAlign w:val="baseline"/>
        </w:rPr>
        <w:footnoteRef/>
      </w:r>
      <w:r w:rsidRPr="00D64905">
        <w:rPr>
          <w:rFonts w:asciiTheme="majorBidi" w:hAnsiTheme="majorBidi" w:cstheme="majorBidi"/>
          <w:rtl/>
          <w:lang w:bidi="fa-IR"/>
        </w:rPr>
        <w:t>.</w:t>
      </w:r>
      <w:r w:rsidRPr="00D64905">
        <w:rPr>
          <w:rFonts w:asciiTheme="majorBidi" w:eastAsia="Times New Roman" w:hAnsiTheme="majorBidi" w:cstheme="majorBidi"/>
        </w:rPr>
        <w:t xml:space="preserve"> Jean Baudrillard</w:t>
      </w:r>
    </w:p>
  </w:footnote>
  <w:footnote w:id="11">
    <w:p w14:paraId="27A0D0F9" w14:textId="11107960" w:rsidR="00423E0F" w:rsidRPr="00D64905" w:rsidRDefault="00423E0F" w:rsidP="00BD775C">
      <w:pPr>
        <w:pStyle w:val="HTMLPreformatted"/>
        <w:rPr>
          <w:rFonts w:asciiTheme="majorBidi" w:eastAsia="Times New Roman" w:hAnsiTheme="majorBidi" w:cstheme="majorBidi"/>
          <w:rtl/>
        </w:rPr>
      </w:pPr>
      <w:r w:rsidRPr="00D64905">
        <w:rPr>
          <w:rStyle w:val="FootnoteReference"/>
          <w:rFonts w:asciiTheme="majorBidi" w:hAnsiTheme="majorBidi" w:cstheme="majorBidi"/>
          <w:vertAlign w:val="baseline"/>
        </w:rPr>
        <w:footnoteRef/>
      </w:r>
      <w:r w:rsidRPr="00D64905">
        <w:rPr>
          <w:rFonts w:asciiTheme="majorBidi" w:hAnsiTheme="majorBidi" w:cstheme="majorBidi"/>
          <w:rtl/>
          <w:lang w:bidi="fa-IR"/>
        </w:rPr>
        <w:t>.</w:t>
      </w:r>
      <w:r w:rsidRPr="00D64905">
        <w:rPr>
          <w:rFonts w:asciiTheme="majorBidi" w:eastAsia="Times New Roman" w:hAnsiTheme="majorBidi" w:cstheme="majorBidi"/>
        </w:rPr>
        <w:t xml:space="preserve"> Sharon Zukin</w:t>
      </w:r>
    </w:p>
  </w:footnote>
  <w:footnote w:id="12">
    <w:p w14:paraId="5F7DAC48" w14:textId="400D0761" w:rsidR="00423E0F" w:rsidRPr="00D64905" w:rsidRDefault="00423E0F" w:rsidP="00BD775C">
      <w:pPr>
        <w:pStyle w:val="FootnoteText"/>
        <w:rPr>
          <w:rtl/>
          <w:lang w:bidi="fa-IR"/>
        </w:rPr>
      </w:pPr>
      <w:r w:rsidRPr="00D64905">
        <w:rPr>
          <w:rStyle w:val="FootnoteReference"/>
          <w:vertAlign w:val="baseline"/>
        </w:rPr>
        <w:footnoteRef/>
      </w:r>
      <w:r w:rsidRPr="00D64905">
        <w:rPr>
          <w:rFonts w:hint="cs"/>
          <w:rtl/>
          <w:lang w:bidi="fa-IR"/>
        </w:rPr>
        <w:t>.</w:t>
      </w:r>
      <w:r w:rsidRPr="00D64905">
        <w:rPr>
          <w:rFonts w:asciiTheme="majorBidi" w:eastAsia="Times New Roman" w:hAnsiTheme="majorBidi" w:cstheme="majorBidi"/>
        </w:rPr>
        <w:t xml:space="preserve"> Mike Federston</w:t>
      </w:r>
    </w:p>
  </w:footnote>
  <w:footnote w:id="13">
    <w:p w14:paraId="73473F76" w14:textId="4EE0F439" w:rsidR="00423E0F" w:rsidRPr="00D64905" w:rsidRDefault="00423E0F" w:rsidP="00B977C2">
      <w:pPr>
        <w:pStyle w:val="HTMLPreformatted"/>
        <w:rPr>
          <w:rFonts w:asciiTheme="majorBidi" w:eastAsia="Times New Roman" w:hAnsiTheme="majorBidi" w:cstheme="majorBidi"/>
        </w:rPr>
      </w:pPr>
      <w:r w:rsidRPr="00D64905">
        <w:rPr>
          <w:rStyle w:val="FootnoteReference"/>
          <w:rFonts w:asciiTheme="majorBidi" w:hAnsiTheme="majorBidi" w:cstheme="majorBidi"/>
          <w:vertAlign w:val="baseline"/>
        </w:rPr>
        <w:footnoteRef/>
      </w:r>
      <w:r w:rsidRPr="00D64905">
        <w:rPr>
          <w:rFonts w:asciiTheme="majorBidi" w:hAnsiTheme="majorBidi" w:cstheme="majorBidi"/>
          <w:rtl/>
          <w:lang w:bidi="fa-IR"/>
        </w:rPr>
        <w:t>.</w:t>
      </w:r>
      <w:r w:rsidRPr="00D64905">
        <w:rPr>
          <w:rFonts w:asciiTheme="majorBidi" w:eastAsia="Times New Roman" w:hAnsiTheme="majorBidi" w:cstheme="majorBidi"/>
        </w:rPr>
        <w:t xml:space="preserve"> Pierre Bourdieu</w:t>
      </w:r>
    </w:p>
  </w:footnote>
  <w:footnote w:id="14">
    <w:p w14:paraId="0202DE96" w14:textId="2705FC56" w:rsidR="00423E0F" w:rsidRPr="00D64905" w:rsidRDefault="00423E0F" w:rsidP="00BD775C">
      <w:pPr>
        <w:pStyle w:val="FootnoteText"/>
        <w:rPr>
          <w:rFonts w:asciiTheme="majorBidi" w:hAnsiTheme="majorBidi" w:cstheme="majorBidi"/>
          <w:rtl/>
          <w:lang w:bidi="fa-IR"/>
        </w:rPr>
      </w:pPr>
      <w:r w:rsidRPr="00D64905">
        <w:rPr>
          <w:rStyle w:val="FootnoteReference"/>
          <w:rFonts w:asciiTheme="majorBidi" w:hAnsiTheme="majorBidi" w:cstheme="majorBidi"/>
          <w:vertAlign w:val="baseline"/>
        </w:rPr>
        <w:footnoteRef/>
      </w:r>
      <w:r w:rsidRPr="00D64905">
        <w:rPr>
          <w:rFonts w:asciiTheme="majorBidi" w:hAnsiTheme="majorBidi" w:cstheme="majorBidi"/>
          <w:rtl/>
          <w:lang w:bidi="fa-IR"/>
        </w:rPr>
        <w:t>.</w:t>
      </w:r>
      <w:r w:rsidRPr="00D64905">
        <w:rPr>
          <w:rFonts w:asciiTheme="majorBidi" w:hAnsiTheme="majorBidi" w:cstheme="majorBidi"/>
        </w:rPr>
        <w:t xml:space="preserve"> </w:t>
      </w:r>
      <w:r w:rsidRPr="00D64905">
        <w:rPr>
          <w:rStyle w:val="tlid-translation"/>
          <w:rFonts w:asciiTheme="majorBidi" w:hAnsiTheme="majorBidi" w:cstheme="majorBidi"/>
        </w:rPr>
        <w:t>Tastes, benefits and tastes</w:t>
      </w:r>
    </w:p>
  </w:footnote>
  <w:footnote w:id="15">
    <w:p w14:paraId="4321CC07" w14:textId="2BAE299D" w:rsidR="00423E0F" w:rsidRPr="00D64905" w:rsidRDefault="00423E0F" w:rsidP="00DD6FAA">
      <w:pPr>
        <w:pStyle w:val="HTMLPreformatted"/>
        <w:rPr>
          <w:rFonts w:asciiTheme="majorBidi" w:eastAsia="Times New Roman" w:hAnsiTheme="majorBidi" w:cstheme="majorBidi"/>
          <w:rtl/>
        </w:rPr>
      </w:pPr>
      <w:r w:rsidRPr="00D64905">
        <w:rPr>
          <w:rStyle w:val="FootnoteReference"/>
          <w:rFonts w:asciiTheme="majorBidi" w:hAnsiTheme="majorBidi" w:cstheme="majorBidi"/>
          <w:vertAlign w:val="baseline"/>
        </w:rPr>
        <w:footnoteRef/>
      </w:r>
      <w:r w:rsidRPr="00D64905">
        <w:rPr>
          <w:rFonts w:asciiTheme="majorBidi" w:hAnsiTheme="majorBidi" w:cstheme="majorBidi"/>
          <w:rtl/>
          <w:lang w:bidi="fa-IR"/>
        </w:rPr>
        <w:t>.</w:t>
      </w:r>
      <w:r w:rsidRPr="00D64905">
        <w:rPr>
          <w:rFonts w:asciiTheme="majorBidi" w:eastAsia="Times New Roman" w:hAnsiTheme="majorBidi" w:cstheme="majorBidi"/>
        </w:rPr>
        <w:t xml:space="preserve"> Aesthetic Orientation</w:t>
      </w:r>
    </w:p>
  </w:footnote>
  <w:footnote w:id="16">
    <w:p w14:paraId="029CF07B" w14:textId="537F329E" w:rsidR="00423E0F" w:rsidRPr="00690440" w:rsidRDefault="00423E0F" w:rsidP="00DD6FAA">
      <w:pPr>
        <w:pStyle w:val="FootnoteText"/>
        <w:rPr>
          <w:rFonts w:asciiTheme="majorBidi" w:hAnsiTheme="majorBidi" w:cstheme="majorBidi"/>
          <w:sz w:val="16"/>
          <w:szCs w:val="16"/>
        </w:rPr>
      </w:pPr>
      <w:r w:rsidRPr="00D64905">
        <w:rPr>
          <w:rStyle w:val="FootnoteReference"/>
          <w:rFonts w:asciiTheme="majorBidi" w:hAnsiTheme="majorBidi" w:cstheme="majorBidi"/>
          <w:vertAlign w:val="baseline"/>
        </w:rPr>
        <w:footnoteRef/>
      </w:r>
      <w:r w:rsidRPr="00D64905">
        <w:rPr>
          <w:rFonts w:asciiTheme="majorBidi" w:hAnsiTheme="majorBidi" w:cstheme="majorBidi"/>
        </w:rPr>
        <w:t xml:space="preserve">. </w:t>
      </w:r>
      <w:r w:rsidRPr="00D64905">
        <w:rPr>
          <w:rStyle w:val="tlid-translation"/>
          <w:rFonts w:asciiTheme="majorBidi" w:hAnsiTheme="majorBidi" w:cstheme="majorBidi"/>
        </w:rPr>
        <w:t>Habit</w:t>
      </w:r>
    </w:p>
  </w:footnote>
  <w:footnote w:id="17">
    <w:p w14:paraId="304ACEDE" w14:textId="31D5A4E4" w:rsidR="00423E0F" w:rsidRPr="00D5730E" w:rsidRDefault="00423E0F" w:rsidP="00D5730E">
      <w:pPr>
        <w:pStyle w:val="HTMLPreformatted"/>
        <w:rPr>
          <w:rFonts w:asciiTheme="majorBidi" w:eastAsia="Times New Roman" w:hAnsiTheme="majorBidi" w:cstheme="majorBidi"/>
          <w:color w:val="000000" w:themeColor="text1"/>
          <w:sz w:val="18"/>
          <w:szCs w:val="18"/>
          <w:rtl/>
        </w:rPr>
      </w:pPr>
      <w:r w:rsidRPr="00D5730E">
        <w:rPr>
          <w:rStyle w:val="FootnoteReference"/>
          <w:rFonts w:asciiTheme="majorBidi" w:hAnsiTheme="majorBidi" w:cstheme="majorBidi"/>
          <w:color w:val="000000" w:themeColor="text1"/>
          <w:sz w:val="18"/>
          <w:szCs w:val="18"/>
          <w:vertAlign w:val="baseline"/>
        </w:rPr>
        <w:footnoteRef/>
      </w:r>
      <w:r w:rsidRPr="00D5730E">
        <w:rPr>
          <w:rFonts w:asciiTheme="majorBidi" w:hAnsiTheme="majorBidi" w:cstheme="majorBidi"/>
          <w:color w:val="000000" w:themeColor="text1"/>
          <w:sz w:val="18"/>
          <w:szCs w:val="18"/>
          <w:rtl/>
          <w:lang w:bidi="fa-IR"/>
        </w:rPr>
        <w:t>.</w:t>
      </w:r>
      <w:r w:rsidRPr="00D5730E">
        <w:rPr>
          <w:rFonts w:asciiTheme="majorBidi" w:eastAsia="Times New Roman" w:hAnsiTheme="majorBidi" w:cstheme="majorBidi"/>
          <w:color w:val="000000" w:themeColor="text1"/>
          <w:sz w:val="18"/>
          <w:szCs w:val="18"/>
        </w:rPr>
        <w:t xml:space="preserve"> </w:t>
      </w:r>
      <w:r w:rsidRPr="00D5730E">
        <w:rPr>
          <w:rFonts w:asciiTheme="majorBidi" w:hAnsiTheme="majorBidi" w:cstheme="majorBidi"/>
          <w:color w:val="000000" w:themeColor="text1"/>
          <w:sz w:val="18"/>
          <w:szCs w:val="18"/>
        </w:rPr>
        <w:t>Commodification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E0DC6" w14:textId="3F0D9B1F" w:rsidR="00423E0F" w:rsidRPr="006C3C6C" w:rsidRDefault="00423E0F" w:rsidP="00BD775C">
    <w:pPr>
      <w:pStyle w:val="NoSpacing"/>
      <w:bidi/>
      <w:ind w:firstLine="1"/>
      <w:rPr>
        <w:rFonts w:cs="B Lotus"/>
        <w:color w:val="000000"/>
        <w:spacing w:val="-6"/>
        <w:sz w:val="4"/>
        <w:rtl/>
      </w:rPr>
    </w:pPr>
    <w:r w:rsidRPr="006C3C6C">
      <w:rPr>
        <w:rFonts w:cs="B Lotus"/>
        <w:noProof/>
        <w:color w:val="000000"/>
        <w:spacing w:val="-6"/>
        <w:sz w:val="4"/>
        <w:rtl/>
      </w:rPr>
      <mc:AlternateContent>
        <mc:Choice Requires="wps">
          <w:drawing>
            <wp:anchor distT="0" distB="0" distL="114300" distR="114300" simplePos="0" relativeHeight="251659264" behindDoc="0" locked="0" layoutInCell="1" allowOverlap="1" wp14:anchorId="588A5BE0" wp14:editId="4EF37318">
              <wp:simplePos x="0" y="0"/>
              <wp:positionH relativeFrom="column">
                <wp:posOffset>1270</wp:posOffset>
              </wp:positionH>
              <wp:positionV relativeFrom="paragraph">
                <wp:posOffset>217170</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line w14:anchorId="1268D0F8"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6C3C6C">
      <w:rPr>
        <w:rFonts w:cs="B Lotus"/>
        <w:noProof/>
        <w:color w:val="000000"/>
        <w:spacing w:val="-6"/>
        <w:sz w:val="4"/>
        <w:rtl/>
      </w:rPr>
      <mc:AlternateContent>
        <mc:Choice Requires="wps">
          <w:drawing>
            <wp:anchor distT="4294967291" distB="4294967291" distL="114300" distR="114300" simplePos="0" relativeHeight="251660288" behindDoc="0" locked="0" layoutInCell="1" allowOverlap="1" wp14:anchorId="6C934DF0" wp14:editId="6A21D171">
              <wp:simplePos x="0" y="0"/>
              <wp:positionH relativeFrom="column">
                <wp:posOffset>-8255</wp:posOffset>
              </wp:positionH>
              <wp:positionV relativeFrom="paragraph">
                <wp:posOffset>15239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FC07D83"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9E422F">
      <w:rPr>
        <w:rFonts w:cs="B Lotus" w:hint="cs"/>
        <w:color w:val="000000"/>
        <w:spacing w:val="-6"/>
        <w:sz w:val="4"/>
        <w:rtl/>
      </w:rPr>
      <w:t xml:space="preserve"> نقش شهرهای مصرفی در زندگی شهروندان با رویکرد مردم‌نگارانه</w:t>
    </w:r>
    <w:r w:rsidRPr="006C3C6C">
      <w:rPr>
        <w:rFonts w:cs="B Lotus" w:hint="cs"/>
        <w:color w:val="000000"/>
        <w:spacing w:val="-6"/>
        <w:sz w:val="4"/>
        <w:rtl/>
      </w:rPr>
      <w:t xml:space="preserve"> ...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Pr>
        <w:rFonts w:cs="B Lotus" w:hint="cs"/>
        <w:color w:val="000000"/>
        <w:spacing w:val="-6"/>
        <w:sz w:val="4"/>
        <w:rtl/>
      </w:rPr>
      <w:t xml:space="preserve">        </w:t>
    </w:r>
    <w:r w:rsidRPr="006C3C6C">
      <w:rPr>
        <w:rFonts w:cs="B Lotus" w:hint="cs"/>
        <w:color w:val="000000"/>
        <w:spacing w:val="-6"/>
        <w:sz w:val="4"/>
        <w:rtl/>
      </w:rPr>
      <w:t xml:space="preserve">               </w:t>
    </w:r>
    <w:r w:rsidRPr="00BD775C">
      <w:rPr>
        <w:rFonts w:cs="B Lotus"/>
        <w:color w:val="000000"/>
        <w:spacing w:val="-6"/>
        <w:sz w:val="4"/>
        <w:rtl/>
      </w:rPr>
      <w:t>محمدجواد سامانی</w:t>
    </w:r>
    <w:r w:rsidRPr="00BD775C">
      <w:rPr>
        <w:rFonts w:cs="B Lotus"/>
        <w:color w:val="000000"/>
        <w:spacing w:val="-6"/>
        <w:sz w:val="4"/>
        <w:rtl/>
      </w:rPr>
      <w:softHyphen/>
      <w:t>نژاد</w:t>
    </w:r>
    <w:r w:rsidRPr="00BD775C">
      <w:rPr>
        <w:rFonts w:cs="B Lotus" w:hint="cs"/>
        <w:color w:val="000000"/>
        <w:spacing w:val="-6"/>
        <w:sz w:val="4"/>
        <w:rtl/>
      </w:rPr>
      <w:t xml:space="preserve"> و همکاران</w:t>
    </w:r>
  </w:p>
  <w:p w14:paraId="539364AE" w14:textId="77777777" w:rsidR="00423E0F" w:rsidRPr="006C3C6C" w:rsidRDefault="00423E0F" w:rsidP="009E422F">
    <w:pPr>
      <w:pStyle w:val="NoSpacing"/>
      <w:bidi/>
      <w:jc w:val="center"/>
      <w:rPr>
        <w:rFonts w:cs="B Lotus"/>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748AE" w14:textId="0E9E18D5" w:rsidR="00423E0F" w:rsidRPr="006C3C6C" w:rsidRDefault="00423E0F" w:rsidP="00BD775C">
    <w:pPr>
      <w:pStyle w:val="NoSpacing"/>
      <w:bidi/>
      <w:ind w:firstLine="1"/>
      <w:jc w:val="center"/>
      <w:rPr>
        <w:rFonts w:cs="B Lotus"/>
        <w:sz w:val="18"/>
      </w:rPr>
    </w:pPr>
    <w:r w:rsidRPr="006C3C6C">
      <w:rPr>
        <w:noProof/>
        <w:sz w:val="18"/>
      </w:rPr>
      <mc:AlternateContent>
        <mc:Choice Requires="wps">
          <w:drawing>
            <wp:anchor distT="0" distB="0" distL="114300" distR="114300" simplePos="0" relativeHeight="251663360" behindDoc="0" locked="0" layoutInCell="1" allowOverlap="1" wp14:anchorId="61D900C1" wp14:editId="5CFED144">
              <wp:simplePos x="0" y="0"/>
              <wp:positionH relativeFrom="column">
                <wp:posOffset>1270</wp:posOffset>
              </wp:positionH>
              <wp:positionV relativeFrom="paragraph">
                <wp:posOffset>194310</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w15="http://schemas.microsoft.com/office/word/2012/wordml">
          <w:pict>
            <v:line w14:anchorId="7508FC85"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B531T8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6C3C6C">
      <w:rPr>
        <w:noProof/>
        <w:sz w:val="18"/>
      </w:rPr>
      <mc:AlternateContent>
        <mc:Choice Requires="wps">
          <w:drawing>
            <wp:anchor distT="4294967291" distB="4294967291" distL="114300" distR="114300" simplePos="0" relativeHeight="251662336" behindDoc="0" locked="0" layoutInCell="1" allowOverlap="1" wp14:anchorId="36AEFFC9" wp14:editId="729792F0">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0E325BD"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6C3C6C">
      <w:rPr>
        <w:rFonts w:cs="B Lotus" w:hint="cs"/>
        <w:color w:val="000000"/>
        <w:spacing w:val="-6"/>
        <w:sz w:val="4"/>
        <w:rtl/>
      </w:rPr>
      <w:t>پژوهش</w:t>
    </w:r>
    <w:r w:rsidRPr="006C3C6C">
      <w:rPr>
        <w:rFonts w:cs="B Lotus"/>
        <w:color w:val="000000"/>
        <w:spacing w:val="-6"/>
        <w:sz w:val="4"/>
        <w:rtl/>
      </w:rPr>
      <w:softHyphen/>
    </w:r>
    <w:r w:rsidRPr="006C3C6C">
      <w:rPr>
        <w:rFonts w:cs="B Lotus" w:hint="cs"/>
        <w:color w:val="000000"/>
        <w:spacing w:val="-6"/>
        <w:sz w:val="4"/>
        <w:rtl/>
      </w:rPr>
      <w:t>های معماری نوین</w:t>
    </w:r>
    <w:r w:rsidRPr="006C3C6C">
      <w:rPr>
        <w:rFonts w:cs="B Lotus" w:hint="cs"/>
        <w:color w:val="000000"/>
        <w:spacing w:val="-6"/>
        <w:sz w:val="4"/>
        <w:rtl/>
      </w:rPr>
      <w:tab/>
      <w:t xml:space="preserve">               </w:t>
    </w:r>
    <w:r>
      <w:rPr>
        <w:rFonts w:cs="B Lotus" w:hint="cs"/>
        <w:color w:val="000000"/>
        <w:spacing w:val="-6"/>
        <w:sz w:val="4"/>
        <w:rtl/>
      </w:rPr>
      <w:t xml:space="preserve">                  </w:t>
    </w:r>
    <w:r w:rsidRPr="006C3C6C">
      <w:rPr>
        <w:rFonts w:cs="B Lotus" w:hint="cs"/>
        <w:color w:val="000000"/>
        <w:spacing w:val="-6"/>
        <w:sz w:val="4"/>
        <w:rtl/>
      </w:rPr>
      <w:t xml:space="preserve">                                                            دوره دوم </w:t>
    </w:r>
    <w:r w:rsidRPr="006C3C6C">
      <w:rPr>
        <w:rFonts w:ascii="B Lotus" w:cs="B Lotus" w:hint="cs"/>
        <w:color w:val="000000"/>
        <w:spacing w:val="-6"/>
        <w:sz w:val="18"/>
        <w:rtl/>
      </w:rPr>
      <w:t xml:space="preserve">/ </w:t>
    </w:r>
    <w:r w:rsidRPr="006C3C6C">
      <w:rPr>
        <w:rFonts w:cs="B Lotus" w:hint="cs"/>
        <w:color w:val="000000"/>
        <w:spacing w:val="-6"/>
        <w:sz w:val="4"/>
        <w:rtl/>
      </w:rPr>
      <w:t xml:space="preserve">شماره </w:t>
    </w:r>
    <w:r>
      <w:rPr>
        <w:rFonts w:cs="B Lotus" w:hint="cs"/>
        <w:color w:val="000000"/>
        <w:sz w:val="4"/>
        <w:rtl/>
      </w:rPr>
      <w:t>4 (پیاپی 6)</w:t>
    </w:r>
    <w:r w:rsidRPr="006C3C6C">
      <w:rPr>
        <w:rFonts w:ascii="B Lotus" w:cs="B Lotus" w:hint="cs"/>
        <w:color w:val="000000"/>
        <w:spacing w:val="-6"/>
        <w:sz w:val="18"/>
        <w:rtl/>
      </w:rPr>
      <w:t xml:space="preserve"> / </w:t>
    </w:r>
    <w:r>
      <w:rPr>
        <w:rFonts w:cs="B Lotus" w:hint="cs"/>
        <w:color w:val="000000"/>
        <w:spacing w:val="-6"/>
        <w:sz w:val="4"/>
        <w:rtl/>
      </w:rPr>
      <w:t>زمستان</w:t>
    </w:r>
    <w:r w:rsidRPr="006C3C6C">
      <w:rPr>
        <w:rFonts w:cs="B Lotus" w:hint="cs"/>
        <w:color w:val="000000"/>
        <w:spacing w:val="-6"/>
        <w:sz w:val="4"/>
        <w:rtl/>
      </w:rPr>
      <w:t xml:space="preserve"> 1401</w:t>
    </w:r>
  </w:p>
  <w:p w14:paraId="473BF2A8" w14:textId="77777777" w:rsidR="00423E0F" w:rsidRPr="006C3C6C" w:rsidRDefault="00423E0F" w:rsidP="009E422F">
    <w:pPr>
      <w:pStyle w:val="NoSpacing"/>
      <w:bidi/>
      <w:jc w:val="center"/>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C157F"/>
    <w:multiLevelType w:val="hybridMultilevel"/>
    <w:tmpl w:val="8F3A145C"/>
    <w:lvl w:ilvl="0" w:tplc="91F01B9C">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7697B"/>
    <w:multiLevelType w:val="hybridMultilevel"/>
    <w:tmpl w:val="9790F1E2"/>
    <w:lvl w:ilvl="0" w:tplc="7FC2A21C">
      <w:start w:val="5"/>
      <w:numFmt w:val="bullet"/>
      <w:lvlText w:val="-"/>
      <w:lvlJc w:val="left"/>
      <w:pPr>
        <w:ind w:left="720" w:hanging="360"/>
      </w:pPr>
      <w:rPr>
        <w:rFonts w:ascii="Times New Roman" w:eastAsia="Times New Roman" w:hAnsi="Times New Roman"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42087"/>
    <w:multiLevelType w:val="hybridMultilevel"/>
    <w:tmpl w:val="63DAF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E7FDB"/>
    <w:multiLevelType w:val="hybridMultilevel"/>
    <w:tmpl w:val="A1C80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A06919"/>
    <w:multiLevelType w:val="hybridMultilevel"/>
    <w:tmpl w:val="8B829BAE"/>
    <w:lvl w:ilvl="0" w:tplc="DB40DF2C">
      <w:start w:val="1"/>
      <w:numFmt w:val="decimal"/>
      <w:lvlText w:val="%1."/>
      <w:lvlJc w:val="left"/>
      <w:pPr>
        <w:ind w:left="720" w:hanging="360"/>
      </w:pPr>
      <w:rPr>
        <w:rFonts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57950"/>
    <w:multiLevelType w:val="hybridMultilevel"/>
    <w:tmpl w:val="27204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216FE8"/>
    <w:multiLevelType w:val="hybridMultilevel"/>
    <w:tmpl w:val="F1389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BD0D3A"/>
    <w:multiLevelType w:val="hybridMultilevel"/>
    <w:tmpl w:val="E006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EC3D0A"/>
    <w:multiLevelType w:val="hybridMultilevel"/>
    <w:tmpl w:val="496E7B36"/>
    <w:lvl w:ilvl="0" w:tplc="28BAC53A">
      <w:start w:val="1"/>
      <w:numFmt w:val="decimal"/>
      <w:lvlText w:val="%1."/>
      <w:lvlJc w:val="left"/>
      <w:pPr>
        <w:ind w:left="720" w:hanging="360"/>
      </w:pPr>
      <w:rPr>
        <w:rFonts w:ascii="Arial" w:hAnsi="Arial" w:cs="Arial" w:hint="default"/>
        <w:b w:val="0"/>
        <w:color w:val="000000" w:themeColor="text1"/>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1659AC"/>
    <w:multiLevelType w:val="hybridMultilevel"/>
    <w:tmpl w:val="AA32C614"/>
    <w:lvl w:ilvl="0" w:tplc="7A6E6B8A">
      <w:start w:val="1"/>
      <w:numFmt w:val="decimal"/>
      <w:lvlText w:val="%1-"/>
      <w:lvlJc w:val="left"/>
      <w:pPr>
        <w:ind w:left="45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nsid w:val="6838000C"/>
    <w:multiLevelType w:val="hybridMultilevel"/>
    <w:tmpl w:val="22FEF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DB0971"/>
    <w:multiLevelType w:val="hybridMultilevel"/>
    <w:tmpl w:val="70968D66"/>
    <w:lvl w:ilvl="0" w:tplc="77486ECE">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606339"/>
    <w:multiLevelType w:val="hybridMultilevel"/>
    <w:tmpl w:val="17DA6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93C71"/>
    <w:multiLevelType w:val="hybridMultilevel"/>
    <w:tmpl w:val="2356F248"/>
    <w:lvl w:ilvl="0" w:tplc="D0CEFBF8">
      <w:start w:val="1"/>
      <w:numFmt w:val="decimal"/>
      <w:lvlText w:val="%1."/>
      <w:lvlJc w:val="left"/>
      <w:pPr>
        <w:ind w:left="4065" w:hanging="3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7"/>
  </w:num>
  <w:num w:numId="5">
    <w:abstractNumId w:val="13"/>
  </w:num>
  <w:num w:numId="6">
    <w:abstractNumId w:val="12"/>
  </w:num>
  <w:num w:numId="7">
    <w:abstractNumId w:val="1"/>
  </w:num>
  <w:num w:numId="8">
    <w:abstractNumId w:val="0"/>
  </w:num>
  <w:num w:numId="9">
    <w:abstractNumId w:val="2"/>
  </w:num>
  <w:num w:numId="10">
    <w:abstractNumId w:val="8"/>
  </w:num>
  <w:num w:numId="11">
    <w:abstractNumId w:val="6"/>
  </w:num>
  <w:num w:numId="12">
    <w:abstractNumId w:val="9"/>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CD"/>
    <w:rsid w:val="00000464"/>
    <w:rsid w:val="0000120C"/>
    <w:rsid w:val="00002914"/>
    <w:rsid w:val="00002A10"/>
    <w:rsid w:val="000034D8"/>
    <w:rsid w:val="00004CFF"/>
    <w:rsid w:val="000050C2"/>
    <w:rsid w:val="000061AE"/>
    <w:rsid w:val="00006CAB"/>
    <w:rsid w:val="00012398"/>
    <w:rsid w:val="00013F6A"/>
    <w:rsid w:val="00014E46"/>
    <w:rsid w:val="00015B31"/>
    <w:rsid w:val="000164AD"/>
    <w:rsid w:val="000173D4"/>
    <w:rsid w:val="0002254B"/>
    <w:rsid w:val="00022BE3"/>
    <w:rsid w:val="00024512"/>
    <w:rsid w:val="000245D3"/>
    <w:rsid w:val="00025D1A"/>
    <w:rsid w:val="0002699C"/>
    <w:rsid w:val="00027573"/>
    <w:rsid w:val="00030269"/>
    <w:rsid w:val="0003431E"/>
    <w:rsid w:val="00040DFD"/>
    <w:rsid w:val="00040F9D"/>
    <w:rsid w:val="00044A9A"/>
    <w:rsid w:val="0004547B"/>
    <w:rsid w:val="000540E8"/>
    <w:rsid w:val="00055178"/>
    <w:rsid w:val="0005694F"/>
    <w:rsid w:val="00060571"/>
    <w:rsid w:val="00060690"/>
    <w:rsid w:val="0006244F"/>
    <w:rsid w:val="0006302E"/>
    <w:rsid w:val="000639AD"/>
    <w:rsid w:val="00064166"/>
    <w:rsid w:val="00067FD7"/>
    <w:rsid w:val="0007319D"/>
    <w:rsid w:val="00075AF3"/>
    <w:rsid w:val="00076324"/>
    <w:rsid w:val="00076819"/>
    <w:rsid w:val="00077B92"/>
    <w:rsid w:val="00080B36"/>
    <w:rsid w:val="00080FE4"/>
    <w:rsid w:val="000816E7"/>
    <w:rsid w:val="0008237F"/>
    <w:rsid w:val="000824AC"/>
    <w:rsid w:val="00084501"/>
    <w:rsid w:val="00085F85"/>
    <w:rsid w:val="00091E23"/>
    <w:rsid w:val="00092867"/>
    <w:rsid w:val="00094546"/>
    <w:rsid w:val="00097D9F"/>
    <w:rsid w:val="000A1279"/>
    <w:rsid w:val="000A1F9D"/>
    <w:rsid w:val="000A4A96"/>
    <w:rsid w:val="000A56AA"/>
    <w:rsid w:val="000A5DC9"/>
    <w:rsid w:val="000B12AE"/>
    <w:rsid w:val="000B185F"/>
    <w:rsid w:val="000B1BCD"/>
    <w:rsid w:val="000B3C31"/>
    <w:rsid w:val="000B50ED"/>
    <w:rsid w:val="000B5330"/>
    <w:rsid w:val="000B589A"/>
    <w:rsid w:val="000B5C51"/>
    <w:rsid w:val="000B7C9D"/>
    <w:rsid w:val="000C0B80"/>
    <w:rsid w:val="000C150D"/>
    <w:rsid w:val="000C237B"/>
    <w:rsid w:val="000C2A73"/>
    <w:rsid w:val="000C43E6"/>
    <w:rsid w:val="000C4757"/>
    <w:rsid w:val="000C4F3B"/>
    <w:rsid w:val="000C64B0"/>
    <w:rsid w:val="000C72EC"/>
    <w:rsid w:val="000D0979"/>
    <w:rsid w:val="000D09A5"/>
    <w:rsid w:val="000D438C"/>
    <w:rsid w:val="000D523C"/>
    <w:rsid w:val="000D65AB"/>
    <w:rsid w:val="000D751D"/>
    <w:rsid w:val="000D7638"/>
    <w:rsid w:val="000E001E"/>
    <w:rsid w:val="000E12B5"/>
    <w:rsid w:val="000E6F3E"/>
    <w:rsid w:val="000E762E"/>
    <w:rsid w:val="000F30DD"/>
    <w:rsid w:val="000F45CB"/>
    <w:rsid w:val="000F5E8C"/>
    <w:rsid w:val="00101123"/>
    <w:rsid w:val="00101A77"/>
    <w:rsid w:val="001022EE"/>
    <w:rsid w:val="00103D05"/>
    <w:rsid w:val="00105063"/>
    <w:rsid w:val="001056D5"/>
    <w:rsid w:val="00105CE1"/>
    <w:rsid w:val="00107BC8"/>
    <w:rsid w:val="001130D4"/>
    <w:rsid w:val="00114A08"/>
    <w:rsid w:val="00115ACE"/>
    <w:rsid w:val="00121511"/>
    <w:rsid w:val="00122B8C"/>
    <w:rsid w:val="001264EF"/>
    <w:rsid w:val="00134C31"/>
    <w:rsid w:val="001369DB"/>
    <w:rsid w:val="00137347"/>
    <w:rsid w:val="00137981"/>
    <w:rsid w:val="00140F61"/>
    <w:rsid w:val="00141AC0"/>
    <w:rsid w:val="001447BF"/>
    <w:rsid w:val="00150425"/>
    <w:rsid w:val="00150890"/>
    <w:rsid w:val="00153CE2"/>
    <w:rsid w:val="001541DB"/>
    <w:rsid w:val="001544D3"/>
    <w:rsid w:val="00154FAB"/>
    <w:rsid w:val="00160722"/>
    <w:rsid w:val="0016104D"/>
    <w:rsid w:val="00162841"/>
    <w:rsid w:val="00164029"/>
    <w:rsid w:val="00165849"/>
    <w:rsid w:val="00166CF6"/>
    <w:rsid w:val="00173372"/>
    <w:rsid w:val="00173852"/>
    <w:rsid w:val="00175E31"/>
    <w:rsid w:val="001763E5"/>
    <w:rsid w:val="0017720B"/>
    <w:rsid w:val="001803C0"/>
    <w:rsid w:val="00180FFC"/>
    <w:rsid w:val="001826EF"/>
    <w:rsid w:val="00183033"/>
    <w:rsid w:val="00185738"/>
    <w:rsid w:val="0018631F"/>
    <w:rsid w:val="001863EB"/>
    <w:rsid w:val="00186F60"/>
    <w:rsid w:val="001871EC"/>
    <w:rsid w:val="00190729"/>
    <w:rsid w:val="00190D12"/>
    <w:rsid w:val="00190E46"/>
    <w:rsid w:val="001912AD"/>
    <w:rsid w:val="0019198D"/>
    <w:rsid w:val="0019280D"/>
    <w:rsid w:val="00194878"/>
    <w:rsid w:val="001950D7"/>
    <w:rsid w:val="001A3752"/>
    <w:rsid w:val="001B06A0"/>
    <w:rsid w:val="001B0BF0"/>
    <w:rsid w:val="001B366E"/>
    <w:rsid w:val="001B465C"/>
    <w:rsid w:val="001B4B15"/>
    <w:rsid w:val="001B7A57"/>
    <w:rsid w:val="001C0344"/>
    <w:rsid w:val="001C04A5"/>
    <w:rsid w:val="001C1EC5"/>
    <w:rsid w:val="001C4287"/>
    <w:rsid w:val="001C69CA"/>
    <w:rsid w:val="001C7AC7"/>
    <w:rsid w:val="001D546E"/>
    <w:rsid w:val="001D69F9"/>
    <w:rsid w:val="001D79FB"/>
    <w:rsid w:val="001E1136"/>
    <w:rsid w:val="001E2644"/>
    <w:rsid w:val="001E2E97"/>
    <w:rsid w:val="001E31CC"/>
    <w:rsid w:val="001E32DC"/>
    <w:rsid w:val="001E52D5"/>
    <w:rsid w:val="001E5524"/>
    <w:rsid w:val="001E55F2"/>
    <w:rsid w:val="001F0AE5"/>
    <w:rsid w:val="001F0E4D"/>
    <w:rsid w:val="001F33D8"/>
    <w:rsid w:val="001F348A"/>
    <w:rsid w:val="001F5FC4"/>
    <w:rsid w:val="001F6B8D"/>
    <w:rsid w:val="001F7DC9"/>
    <w:rsid w:val="002022C4"/>
    <w:rsid w:val="00202F34"/>
    <w:rsid w:val="0020342A"/>
    <w:rsid w:val="00204467"/>
    <w:rsid w:val="0020670C"/>
    <w:rsid w:val="002074CC"/>
    <w:rsid w:val="0021275D"/>
    <w:rsid w:val="00215519"/>
    <w:rsid w:val="00216E43"/>
    <w:rsid w:val="002306D1"/>
    <w:rsid w:val="00233A44"/>
    <w:rsid w:val="00233FA9"/>
    <w:rsid w:val="00236EEE"/>
    <w:rsid w:val="002372C6"/>
    <w:rsid w:val="00242477"/>
    <w:rsid w:val="002426D6"/>
    <w:rsid w:val="00242B2B"/>
    <w:rsid w:val="0024334A"/>
    <w:rsid w:val="0024457C"/>
    <w:rsid w:val="00244D09"/>
    <w:rsid w:val="00247984"/>
    <w:rsid w:val="00252DE1"/>
    <w:rsid w:val="00254C66"/>
    <w:rsid w:val="0025588E"/>
    <w:rsid w:val="00264FE6"/>
    <w:rsid w:val="00266CF8"/>
    <w:rsid w:val="00270A9A"/>
    <w:rsid w:val="00272E86"/>
    <w:rsid w:val="00273FC2"/>
    <w:rsid w:val="00276B5E"/>
    <w:rsid w:val="0028073C"/>
    <w:rsid w:val="00280A0B"/>
    <w:rsid w:val="002860ED"/>
    <w:rsid w:val="00292453"/>
    <w:rsid w:val="00294653"/>
    <w:rsid w:val="002A5FF0"/>
    <w:rsid w:val="002A6B37"/>
    <w:rsid w:val="002B011A"/>
    <w:rsid w:val="002B08F1"/>
    <w:rsid w:val="002B1DCC"/>
    <w:rsid w:val="002B2A3C"/>
    <w:rsid w:val="002B4B94"/>
    <w:rsid w:val="002B56D3"/>
    <w:rsid w:val="002B76BB"/>
    <w:rsid w:val="002C4C6A"/>
    <w:rsid w:val="002C5D13"/>
    <w:rsid w:val="002C7270"/>
    <w:rsid w:val="002D0D2B"/>
    <w:rsid w:val="002D16BF"/>
    <w:rsid w:val="002D2060"/>
    <w:rsid w:val="002D3BA1"/>
    <w:rsid w:val="002D4A08"/>
    <w:rsid w:val="002D6433"/>
    <w:rsid w:val="002E00FF"/>
    <w:rsid w:val="002E1F44"/>
    <w:rsid w:val="002E52DF"/>
    <w:rsid w:val="002E5CF7"/>
    <w:rsid w:val="002E7ABA"/>
    <w:rsid w:val="002F052C"/>
    <w:rsid w:val="002F0B20"/>
    <w:rsid w:val="002F310E"/>
    <w:rsid w:val="002F35C0"/>
    <w:rsid w:val="002F3675"/>
    <w:rsid w:val="002F41D5"/>
    <w:rsid w:val="002F5ADB"/>
    <w:rsid w:val="002F7B99"/>
    <w:rsid w:val="003010E7"/>
    <w:rsid w:val="003011D7"/>
    <w:rsid w:val="003012C0"/>
    <w:rsid w:val="00301A20"/>
    <w:rsid w:val="00302E7F"/>
    <w:rsid w:val="00304B1A"/>
    <w:rsid w:val="00305EB2"/>
    <w:rsid w:val="0030624B"/>
    <w:rsid w:val="00306A46"/>
    <w:rsid w:val="0031093C"/>
    <w:rsid w:val="00314E17"/>
    <w:rsid w:val="00315279"/>
    <w:rsid w:val="00315CD2"/>
    <w:rsid w:val="0031756B"/>
    <w:rsid w:val="003204C3"/>
    <w:rsid w:val="00320A47"/>
    <w:rsid w:val="00321BFA"/>
    <w:rsid w:val="003239C0"/>
    <w:rsid w:val="00324422"/>
    <w:rsid w:val="00327A8C"/>
    <w:rsid w:val="00330DDE"/>
    <w:rsid w:val="00334260"/>
    <w:rsid w:val="00335E3D"/>
    <w:rsid w:val="00335E65"/>
    <w:rsid w:val="00337EA8"/>
    <w:rsid w:val="003438B2"/>
    <w:rsid w:val="003441BA"/>
    <w:rsid w:val="003458EF"/>
    <w:rsid w:val="00346193"/>
    <w:rsid w:val="00346907"/>
    <w:rsid w:val="00350B15"/>
    <w:rsid w:val="003530D9"/>
    <w:rsid w:val="003537BC"/>
    <w:rsid w:val="00353DC5"/>
    <w:rsid w:val="003546A8"/>
    <w:rsid w:val="00356E87"/>
    <w:rsid w:val="00362ECC"/>
    <w:rsid w:val="00364234"/>
    <w:rsid w:val="00366017"/>
    <w:rsid w:val="00366FF1"/>
    <w:rsid w:val="0037015D"/>
    <w:rsid w:val="003719BB"/>
    <w:rsid w:val="003723E1"/>
    <w:rsid w:val="00373AB1"/>
    <w:rsid w:val="00373E75"/>
    <w:rsid w:val="003778B2"/>
    <w:rsid w:val="0038028F"/>
    <w:rsid w:val="0038119D"/>
    <w:rsid w:val="00381751"/>
    <w:rsid w:val="00382789"/>
    <w:rsid w:val="00383884"/>
    <w:rsid w:val="00387B50"/>
    <w:rsid w:val="00387E2F"/>
    <w:rsid w:val="00394B0F"/>
    <w:rsid w:val="00397CA1"/>
    <w:rsid w:val="003A19CD"/>
    <w:rsid w:val="003A1F69"/>
    <w:rsid w:val="003A3EDD"/>
    <w:rsid w:val="003A6EF1"/>
    <w:rsid w:val="003A786D"/>
    <w:rsid w:val="003B024C"/>
    <w:rsid w:val="003B05F9"/>
    <w:rsid w:val="003B6606"/>
    <w:rsid w:val="003C06D9"/>
    <w:rsid w:val="003C1238"/>
    <w:rsid w:val="003C3B0E"/>
    <w:rsid w:val="003C6262"/>
    <w:rsid w:val="003C69FE"/>
    <w:rsid w:val="003C6CB1"/>
    <w:rsid w:val="003C744C"/>
    <w:rsid w:val="003D1348"/>
    <w:rsid w:val="003D2DBE"/>
    <w:rsid w:val="003D394A"/>
    <w:rsid w:val="003D4374"/>
    <w:rsid w:val="003D4FA8"/>
    <w:rsid w:val="003D571B"/>
    <w:rsid w:val="003D5AD6"/>
    <w:rsid w:val="003D6B77"/>
    <w:rsid w:val="003E1C46"/>
    <w:rsid w:val="003E2155"/>
    <w:rsid w:val="003E3A90"/>
    <w:rsid w:val="003E5B83"/>
    <w:rsid w:val="003E6271"/>
    <w:rsid w:val="003F0E4F"/>
    <w:rsid w:val="003F35A9"/>
    <w:rsid w:val="003F6566"/>
    <w:rsid w:val="004000BA"/>
    <w:rsid w:val="0040244B"/>
    <w:rsid w:val="0040289E"/>
    <w:rsid w:val="00407D01"/>
    <w:rsid w:val="004131B7"/>
    <w:rsid w:val="004164C7"/>
    <w:rsid w:val="004201C2"/>
    <w:rsid w:val="00420896"/>
    <w:rsid w:val="0042239D"/>
    <w:rsid w:val="0042283B"/>
    <w:rsid w:val="00423E0F"/>
    <w:rsid w:val="00424C53"/>
    <w:rsid w:val="00426674"/>
    <w:rsid w:val="00433CD0"/>
    <w:rsid w:val="004355A2"/>
    <w:rsid w:val="00440444"/>
    <w:rsid w:val="00440FAD"/>
    <w:rsid w:val="0044118A"/>
    <w:rsid w:val="0044178E"/>
    <w:rsid w:val="00441D2B"/>
    <w:rsid w:val="004447DE"/>
    <w:rsid w:val="0044617B"/>
    <w:rsid w:val="004473A4"/>
    <w:rsid w:val="004479CB"/>
    <w:rsid w:val="00447DDC"/>
    <w:rsid w:val="00452F28"/>
    <w:rsid w:val="004537FB"/>
    <w:rsid w:val="00454735"/>
    <w:rsid w:val="00454BC2"/>
    <w:rsid w:val="00456C72"/>
    <w:rsid w:val="00457E5A"/>
    <w:rsid w:val="004608A2"/>
    <w:rsid w:val="00461E81"/>
    <w:rsid w:val="004628CF"/>
    <w:rsid w:val="0046318C"/>
    <w:rsid w:val="00464A48"/>
    <w:rsid w:val="004715E4"/>
    <w:rsid w:val="00473068"/>
    <w:rsid w:val="00473D14"/>
    <w:rsid w:val="00475910"/>
    <w:rsid w:val="004760D9"/>
    <w:rsid w:val="00477572"/>
    <w:rsid w:val="004801FF"/>
    <w:rsid w:val="0048462B"/>
    <w:rsid w:val="00484BAD"/>
    <w:rsid w:val="00485447"/>
    <w:rsid w:val="00485DF8"/>
    <w:rsid w:val="00491D9E"/>
    <w:rsid w:val="00492FD5"/>
    <w:rsid w:val="00494A7B"/>
    <w:rsid w:val="00496E60"/>
    <w:rsid w:val="004A266A"/>
    <w:rsid w:val="004A3897"/>
    <w:rsid w:val="004A3FB0"/>
    <w:rsid w:val="004A5F3E"/>
    <w:rsid w:val="004A7B73"/>
    <w:rsid w:val="004B0A0A"/>
    <w:rsid w:val="004B0D90"/>
    <w:rsid w:val="004B36E1"/>
    <w:rsid w:val="004B695A"/>
    <w:rsid w:val="004B785D"/>
    <w:rsid w:val="004C050F"/>
    <w:rsid w:val="004C15FD"/>
    <w:rsid w:val="004C2257"/>
    <w:rsid w:val="004C4DD8"/>
    <w:rsid w:val="004C66ED"/>
    <w:rsid w:val="004C691C"/>
    <w:rsid w:val="004C7EB2"/>
    <w:rsid w:val="004D0800"/>
    <w:rsid w:val="004D0D74"/>
    <w:rsid w:val="004D1018"/>
    <w:rsid w:val="004D38E4"/>
    <w:rsid w:val="004D3F73"/>
    <w:rsid w:val="004D66DC"/>
    <w:rsid w:val="004F1C32"/>
    <w:rsid w:val="004F25DB"/>
    <w:rsid w:val="004F3688"/>
    <w:rsid w:val="004F3849"/>
    <w:rsid w:val="004F3938"/>
    <w:rsid w:val="004F3AB9"/>
    <w:rsid w:val="004F5D46"/>
    <w:rsid w:val="004F79C1"/>
    <w:rsid w:val="00501D52"/>
    <w:rsid w:val="00501FFE"/>
    <w:rsid w:val="005027CB"/>
    <w:rsid w:val="00503F9A"/>
    <w:rsid w:val="0050498A"/>
    <w:rsid w:val="00505307"/>
    <w:rsid w:val="0050752C"/>
    <w:rsid w:val="00511D96"/>
    <w:rsid w:val="0051202F"/>
    <w:rsid w:val="00512FAE"/>
    <w:rsid w:val="0051388C"/>
    <w:rsid w:val="00513D75"/>
    <w:rsid w:val="00514474"/>
    <w:rsid w:val="00514F1C"/>
    <w:rsid w:val="005166A8"/>
    <w:rsid w:val="00516DD0"/>
    <w:rsid w:val="00520E49"/>
    <w:rsid w:val="00521E4D"/>
    <w:rsid w:val="00522BE3"/>
    <w:rsid w:val="00522F62"/>
    <w:rsid w:val="0052478D"/>
    <w:rsid w:val="00525BF8"/>
    <w:rsid w:val="005265B3"/>
    <w:rsid w:val="00526853"/>
    <w:rsid w:val="005303D3"/>
    <w:rsid w:val="00530BA0"/>
    <w:rsid w:val="0053108A"/>
    <w:rsid w:val="0053226F"/>
    <w:rsid w:val="005355B2"/>
    <w:rsid w:val="00537431"/>
    <w:rsid w:val="0054008E"/>
    <w:rsid w:val="0054303D"/>
    <w:rsid w:val="005552C9"/>
    <w:rsid w:val="0055721B"/>
    <w:rsid w:val="0056060A"/>
    <w:rsid w:val="0056085F"/>
    <w:rsid w:val="005636EF"/>
    <w:rsid w:val="005647FB"/>
    <w:rsid w:val="005661DC"/>
    <w:rsid w:val="00571E20"/>
    <w:rsid w:val="00574C74"/>
    <w:rsid w:val="0057627B"/>
    <w:rsid w:val="005764B4"/>
    <w:rsid w:val="00576DA8"/>
    <w:rsid w:val="00580010"/>
    <w:rsid w:val="00580714"/>
    <w:rsid w:val="00581521"/>
    <w:rsid w:val="005826A0"/>
    <w:rsid w:val="005829A4"/>
    <w:rsid w:val="00582C54"/>
    <w:rsid w:val="00585A5D"/>
    <w:rsid w:val="005861BE"/>
    <w:rsid w:val="00586A03"/>
    <w:rsid w:val="00587388"/>
    <w:rsid w:val="0059014A"/>
    <w:rsid w:val="00593579"/>
    <w:rsid w:val="005970AA"/>
    <w:rsid w:val="005A55C9"/>
    <w:rsid w:val="005A5BDA"/>
    <w:rsid w:val="005A5F20"/>
    <w:rsid w:val="005A6BED"/>
    <w:rsid w:val="005B0D8C"/>
    <w:rsid w:val="005B10FA"/>
    <w:rsid w:val="005B2F4D"/>
    <w:rsid w:val="005B3A3D"/>
    <w:rsid w:val="005B3D38"/>
    <w:rsid w:val="005B48F6"/>
    <w:rsid w:val="005B735D"/>
    <w:rsid w:val="005C649C"/>
    <w:rsid w:val="005C6E24"/>
    <w:rsid w:val="005C7267"/>
    <w:rsid w:val="005C75C6"/>
    <w:rsid w:val="005D0009"/>
    <w:rsid w:val="005D03A3"/>
    <w:rsid w:val="005D4021"/>
    <w:rsid w:val="005D502F"/>
    <w:rsid w:val="005D620F"/>
    <w:rsid w:val="005D6506"/>
    <w:rsid w:val="005D7442"/>
    <w:rsid w:val="005D7644"/>
    <w:rsid w:val="005E4E59"/>
    <w:rsid w:val="005E5C8B"/>
    <w:rsid w:val="005F0ACD"/>
    <w:rsid w:val="005F1677"/>
    <w:rsid w:val="005F2719"/>
    <w:rsid w:val="005F6AEC"/>
    <w:rsid w:val="006073DA"/>
    <w:rsid w:val="00610751"/>
    <w:rsid w:val="00611405"/>
    <w:rsid w:val="006128A7"/>
    <w:rsid w:val="00613131"/>
    <w:rsid w:val="00613D87"/>
    <w:rsid w:val="00614088"/>
    <w:rsid w:val="006164EF"/>
    <w:rsid w:val="006178BF"/>
    <w:rsid w:val="006223A5"/>
    <w:rsid w:val="00622A6A"/>
    <w:rsid w:val="00623A29"/>
    <w:rsid w:val="00624E49"/>
    <w:rsid w:val="00624E7E"/>
    <w:rsid w:val="00627253"/>
    <w:rsid w:val="00627685"/>
    <w:rsid w:val="00630D64"/>
    <w:rsid w:val="00633D1A"/>
    <w:rsid w:val="00636D86"/>
    <w:rsid w:val="00641C37"/>
    <w:rsid w:val="006428A1"/>
    <w:rsid w:val="006432FE"/>
    <w:rsid w:val="00643A5C"/>
    <w:rsid w:val="006446F5"/>
    <w:rsid w:val="006453C7"/>
    <w:rsid w:val="00645C0D"/>
    <w:rsid w:val="00646525"/>
    <w:rsid w:val="006522B4"/>
    <w:rsid w:val="00655F5E"/>
    <w:rsid w:val="00660AA0"/>
    <w:rsid w:val="00660ECD"/>
    <w:rsid w:val="00661096"/>
    <w:rsid w:val="0066109E"/>
    <w:rsid w:val="0066207C"/>
    <w:rsid w:val="006624C1"/>
    <w:rsid w:val="00663269"/>
    <w:rsid w:val="00664164"/>
    <w:rsid w:val="0066645B"/>
    <w:rsid w:val="006666DA"/>
    <w:rsid w:val="00674C7C"/>
    <w:rsid w:val="00675908"/>
    <w:rsid w:val="00681B90"/>
    <w:rsid w:val="00683373"/>
    <w:rsid w:val="00685820"/>
    <w:rsid w:val="00686734"/>
    <w:rsid w:val="00690AD5"/>
    <w:rsid w:val="00690CC8"/>
    <w:rsid w:val="00693937"/>
    <w:rsid w:val="00695BC1"/>
    <w:rsid w:val="00695F64"/>
    <w:rsid w:val="00696DFE"/>
    <w:rsid w:val="00697031"/>
    <w:rsid w:val="006A0D11"/>
    <w:rsid w:val="006A3353"/>
    <w:rsid w:val="006A4C15"/>
    <w:rsid w:val="006A66ED"/>
    <w:rsid w:val="006B3422"/>
    <w:rsid w:val="006B459A"/>
    <w:rsid w:val="006C140B"/>
    <w:rsid w:val="006C2C20"/>
    <w:rsid w:val="006C3116"/>
    <w:rsid w:val="006D06AE"/>
    <w:rsid w:val="006D2A53"/>
    <w:rsid w:val="006D2BE7"/>
    <w:rsid w:val="006D32BC"/>
    <w:rsid w:val="006D479F"/>
    <w:rsid w:val="006D6EAA"/>
    <w:rsid w:val="006D7120"/>
    <w:rsid w:val="006E1A2B"/>
    <w:rsid w:val="006E346C"/>
    <w:rsid w:val="006E3DBA"/>
    <w:rsid w:val="006E5987"/>
    <w:rsid w:val="006E726D"/>
    <w:rsid w:val="006E7A92"/>
    <w:rsid w:val="006F18A6"/>
    <w:rsid w:val="006F1A4A"/>
    <w:rsid w:val="006F2E58"/>
    <w:rsid w:val="006F4556"/>
    <w:rsid w:val="006F4B7F"/>
    <w:rsid w:val="007047F5"/>
    <w:rsid w:val="007049F7"/>
    <w:rsid w:val="007071DE"/>
    <w:rsid w:val="00707336"/>
    <w:rsid w:val="00707F87"/>
    <w:rsid w:val="00710EEE"/>
    <w:rsid w:val="007129FA"/>
    <w:rsid w:val="00712E92"/>
    <w:rsid w:val="00714CE8"/>
    <w:rsid w:val="007161C3"/>
    <w:rsid w:val="007162A6"/>
    <w:rsid w:val="00716FA2"/>
    <w:rsid w:val="0072023A"/>
    <w:rsid w:val="007241BF"/>
    <w:rsid w:val="0073125B"/>
    <w:rsid w:val="00731FA0"/>
    <w:rsid w:val="00732F7F"/>
    <w:rsid w:val="007343E9"/>
    <w:rsid w:val="00734DB7"/>
    <w:rsid w:val="00735E6D"/>
    <w:rsid w:val="0073748B"/>
    <w:rsid w:val="00741B3D"/>
    <w:rsid w:val="00742646"/>
    <w:rsid w:val="007426E6"/>
    <w:rsid w:val="007435F4"/>
    <w:rsid w:val="007437D0"/>
    <w:rsid w:val="00743C8A"/>
    <w:rsid w:val="00746130"/>
    <w:rsid w:val="00747BCF"/>
    <w:rsid w:val="00750815"/>
    <w:rsid w:val="00751F33"/>
    <w:rsid w:val="00753918"/>
    <w:rsid w:val="00754420"/>
    <w:rsid w:val="00754AB8"/>
    <w:rsid w:val="00755BAB"/>
    <w:rsid w:val="00755F62"/>
    <w:rsid w:val="007602EE"/>
    <w:rsid w:val="0076112E"/>
    <w:rsid w:val="0076327C"/>
    <w:rsid w:val="00765FD6"/>
    <w:rsid w:val="007669CB"/>
    <w:rsid w:val="007674CA"/>
    <w:rsid w:val="00772A04"/>
    <w:rsid w:val="00773F27"/>
    <w:rsid w:val="00774CD5"/>
    <w:rsid w:val="00774FA2"/>
    <w:rsid w:val="00775D4D"/>
    <w:rsid w:val="0078008E"/>
    <w:rsid w:val="00784579"/>
    <w:rsid w:val="00785A56"/>
    <w:rsid w:val="007879DD"/>
    <w:rsid w:val="007919D3"/>
    <w:rsid w:val="00792274"/>
    <w:rsid w:val="0079286B"/>
    <w:rsid w:val="00794DC5"/>
    <w:rsid w:val="00794FD4"/>
    <w:rsid w:val="00795DD6"/>
    <w:rsid w:val="00797491"/>
    <w:rsid w:val="00797FD4"/>
    <w:rsid w:val="007A2914"/>
    <w:rsid w:val="007A48AB"/>
    <w:rsid w:val="007A4A86"/>
    <w:rsid w:val="007A6870"/>
    <w:rsid w:val="007A7A28"/>
    <w:rsid w:val="007B0D9F"/>
    <w:rsid w:val="007B1631"/>
    <w:rsid w:val="007B18AC"/>
    <w:rsid w:val="007B1E38"/>
    <w:rsid w:val="007B384D"/>
    <w:rsid w:val="007B3EE8"/>
    <w:rsid w:val="007B7804"/>
    <w:rsid w:val="007C2C7C"/>
    <w:rsid w:val="007C2D73"/>
    <w:rsid w:val="007C7ABB"/>
    <w:rsid w:val="007D0062"/>
    <w:rsid w:val="007D176D"/>
    <w:rsid w:val="007D2136"/>
    <w:rsid w:val="007D57CE"/>
    <w:rsid w:val="007D5EB8"/>
    <w:rsid w:val="007D7D2B"/>
    <w:rsid w:val="007E73C4"/>
    <w:rsid w:val="007F03F7"/>
    <w:rsid w:val="007F132B"/>
    <w:rsid w:val="007F4B3F"/>
    <w:rsid w:val="007F710D"/>
    <w:rsid w:val="007F737F"/>
    <w:rsid w:val="00802581"/>
    <w:rsid w:val="008025EC"/>
    <w:rsid w:val="00802762"/>
    <w:rsid w:val="00802983"/>
    <w:rsid w:val="008035A7"/>
    <w:rsid w:val="00803E82"/>
    <w:rsid w:val="00805F2D"/>
    <w:rsid w:val="00807561"/>
    <w:rsid w:val="008110CA"/>
    <w:rsid w:val="00811F9F"/>
    <w:rsid w:val="00812CC4"/>
    <w:rsid w:val="008134F5"/>
    <w:rsid w:val="008147F3"/>
    <w:rsid w:val="00815589"/>
    <w:rsid w:val="00821D9A"/>
    <w:rsid w:val="0082239D"/>
    <w:rsid w:val="008234BB"/>
    <w:rsid w:val="00827322"/>
    <w:rsid w:val="00830AAE"/>
    <w:rsid w:val="00832A0B"/>
    <w:rsid w:val="008331B6"/>
    <w:rsid w:val="00837C7D"/>
    <w:rsid w:val="00841742"/>
    <w:rsid w:val="00841992"/>
    <w:rsid w:val="00842BED"/>
    <w:rsid w:val="00842ECC"/>
    <w:rsid w:val="00843383"/>
    <w:rsid w:val="00843E25"/>
    <w:rsid w:val="008468AD"/>
    <w:rsid w:val="008475D0"/>
    <w:rsid w:val="00847A36"/>
    <w:rsid w:val="008503F0"/>
    <w:rsid w:val="008506A1"/>
    <w:rsid w:val="00850D95"/>
    <w:rsid w:val="00850ED4"/>
    <w:rsid w:val="0085593A"/>
    <w:rsid w:val="0085756E"/>
    <w:rsid w:val="00857E35"/>
    <w:rsid w:val="0086267D"/>
    <w:rsid w:val="0086518F"/>
    <w:rsid w:val="00871486"/>
    <w:rsid w:val="00875A4C"/>
    <w:rsid w:val="00876850"/>
    <w:rsid w:val="008815D6"/>
    <w:rsid w:val="00881A2D"/>
    <w:rsid w:val="00882FE7"/>
    <w:rsid w:val="00884377"/>
    <w:rsid w:val="00885EC1"/>
    <w:rsid w:val="00887950"/>
    <w:rsid w:val="00887D49"/>
    <w:rsid w:val="00891918"/>
    <w:rsid w:val="008939ED"/>
    <w:rsid w:val="008942D1"/>
    <w:rsid w:val="008950FD"/>
    <w:rsid w:val="0089742F"/>
    <w:rsid w:val="008A0A45"/>
    <w:rsid w:val="008A4303"/>
    <w:rsid w:val="008A4B07"/>
    <w:rsid w:val="008A5A6B"/>
    <w:rsid w:val="008B170B"/>
    <w:rsid w:val="008B2AF7"/>
    <w:rsid w:val="008B5CFE"/>
    <w:rsid w:val="008B7663"/>
    <w:rsid w:val="008B7792"/>
    <w:rsid w:val="008B7E32"/>
    <w:rsid w:val="008C0D4C"/>
    <w:rsid w:val="008C27F6"/>
    <w:rsid w:val="008C319D"/>
    <w:rsid w:val="008C44D4"/>
    <w:rsid w:val="008D0F37"/>
    <w:rsid w:val="008D154D"/>
    <w:rsid w:val="008D408D"/>
    <w:rsid w:val="008D4338"/>
    <w:rsid w:val="008D4AE0"/>
    <w:rsid w:val="008D4D6A"/>
    <w:rsid w:val="008D67E9"/>
    <w:rsid w:val="008E1E9C"/>
    <w:rsid w:val="008E3A04"/>
    <w:rsid w:val="008E401D"/>
    <w:rsid w:val="008E4AF7"/>
    <w:rsid w:val="008E4BB7"/>
    <w:rsid w:val="008E66B4"/>
    <w:rsid w:val="008E710B"/>
    <w:rsid w:val="008E756A"/>
    <w:rsid w:val="008F1B36"/>
    <w:rsid w:val="008F1C53"/>
    <w:rsid w:val="008F1D31"/>
    <w:rsid w:val="008F2543"/>
    <w:rsid w:val="008F628E"/>
    <w:rsid w:val="0090383E"/>
    <w:rsid w:val="00911F06"/>
    <w:rsid w:val="00915E65"/>
    <w:rsid w:val="00920C41"/>
    <w:rsid w:val="00920F77"/>
    <w:rsid w:val="00923E30"/>
    <w:rsid w:val="0092655D"/>
    <w:rsid w:val="00926E1F"/>
    <w:rsid w:val="00931F56"/>
    <w:rsid w:val="009334B7"/>
    <w:rsid w:val="0093395C"/>
    <w:rsid w:val="0093492A"/>
    <w:rsid w:val="00934B12"/>
    <w:rsid w:val="00934F32"/>
    <w:rsid w:val="00935480"/>
    <w:rsid w:val="0093715D"/>
    <w:rsid w:val="009426C5"/>
    <w:rsid w:val="00942C18"/>
    <w:rsid w:val="00943FAC"/>
    <w:rsid w:val="00944D34"/>
    <w:rsid w:val="0094789B"/>
    <w:rsid w:val="00947F17"/>
    <w:rsid w:val="009533F0"/>
    <w:rsid w:val="00953829"/>
    <w:rsid w:val="00953A91"/>
    <w:rsid w:val="00955F67"/>
    <w:rsid w:val="00957007"/>
    <w:rsid w:val="00957965"/>
    <w:rsid w:val="00961718"/>
    <w:rsid w:val="00963393"/>
    <w:rsid w:val="00964C99"/>
    <w:rsid w:val="009653DD"/>
    <w:rsid w:val="00966030"/>
    <w:rsid w:val="00966BD6"/>
    <w:rsid w:val="00967440"/>
    <w:rsid w:val="00970A51"/>
    <w:rsid w:val="00971BF1"/>
    <w:rsid w:val="0097207E"/>
    <w:rsid w:val="00972C6C"/>
    <w:rsid w:val="009741C1"/>
    <w:rsid w:val="0097476F"/>
    <w:rsid w:val="00975A30"/>
    <w:rsid w:val="00975AC4"/>
    <w:rsid w:val="00980FEA"/>
    <w:rsid w:val="00981A3F"/>
    <w:rsid w:val="009831E5"/>
    <w:rsid w:val="0098441F"/>
    <w:rsid w:val="00984D42"/>
    <w:rsid w:val="00985ED2"/>
    <w:rsid w:val="0098684F"/>
    <w:rsid w:val="009919AA"/>
    <w:rsid w:val="00991DE8"/>
    <w:rsid w:val="00991E25"/>
    <w:rsid w:val="009933A3"/>
    <w:rsid w:val="00994328"/>
    <w:rsid w:val="009958B6"/>
    <w:rsid w:val="009A1980"/>
    <w:rsid w:val="009A2AAE"/>
    <w:rsid w:val="009A4C94"/>
    <w:rsid w:val="009A4F3A"/>
    <w:rsid w:val="009A5594"/>
    <w:rsid w:val="009A602D"/>
    <w:rsid w:val="009A70BF"/>
    <w:rsid w:val="009B387B"/>
    <w:rsid w:val="009B4037"/>
    <w:rsid w:val="009B409D"/>
    <w:rsid w:val="009B5F4E"/>
    <w:rsid w:val="009B65BA"/>
    <w:rsid w:val="009C5E26"/>
    <w:rsid w:val="009C797D"/>
    <w:rsid w:val="009D1926"/>
    <w:rsid w:val="009D1B5A"/>
    <w:rsid w:val="009D2428"/>
    <w:rsid w:val="009D4216"/>
    <w:rsid w:val="009D432F"/>
    <w:rsid w:val="009D5757"/>
    <w:rsid w:val="009D6702"/>
    <w:rsid w:val="009D738C"/>
    <w:rsid w:val="009E0462"/>
    <w:rsid w:val="009E0EEB"/>
    <w:rsid w:val="009E1A76"/>
    <w:rsid w:val="009E422F"/>
    <w:rsid w:val="009E607C"/>
    <w:rsid w:val="009E683D"/>
    <w:rsid w:val="009E741B"/>
    <w:rsid w:val="009F0828"/>
    <w:rsid w:val="009F27B8"/>
    <w:rsid w:val="009F2945"/>
    <w:rsid w:val="009F2D3C"/>
    <w:rsid w:val="009F392C"/>
    <w:rsid w:val="009F5529"/>
    <w:rsid w:val="009F6007"/>
    <w:rsid w:val="00A0245C"/>
    <w:rsid w:val="00A04732"/>
    <w:rsid w:val="00A048CC"/>
    <w:rsid w:val="00A04BBD"/>
    <w:rsid w:val="00A051D0"/>
    <w:rsid w:val="00A067D0"/>
    <w:rsid w:val="00A10326"/>
    <w:rsid w:val="00A1254B"/>
    <w:rsid w:val="00A12B87"/>
    <w:rsid w:val="00A12E58"/>
    <w:rsid w:val="00A132AA"/>
    <w:rsid w:val="00A15463"/>
    <w:rsid w:val="00A15514"/>
    <w:rsid w:val="00A21DDD"/>
    <w:rsid w:val="00A21F88"/>
    <w:rsid w:val="00A23BF7"/>
    <w:rsid w:val="00A24E63"/>
    <w:rsid w:val="00A2510C"/>
    <w:rsid w:val="00A2635C"/>
    <w:rsid w:val="00A304AA"/>
    <w:rsid w:val="00A31CFF"/>
    <w:rsid w:val="00A34824"/>
    <w:rsid w:val="00A34AA1"/>
    <w:rsid w:val="00A36F70"/>
    <w:rsid w:val="00A428FC"/>
    <w:rsid w:val="00A43D9D"/>
    <w:rsid w:val="00A44440"/>
    <w:rsid w:val="00A533FE"/>
    <w:rsid w:val="00A53A68"/>
    <w:rsid w:val="00A53C56"/>
    <w:rsid w:val="00A54888"/>
    <w:rsid w:val="00A54B71"/>
    <w:rsid w:val="00A61399"/>
    <w:rsid w:val="00A61C7B"/>
    <w:rsid w:val="00A641A0"/>
    <w:rsid w:val="00A64428"/>
    <w:rsid w:val="00A65253"/>
    <w:rsid w:val="00A72E19"/>
    <w:rsid w:val="00A731DA"/>
    <w:rsid w:val="00A74AE9"/>
    <w:rsid w:val="00A76562"/>
    <w:rsid w:val="00A7782E"/>
    <w:rsid w:val="00A8595C"/>
    <w:rsid w:val="00A93C55"/>
    <w:rsid w:val="00A97BA3"/>
    <w:rsid w:val="00AA0007"/>
    <w:rsid w:val="00AA01B7"/>
    <w:rsid w:val="00AA3706"/>
    <w:rsid w:val="00AA63D5"/>
    <w:rsid w:val="00AA671E"/>
    <w:rsid w:val="00AA6BD5"/>
    <w:rsid w:val="00AB08F2"/>
    <w:rsid w:val="00AB22AD"/>
    <w:rsid w:val="00AB22B7"/>
    <w:rsid w:val="00AB59F2"/>
    <w:rsid w:val="00AB6AF8"/>
    <w:rsid w:val="00AB7328"/>
    <w:rsid w:val="00AC1428"/>
    <w:rsid w:val="00AC2287"/>
    <w:rsid w:val="00AC4D11"/>
    <w:rsid w:val="00AC5B49"/>
    <w:rsid w:val="00AC65AB"/>
    <w:rsid w:val="00AC79DE"/>
    <w:rsid w:val="00AC7B8A"/>
    <w:rsid w:val="00AD0051"/>
    <w:rsid w:val="00AD2D05"/>
    <w:rsid w:val="00AD3D87"/>
    <w:rsid w:val="00AD4331"/>
    <w:rsid w:val="00AD4E7B"/>
    <w:rsid w:val="00AD5725"/>
    <w:rsid w:val="00AD5CDA"/>
    <w:rsid w:val="00AD5FC5"/>
    <w:rsid w:val="00AD73BF"/>
    <w:rsid w:val="00AE14AA"/>
    <w:rsid w:val="00AE4563"/>
    <w:rsid w:val="00AE53DE"/>
    <w:rsid w:val="00AE651F"/>
    <w:rsid w:val="00AE6C53"/>
    <w:rsid w:val="00AE6F27"/>
    <w:rsid w:val="00AF0552"/>
    <w:rsid w:val="00AF0A44"/>
    <w:rsid w:val="00AF353A"/>
    <w:rsid w:val="00AF50DF"/>
    <w:rsid w:val="00B02284"/>
    <w:rsid w:val="00B02B4B"/>
    <w:rsid w:val="00B03EE2"/>
    <w:rsid w:val="00B0459F"/>
    <w:rsid w:val="00B05252"/>
    <w:rsid w:val="00B07480"/>
    <w:rsid w:val="00B13E3C"/>
    <w:rsid w:val="00B13FF8"/>
    <w:rsid w:val="00B15226"/>
    <w:rsid w:val="00B153F7"/>
    <w:rsid w:val="00B15E1C"/>
    <w:rsid w:val="00B21AF7"/>
    <w:rsid w:val="00B2507E"/>
    <w:rsid w:val="00B25664"/>
    <w:rsid w:val="00B25805"/>
    <w:rsid w:val="00B310E5"/>
    <w:rsid w:val="00B34875"/>
    <w:rsid w:val="00B3587F"/>
    <w:rsid w:val="00B365AA"/>
    <w:rsid w:val="00B368AA"/>
    <w:rsid w:val="00B4060F"/>
    <w:rsid w:val="00B42108"/>
    <w:rsid w:val="00B43DB4"/>
    <w:rsid w:val="00B463F0"/>
    <w:rsid w:val="00B47F17"/>
    <w:rsid w:val="00B5020B"/>
    <w:rsid w:val="00B51994"/>
    <w:rsid w:val="00B520E4"/>
    <w:rsid w:val="00B52304"/>
    <w:rsid w:val="00B52B2D"/>
    <w:rsid w:val="00B52CE4"/>
    <w:rsid w:val="00B5604C"/>
    <w:rsid w:val="00B6289B"/>
    <w:rsid w:val="00B65FA2"/>
    <w:rsid w:val="00B67CEB"/>
    <w:rsid w:val="00B72785"/>
    <w:rsid w:val="00B733FA"/>
    <w:rsid w:val="00B73AAB"/>
    <w:rsid w:val="00B77F39"/>
    <w:rsid w:val="00B80059"/>
    <w:rsid w:val="00B809C5"/>
    <w:rsid w:val="00B81CE0"/>
    <w:rsid w:val="00B825C7"/>
    <w:rsid w:val="00B82F82"/>
    <w:rsid w:val="00B83FB8"/>
    <w:rsid w:val="00B858C4"/>
    <w:rsid w:val="00B870E0"/>
    <w:rsid w:val="00B9028D"/>
    <w:rsid w:val="00B908CB"/>
    <w:rsid w:val="00B947BA"/>
    <w:rsid w:val="00B948B6"/>
    <w:rsid w:val="00B9552B"/>
    <w:rsid w:val="00B96E53"/>
    <w:rsid w:val="00B977C2"/>
    <w:rsid w:val="00BA1A6B"/>
    <w:rsid w:val="00BA23F8"/>
    <w:rsid w:val="00BA59D0"/>
    <w:rsid w:val="00BA5F61"/>
    <w:rsid w:val="00BA6C27"/>
    <w:rsid w:val="00BB00A1"/>
    <w:rsid w:val="00BB2664"/>
    <w:rsid w:val="00BB2726"/>
    <w:rsid w:val="00BB4CB4"/>
    <w:rsid w:val="00BB6469"/>
    <w:rsid w:val="00BB6485"/>
    <w:rsid w:val="00BB6CBC"/>
    <w:rsid w:val="00BC0195"/>
    <w:rsid w:val="00BC33F4"/>
    <w:rsid w:val="00BC4199"/>
    <w:rsid w:val="00BC546A"/>
    <w:rsid w:val="00BC5D6E"/>
    <w:rsid w:val="00BC61AC"/>
    <w:rsid w:val="00BC6531"/>
    <w:rsid w:val="00BD1BDE"/>
    <w:rsid w:val="00BD3605"/>
    <w:rsid w:val="00BD3A9A"/>
    <w:rsid w:val="00BD6207"/>
    <w:rsid w:val="00BD71F4"/>
    <w:rsid w:val="00BD775C"/>
    <w:rsid w:val="00BD7C18"/>
    <w:rsid w:val="00BE0E10"/>
    <w:rsid w:val="00BE2D13"/>
    <w:rsid w:val="00BE5BBD"/>
    <w:rsid w:val="00BE6252"/>
    <w:rsid w:val="00BE7F0B"/>
    <w:rsid w:val="00BF1D81"/>
    <w:rsid w:val="00BF2DB9"/>
    <w:rsid w:val="00BF40A1"/>
    <w:rsid w:val="00BF44AA"/>
    <w:rsid w:val="00BF5EF9"/>
    <w:rsid w:val="00C00E9C"/>
    <w:rsid w:val="00C02EC1"/>
    <w:rsid w:val="00C05FA1"/>
    <w:rsid w:val="00C06690"/>
    <w:rsid w:val="00C06D66"/>
    <w:rsid w:val="00C0794B"/>
    <w:rsid w:val="00C07A48"/>
    <w:rsid w:val="00C13B09"/>
    <w:rsid w:val="00C15609"/>
    <w:rsid w:val="00C20B09"/>
    <w:rsid w:val="00C26E2B"/>
    <w:rsid w:val="00C30B9F"/>
    <w:rsid w:val="00C30D92"/>
    <w:rsid w:val="00C31CD1"/>
    <w:rsid w:val="00C331A9"/>
    <w:rsid w:val="00C33595"/>
    <w:rsid w:val="00C33F95"/>
    <w:rsid w:val="00C36C61"/>
    <w:rsid w:val="00C3702E"/>
    <w:rsid w:val="00C379D0"/>
    <w:rsid w:val="00C43FA5"/>
    <w:rsid w:val="00C50829"/>
    <w:rsid w:val="00C50DB1"/>
    <w:rsid w:val="00C51A37"/>
    <w:rsid w:val="00C51A8B"/>
    <w:rsid w:val="00C521D0"/>
    <w:rsid w:val="00C527F3"/>
    <w:rsid w:val="00C53AF7"/>
    <w:rsid w:val="00C574F0"/>
    <w:rsid w:val="00C6087B"/>
    <w:rsid w:val="00C61AB1"/>
    <w:rsid w:val="00C65023"/>
    <w:rsid w:val="00C66A99"/>
    <w:rsid w:val="00C705BB"/>
    <w:rsid w:val="00C73EA4"/>
    <w:rsid w:val="00C75CDE"/>
    <w:rsid w:val="00C76501"/>
    <w:rsid w:val="00C81BFA"/>
    <w:rsid w:val="00C832A4"/>
    <w:rsid w:val="00C834CE"/>
    <w:rsid w:val="00C84373"/>
    <w:rsid w:val="00C86FDB"/>
    <w:rsid w:val="00C903D3"/>
    <w:rsid w:val="00C909CC"/>
    <w:rsid w:val="00C94950"/>
    <w:rsid w:val="00C97E8F"/>
    <w:rsid w:val="00CA0DE7"/>
    <w:rsid w:val="00CA2FEA"/>
    <w:rsid w:val="00CA4F6E"/>
    <w:rsid w:val="00CA508D"/>
    <w:rsid w:val="00CA5E65"/>
    <w:rsid w:val="00CA657F"/>
    <w:rsid w:val="00CB1D0E"/>
    <w:rsid w:val="00CB5114"/>
    <w:rsid w:val="00CB69A0"/>
    <w:rsid w:val="00CC17F4"/>
    <w:rsid w:val="00CC257C"/>
    <w:rsid w:val="00CC4741"/>
    <w:rsid w:val="00CC6AC0"/>
    <w:rsid w:val="00CD1609"/>
    <w:rsid w:val="00CD3FBE"/>
    <w:rsid w:val="00CD6436"/>
    <w:rsid w:val="00CD6E58"/>
    <w:rsid w:val="00CD70F8"/>
    <w:rsid w:val="00CD7D36"/>
    <w:rsid w:val="00CE0AE7"/>
    <w:rsid w:val="00CE27F3"/>
    <w:rsid w:val="00CE2AE1"/>
    <w:rsid w:val="00CE2C58"/>
    <w:rsid w:val="00CE42EF"/>
    <w:rsid w:val="00CE62A3"/>
    <w:rsid w:val="00CE7550"/>
    <w:rsid w:val="00CF05B2"/>
    <w:rsid w:val="00CF45A2"/>
    <w:rsid w:val="00CF5B61"/>
    <w:rsid w:val="00CF7AE3"/>
    <w:rsid w:val="00D00082"/>
    <w:rsid w:val="00D02DF0"/>
    <w:rsid w:val="00D034C0"/>
    <w:rsid w:val="00D03727"/>
    <w:rsid w:val="00D042AB"/>
    <w:rsid w:val="00D05343"/>
    <w:rsid w:val="00D05DA5"/>
    <w:rsid w:val="00D06211"/>
    <w:rsid w:val="00D06674"/>
    <w:rsid w:val="00D10E46"/>
    <w:rsid w:val="00D10FB9"/>
    <w:rsid w:val="00D1292D"/>
    <w:rsid w:val="00D13F90"/>
    <w:rsid w:val="00D14B77"/>
    <w:rsid w:val="00D21355"/>
    <w:rsid w:val="00D259FB"/>
    <w:rsid w:val="00D26D73"/>
    <w:rsid w:val="00D30860"/>
    <w:rsid w:val="00D30B9E"/>
    <w:rsid w:val="00D30FA1"/>
    <w:rsid w:val="00D311FD"/>
    <w:rsid w:val="00D317B4"/>
    <w:rsid w:val="00D3457C"/>
    <w:rsid w:val="00D35389"/>
    <w:rsid w:val="00D40F08"/>
    <w:rsid w:val="00D47025"/>
    <w:rsid w:val="00D5038F"/>
    <w:rsid w:val="00D543FC"/>
    <w:rsid w:val="00D55774"/>
    <w:rsid w:val="00D5730E"/>
    <w:rsid w:val="00D60459"/>
    <w:rsid w:val="00D6167B"/>
    <w:rsid w:val="00D624F1"/>
    <w:rsid w:val="00D62FED"/>
    <w:rsid w:val="00D63DDD"/>
    <w:rsid w:val="00D64905"/>
    <w:rsid w:val="00D6698B"/>
    <w:rsid w:val="00D67D8E"/>
    <w:rsid w:val="00D67F2B"/>
    <w:rsid w:val="00D716E0"/>
    <w:rsid w:val="00D7242D"/>
    <w:rsid w:val="00D73A5F"/>
    <w:rsid w:val="00D75F40"/>
    <w:rsid w:val="00D7634B"/>
    <w:rsid w:val="00D8063D"/>
    <w:rsid w:val="00D807AD"/>
    <w:rsid w:val="00D86827"/>
    <w:rsid w:val="00D90643"/>
    <w:rsid w:val="00D961E5"/>
    <w:rsid w:val="00D963C9"/>
    <w:rsid w:val="00D96D5A"/>
    <w:rsid w:val="00DA119F"/>
    <w:rsid w:val="00DA16C7"/>
    <w:rsid w:val="00DA1ADE"/>
    <w:rsid w:val="00DA3B62"/>
    <w:rsid w:val="00DA45DD"/>
    <w:rsid w:val="00DB2248"/>
    <w:rsid w:val="00DB2B61"/>
    <w:rsid w:val="00DB5251"/>
    <w:rsid w:val="00DB5FE6"/>
    <w:rsid w:val="00DB7CD9"/>
    <w:rsid w:val="00DC0DB8"/>
    <w:rsid w:val="00DC280A"/>
    <w:rsid w:val="00DC436A"/>
    <w:rsid w:val="00DC4390"/>
    <w:rsid w:val="00DC502D"/>
    <w:rsid w:val="00DC5F58"/>
    <w:rsid w:val="00DC68EB"/>
    <w:rsid w:val="00DD1BB6"/>
    <w:rsid w:val="00DD6FAA"/>
    <w:rsid w:val="00DD7216"/>
    <w:rsid w:val="00DE1517"/>
    <w:rsid w:val="00DE162D"/>
    <w:rsid w:val="00DE2A29"/>
    <w:rsid w:val="00DE4312"/>
    <w:rsid w:val="00DE50B0"/>
    <w:rsid w:val="00DE5BA2"/>
    <w:rsid w:val="00DF03EF"/>
    <w:rsid w:val="00DF27E0"/>
    <w:rsid w:val="00DF366F"/>
    <w:rsid w:val="00DF4482"/>
    <w:rsid w:val="00DF6005"/>
    <w:rsid w:val="00E03118"/>
    <w:rsid w:val="00E03BB8"/>
    <w:rsid w:val="00E0469E"/>
    <w:rsid w:val="00E06636"/>
    <w:rsid w:val="00E07208"/>
    <w:rsid w:val="00E14423"/>
    <w:rsid w:val="00E15921"/>
    <w:rsid w:val="00E168DE"/>
    <w:rsid w:val="00E16991"/>
    <w:rsid w:val="00E1719E"/>
    <w:rsid w:val="00E1764E"/>
    <w:rsid w:val="00E2058D"/>
    <w:rsid w:val="00E266A4"/>
    <w:rsid w:val="00E3281B"/>
    <w:rsid w:val="00E37225"/>
    <w:rsid w:val="00E40AED"/>
    <w:rsid w:val="00E40D17"/>
    <w:rsid w:val="00E41C53"/>
    <w:rsid w:val="00E43337"/>
    <w:rsid w:val="00E44865"/>
    <w:rsid w:val="00E46C24"/>
    <w:rsid w:val="00E506CD"/>
    <w:rsid w:val="00E51C44"/>
    <w:rsid w:val="00E53624"/>
    <w:rsid w:val="00E545A1"/>
    <w:rsid w:val="00E546BC"/>
    <w:rsid w:val="00E5525B"/>
    <w:rsid w:val="00E55BC2"/>
    <w:rsid w:val="00E56CC3"/>
    <w:rsid w:val="00E56EC6"/>
    <w:rsid w:val="00E57B01"/>
    <w:rsid w:val="00E57E92"/>
    <w:rsid w:val="00E60B0B"/>
    <w:rsid w:val="00E617C6"/>
    <w:rsid w:val="00E62934"/>
    <w:rsid w:val="00E704FA"/>
    <w:rsid w:val="00E74294"/>
    <w:rsid w:val="00E757F4"/>
    <w:rsid w:val="00E759C7"/>
    <w:rsid w:val="00E76120"/>
    <w:rsid w:val="00E7772D"/>
    <w:rsid w:val="00E8061E"/>
    <w:rsid w:val="00E82DC0"/>
    <w:rsid w:val="00E84F71"/>
    <w:rsid w:val="00E873F4"/>
    <w:rsid w:val="00E87D35"/>
    <w:rsid w:val="00E90659"/>
    <w:rsid w:val="00E91CFB"/>
    <w:rsid w:val="00E92472"/>
    <w:rsid w:val="00E9340E"/>
    <w:rsid w:val="00E95E00"/>
    <w:rsid w:val="00E96364"/>
    <w:rsid w:val="00EA1ECB"/>
    <w:rsid w:val="00EA2EF0"/>
    <w:rsid w:val="00EA7067"/>
    <w:rsid w:val="00EB1567"/>
    <w:rsid w:val="00EB20DD"/>
    <w:rsid w:val="00EB3646"/>
    <w:rsid w:val="00EB3864"/>
    <w:rsid w:val="00EB3F1E"/>
    <w:rsid w:val="00EB4857"/>
    <w:rsid w:val="00EB5AA7"/>
    <w:rsid w:val="00EC4265"/>
    <w:rsid w:val="00EC43F5"/>
    <w:rsid w:val="00EC5E28"/>
    <w:rsid w:val="00EC61AF"/>
    <w:rsid w:val="00EC734C"/>
    <w:rsid w:val="00ED15BE"/>
    <w:rsid w:val="00ED43A1"/>
    <w:rsid w:val="00ED56D0"/>
    <w:rsid w:val="00ED595D"/>
    <w:rsid w:val="00EE032B"/>
    <w:rsid w:val="00EE1611"/>
    <w:rsid w:val="00EE3395"/>
    <w:rsid w:val="00EE37BF"/>
    <w:rsid w:val="00EE678B"/>
    <w:rsid w:val="00EF01D4"/>
    <w:rsid w:val="00EF0253"/>
    <w:rsid w:val="00EF0AC5"/>
    <w:rsid w:val="00EF0EB5"/>
    <w:rsid w:val="00EF1A6F"/>
    <w:rsid w:val="00EF2903"/>
    <w:rsid w:val="00EF5134"/>
    <w:rsid w:val="00EF677C"/>
    <w:rsid w:val="00F001DA"/>
    <w:rsid w:val="00F00D38"/>
    <w:rsid w:val="00F022FC"/>
    <w:rsid w:val="00F036CA"/>
    <w:rsid w:val="00F12BD7"/>
    <w:rsid w:val="00F1376E"/>
    <w:rsid w:val="00F13D73"/>
    <w:rsid w:val="00F17560"/>
    <w:rsid w:val="00F21782"/>
    <w:rsid w:val="00F23291"/>
    <w:rsid w:val="00F24D9F"/>
    <w:rsid w:val="00F268AF"/>
    <w:rsid w:val="00F269AE"/>
    <w:rsid w:val="00F301B8"/>
    <w:rsid w:val="00F31571"/>
    <w:rsid w:val="00F336B6"/>
    <w:rsid w:val="00F33F1D"/>
    <w:rsid w:val="00F36758"/>
    <w:rsid w:val="00F37CC8"/>
    <w:rsid w:val="00F40F97"/>
    <w:rsid w:val="00F4108C"/>
    <w:rsid w:val="00F42AA4"/>
    <w:rsid w:val="00F4491A"/>
    <w:rsid w:val="00F47693"/>
    <w:rsid w:val="00F500E8"/>
    <w:rsid w:val="00F5028C"/>
    <w:rsid w:val="00F52103"/>
    <w:rsid w:val="00F55082"/>
    <w:rsid w:val="00F56A37"/>
    <w:rsid w:val="00F61D37"/>
    <w:rsid w:val="00F62CE3"/>
    <w:rsid w:val="00F62F6D"/>
    <w:rsid w:val="00F633E5"/>
    <w:rsid w:val="00F64F78"/>
    <w:rsid w:val="00F66B84"/>
    <w:rsid w:val="00F70D20"/>
    <w:rsid w:val="00F71E93"/>
    <w:rsid w:val="00F735F4"/>
    <w:rsid w:val="00F761DE"/>
    <w:rsid w:val="00F7627A"/>
    <w:rsid w:val="00F775F3"/>
    <w:rsid w:val="00F804C2"/>
    <w:rsid w:val="00F81BD8"/>
    <w:rsid w:val="00F82BC5"/>
    <w:rsid w:val="00F83C0C"/>
    <w:rsid w:val="00F85D81"/>
    <w:rsid w:val="00F9191C"/>
    <w:rsid w:val="00F924E6"/>
    <w:rsid w:val="00F9365A"/>
    <w:rsid w:val="00F93707"/>
    <w:rsid w:val="00F9421B"/>
    <w:rsid w:val="00F95397"/>
    <w:rsid w:val="00F97F72"/>
    <w:rsid w:val="00FA0994"/>
    <w:rsid w:val="00FA1132"/>
    <w:rsid w:val="00FA181A"/>
    <w:rsid w:val="00FA27DD"/>
    <w:rsid w:val="00FA2DCD"/>
    <w:rsid w:val="00FA52C4"/>
    <w:rsid w:val="00FA5C8E"/>
    <w:rsid w:val="00FB1E40"/>
    <w:rsid w:val="00FB7081"/>
    <w:rsid w:val="00FB78FC"/>
    <w:rsid w:val="00FB7DF0"/>
    <w:rsid w:val="00FC1B38"/>
    <w:rsid w:val="00FC4F9D"/>
    <w:rsid w:val="00FC52B1"/>
    <w:rsid w:val="00FC6A57"/>
    <w:rsid w:val="00FC7549"/>
    <w:rsid w:val="00FD010E"/>
    <w:rsid w:val="00FD246C"/>
    <w:rsid w:val="00FD3D54"/>
    <w:rsid w:val="00FD6207"/>
    <w:rsid w:val="00FD69BD"/>
    <w:rsid w:val="00FF02E1"/>
    <w:rsid w:val="00FF1021"/>
    <w:rsid w:val="00FF377C"/>
    <w:rsid w:val="00FF5018"/>
    <w:rsid w:val="00FF66E7"/>
    <w:rsid w:val="00FF75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F0"/>
  </w:style>
  <w:style w:type="paragraph" w:styleId="Heading1">
    <w:name w:val="heading 1"/>
    <w:basedOn w:val="Normal"/>
    <w:next w:val="Normal"/>
    <w:link w:val="Heading1Char"/>
    <w:uiPriority w:val="9"/>
    <w:qFormat/>
    <w:rsid w:val="009B38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B38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0BF0"/>
    <w:rPr>
      <w:b/>
      <w:bCs/>
    </w:rPr>
  </w:style>
  <w:style w:type="paragraph" w:styleId="ListParagraph">
    <w:name w:val="List Paragraph"/>
    <w:basedOn w:val="Normal"/>
    <w:uiPriority w:val="34"/>
    <w:qFormat/>
    <w:rsid w:val="001B0BF0"/>
    <w:pPr>
      <w:ind w:left="720"/>
      <w:contextualSpacing/>
    </w:pPr>
  </w:style>
  <w:style w:type="table" w:customStyle="1" w:styleId="TableGrid1">
    <w:name w:val="Table Grid1"/>
    <w:basedOn w:val="TableNormal"/>
    <w:next w:val="TableGrid"/>
    <w:uiPriority w:val="39"/>
    <w:rsid w:val="00E777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777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پاورقی,شماره زيرنويس,مرجع پاورقي"/>
    <w:basedOn w:val="DefaultParagraphFont"/>
    <w:uiPriority w:val="99"/>
    <w:unhideWhenUsed/>
    <w:rsid w:val="0085593A"/>
    <w:rPr>
      <w:vertAlign w:val="superscript"/>
    </w:rPr>
  </w:style>
  <w:style w:type="paragraph" w:styleId="HTMLPreformatted">
    <w:name w:val="HTML Preformatted"/>
    <w:basedOn w:val="Normal"/>
    <w:link w:val="HTMLPreformattedChar"/>
    <w:uiPriority w:val="99"/>
    <w:unhideWhenUsed/>
    <w:rsid w:val="0085593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5593A"/>
    <w:rPr>
      <w:rFonts w:ascii="Consolas" w:hAnsi="Consolas" w:cs="Consolas"/>
      <w:sz w:val="20"/>
      <w:szCs w:val="20"/>
    </w:rPr>
  </w:style>
  <w:style w:type="paragraph" w:customStyle="1" w:styleId="111111111111">
    <w:name w:val="111111111111"/>
    <w:basedOn w:val="Normal"/>
    <w:rsid w:val="009E0EE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D4AE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پاورقي Char,متن زيرنويس,پاورقي,Footnote Text Char Char,Footnote Text Char1 Char1 Char,Footnote Text Char Char Char1 Char,Footnote Text Char1 Char1 Char Char Char,ãÊä ÇæÑÞی,ÇæÑÞí,ãÊä ÇæÑÞí"/>
    <w:basedOn w:val="Normal"/>
    <w:link w:val="FootnoteTextChar"/>
    <w:uiPriority w:val="99"/>
    <w:unhideWhenUsed/>
    <w:rsid w:val="002F3675"/>
    <w:pPr>
      <w:spacing w:after="0" w:line="240" w:lineRule="auto"/>
    </w:pPr>
    <w:rPr>
      <w:sz w:val="20"/>
      <w:szCs w:val="20"/>
    </w:rPr>
  </w:style>
  <w:style w:type="character" w:customStyle="1" w:styleId="FootnoteTextChar">
    <w:name w:val="Footnote Text Char"/>
    <w:aliases w:val="پاورقي Char Char,متن زيرنويس Char,پاورقي Char1,Footnote Text Char Char Char,Footnote Text Char1 Char1 Char Char,Footnote Text Char Char Char1 Char Char,Footnote Text Char1 Char1 Char Char Char Char,ãÊä ÇæÑÞی Char,ÇæÑÞí Char"/>
    <w:basedOn w:val="DefaultParagraphFont"/>
    <w:link w:val="FootnoteText"/>
    <w:uiPriority w:val="99"/>
    <w:rsid w:val="002F3675"/>
    <w:rPr>
      <w:sz w:val="20"/>
      <w:szCs w:val="20"/>
    </w:rPr>
  </w:style>
  <w:style w:type="character" w:customStyle="1" w:styleId="tlid-translation">
    <w:name w:val="tlid-translation"/>
    <w:basedOn w:val="DefaultParagraphFont"/>
    <w:rsid w:val="002F3675"/>
  </w:style>
  <w:style w:type="character" w:customStyle="1" w:styleId="Heading1Char">
    <w:name w:val="Heading 1 Char"/>
    <w:basedOn w:val="DefaultParagraphFont"/>
    <w:link w:val="Heading1"/>
    <w:uiPriority w:val="9"/>
    <w:rsid w:val="009B387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B387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B3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87B"/>
  </w:style>
  <w:style w:type="paragraph" w:styleId="Footer">
    <w:name w:val="footer"/>
    <w:basedOn w:val="Normal"/>
    <w:link w:val="FooterChar"/>
    <w:uiPriority w:val="99"/>
    <w:unhideWhenUsed/>
    <w:rsid w:val="009B3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87B"/>
  </w:style>
  <w:style w:type="character" w:styleId="Hyperlink">
    <w:name w:val="Hyperlink"/>
    <w:basedOn w:val="DefaultParagraphFont"/>
    <w:uiPriority w:val="99"/>
    <w:unhideWhenUsed/>
    <w:rsid w:val="009B387B"/>
    <w:rPr>
      <w:color w:val="0000FF"/>
      <w:u w:val="single"/>
    </w:rPr>
  </w:style>
  <w:style w:type="character" w:customStyle="1" w:styleId="text">
    <w:name w:val="text"/>
    <w:basedOn w:val="DefaultParagraphFont"/>
    <w:rsid w:val="009B387B"/>
  </w:style>
  <w:style w:type="character" w:customStyle="1" w:styleId="author-ref">
    <w:name w:val="author-ref"/>
    <w:basedOn w:val="DefaultParagraphFont"/>
    <w:rsid w:val="009B387B"/>
  </w:style>
  <w:style w:type="character" w:styleId="CommentReference">
    <w:name w:val="annotation reference"/>
    <w:basedOn w:val="DefaultParagraphFont"/>
    <w:uiPriority w:val="99"/>
    <w:semiHidden/>
    <w:unhideWhenUsed/>
    <w:rsid w:val="009B387B"/>
    <w:rPr>
      <w:sz w:val="16"/>
      <w:szCs w:val="16"/>
    </w:rPr>
  </w:style>
  <w:style w:type="paragraph" w:styleId="CommentText">
    <w:name w:val="annotation text"/>
    <w:basedOn w:val="Normal"/>
    <w:link w:val="CommentTextChar"/>
    <w:uiPriority w:val="99"/>
    <w:semiHidden/>
    <w:unhideWhenUsed/>
    <w:rsid w:val="009B387B"/>
    <w:pPr>
      <w:spacing w:line="240" w:lineRule="auto"/>
    </w:pPr>
    <w:rPr>
      <w:sz w:val="20"/>
      <w:szCs w:val="20"/>
    </w:rPr>
  </w:style>
  <w:style w:type="character" w:customStyle="1" w:styleId="CommentTextChar">
    <w:name w:val="Comment Text Char"/>
    <w:basedOn w:val="DefaultParagraphFont"/>
    <w:link w:val="CommentText"/>
    <w:uiPriority w:val="99"/>
    <w:semiHidden/>
    <w:rsid w:val="009B387B"/>
    <w:rPr>
      <w:sz w:val="20"/>
      <w:szCs w:val="20"/>
    </w:rPr>
  </w:style>
  <w:style w:type="paragraph" w:styleId="CommentSubject">
    <w:name w:val="annotation subject"/>
    <w:basedOn w:val="CommentText"/>
    <w:next w:val="CommentText"/>
    <w:link w:val="CommentSubjectChar"/>
    <w:uiPriority w:val="99"/>
    <w:semiHidden/>
    <w:unhideWhenUsed/>
    <w:rsid w:val="009B387B"/>
    <w:rPr>
      <w:b/>
      <w:bCs/>
    </w:rPr>
  </w:style>
  <w:style w:type="character" w:customStyle="1" w:styleId="CommentSubjectChar">
    <w:name w:val="Comment Subject Char"/>
    <w:basedOn w:val="CommentTextChar"/>
    <w:link w:val="CommentSubject"/>
    <w:uiPriority w:val="99"/>
    <w:semiHidden/>
    <w:rsid w:val="009B387B"/>
    <w:rPr>
      <w:b/>
      <w:bCs/>
      <w:sz w:val="20"/>
      <w:szCs w:val="20"/>
    </w:rPr>
  </w:style>
  <w:style w:type="paragraph" w:styleId="BalloonText">
    <w:name w:val="Balloon Text"/>
    <w:basedOn w:val="Normal"/>
    <w:link w:val="BalloonTextChar"/>
    <w:uiPriority w:val="99"/>
    <w:semiHidden/>
    <w:unhideWhenUsed/>
    <w:rsid w:val="009B3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87B"/>
    <w:rPr>
      <w:rFonts w:ascii="Tahoma" w:hAnsi="Tahoma" w:cs="Tahoma"/>
      <w:sz w:val="16"/>
      <w:szCs w:val="16"/>
    </w:rPr>
  </w:style>
  <w:style w:type="character" w:styleId="Emphasis">
    <w:name w:val="Emphasis"/>
    <w:basedOn w:val="DefaultParagraphFont"/>
    <w:uiPriority w:val="20"/>
    <w:qFormat/>
    <w:rsid w:val="009B387B"/>
    <w:rPr>
      <w:i/>
      <w:iCs/>
    </w:rPr>
  </w:style>
  <w:style w:type="character" w:customStyle="1" w:styleId="product-banner-author-name">
    <w:name w:val="product-banner-author-name"/>
    <w:basedOn w:val="DefaultParagraphFont"/>
    <w:rsid w:val="009B387B"/>
  </w:style>
  <w:style w:type="table" w:customStyle="1" w:styleId="GridTable5Dark-Accent31">
    <w:name w:val="Grid Table 5 Dark - Accent 31"/>
    <w:basedOn w:val="TableNormal"/>
    <w:uiPriority w:val="50"/>
    <w:rsid w:val="009B387B"/>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Revision">
    <w:name w:val="Revision"/>
    <w:hidden/>
    <w:uiPriority w:val="99"/>
    <w:semiHidden/>
    <w:rsid w:val="009B387B"/>
    <w:pPr>
      <w:spacing w:after="0" w:line="240" w:lineRule="auto"/>
    </w:pPr>
  </w:style>
  <w:style w:type="character" w:customStyle="1" w:styleId="st">
    <w:name w:val="st"/>
    <w:basedOn w:val="DefaultParagraphFont"/>
    <w:rsid w:val="009B387B"/>
  </w:style>
  <w:style w:type="table" w:customStyle="1" w:styleId="TableGrid2">
    <w:name w:val="Table Grid2"/>
    <w:basedOn w:val="TableNormal"/>
    <w:next w:val="TableGrid"/>
    <w:uiPriority w:val="39"/>
    <w:rsid w:val="009B3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B3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zam">
    <w:name w:val="p_zam"/>
    <w:basedOn w:val="DefaultParagraphFont"/>
    <w:rsid w:val="009B387B"/>
  </w:style>
  <w:style w:type="paragraph" w:styleId="Caption">
    <w:name w:val="caption"/>
    <w:basedOn w:val="Normal"/>
    <w:next w:val="Normal"/>
    <w:uiPriority w:val="35"/>
    <w:semiHidden/>
    <w:unhideWhenUsed/>
    <w:qFormat/>
    <w:rsid w:val="009B387B"/>
    <w:pPr>
      <w:spacing w:after="200" w:line="240" w:lineRule="auto"/>
    </w:pPr>
    <w:rPr>
      <w:i/>
      <w:iCs/>
      <w:color w:val="44546A" w:themeColor="text2"/>
      <w:sz w:val="18"/>
      <w:szCs w:val="18"/>
    </w:rPr>
  </w:style>
  <w:style w:type="character" w:customStyle="1" w:styleId="rynqvb">
    <w:name w:val="rynqvb"/>
    <w:basedOn w:val="DefaultParagraphFont"/>
    <w:rsid w:val="00366017"/>
  </w:style>
  <w:style w:type="paragraph" w:customStyle="1" w:styleId="a">
    <w:name w:val="مشخصات نویسنده"/>
    <w:basedOn w:val="Normal"/>
    <w:link w:val="Char"/>
    <w:qFormat/>
    <w:rsid w:val="0092655D"/>
    <w:pPr>
      <w:bidi/>
      <w:spacing w:after="0"/>
      <w:jc w:val="center"/>
    </w:pPr>
    <w:rPr>
      <w:rFonts w:cs="B Compset"/>
      <w:sz w:val="20"/>
      <w:szCs w:val="20"/>
      <w:lang w:bidi="fa-IR"/>
    </w:rPr>
  </w:style>
  <w:style w:type="character" w:customStyle="1" w:styleId="Char">
    <w:name w:val="مشخصات نویسنده Char"/>
    <w:basedOn w:val="DefaultParagraphFont"/>
    <w:link w:val="a"/>
    <w:rsid w:val="0092655D"/>
    <w:rPr>
      <w:rFonts w:cs="B Compset"/>
      <w:sz w:val="20"/>
      <w:szCs w:val="20"/>
      <w:lang w:bidi="fa-IR"/>
    </w:rPr>
  </w:style>
  <w:style w:type="table" w:customStyle="1" w:styleId="ListTable1LightAccent3">
    <w:name w:val="List Table 1 Light Accent 3"/>
    <w:basedOn w:val="TableNormal"/>
    <w:uiPriority w:val="46"/>
    <w:rsid w:val="00E266A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3">
    <w:name w:val="List Table 2 Accent 3"/>
    <w:basedOn w:val="TableNormal"/>
    <w:uiPriority w:val="47"/>
    <w:rsid w:val="00E266A4"/>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
    <w:name w:val="Grid Table 1 Light"/>
    <w:basedOn w:val="TableNormal"/>
    <w:uiPriority w:val="46"/>
    <w:rsid w:val="00830AA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424C53"/>
    <w:pPr>
      <w:spacing w:after="0" w:line="240" w:lineRule="auto"/>
    </w:pPr>
  </w:style>
  <w:style w:type="character" w:customStyle="1" w:styleId="NoSpacingChar">
    <w:name w:val="No Spacing Char"/>
    <w:link w:val="NoSpacing"/>
    <w:uiPriority w:val="1"/>
    <w:locked/>
    <w:rsid w:val="000C6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F0"/>
  </w:style>
  <w:style w:type="paragraph" w:styleId="Heading1">
    <w:name w:val="heading 1"/>
    <w:basedOn w:val="Normal"/>
    <w:next w:val="Normal"/>
    <w:link w:val="Heading1Char"/>
    <w:uiPriority w:val="9"/>
    <w:qFormat/>
    <w:rsid w:val="009B38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B38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0BF0"/>
    <w:rPr>
      <w:b/>
      <w:bCs/>
    </w:rPr>
  </w:style>
  <w:style w:type="paragraph" w:styleId="ListParagraph">
    <w:name w:val="List Paragraph"/>
    <w:basedOn w:val="Normal"/>
    <w:uiPriority w:val="34"/>
    <w:qFormat/>
    <w:rsid w:val="001B0BF0"/>
    <w:pPr>
      <w:ind w:left="720"/>
      <w:contextualSpacing/>
    </w:pPr>
  </w:style>
  <w:style w:type="table" w:customStyle="1" w:styleId="TableGrid1">
    <w:name w:val="Table Grid1"/>
    <w:basedOn w:val="TableNormal"/>
    <w:next w:val="TableGrid"/>
    <w:uiPriority w:val="39"/>
    <w:rsid w:val="00E777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777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پاورقی,شماره زيرنويس,مرجع پاورقي"/>
    <w:basedOn w:val="DefaultParagraphFont"/>
    <w:uiPriority w:val="99"/>
    <w:unhideWhenUsed/>
    <w:rsid w:val="0085593A"/>
    <w:rPr>
      <w:vertAlign w:val="superscript"/>
    </w:rPr>
  </w:style>
  <w:style w:type="paragraph" w:styleId="HTMLPreformatted">
    <w:name w:val="HTML Preformatted"/>
    <w:basedOn w:val="Normal"/>
    <w:link w:val="HTMLPreformattedChar"/>
    <w:uiPriority w:val="99"/>
    <w:unhideWhenUsed/>
    <w:rsid w:val="0085593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5593A"/>
    <w:rPr>
      <w:rFonts w:ascii="Consolas" w:hAnsi="Consolas" w:cs="Consolas"/>
      <w:sz w:val="20"/>
      <w:szCs w:val="20"/>
    </w:rPr>
  </w:style>
  <w:style w:type="paragraph" w:customStyle="1" w:styleId="111111111111">
    <w:name w:val="111111111111"/>
    <w:basedOn w:val="Normal"/>
    <w:rsid w:val="009E0EE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D4AE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پاورقي Char,متن زيرنويس,پاورقي,Footnote Text Char Char,Footnote Text Char1 Char1 Char,Footnote Text Char Char Char1 Char,Footnote Text Char1 Char1 Char Char Char,ãÊä ÇæÑÞی,ÇæÑÞí,ãÊä ÇæÑÞí"/>
    <w:basedOn w:val="Normal"/>
    <w:link w:val="FootnoteTextChar"/>
    <w:uiPriority w:val="99"/>
    <w:unhideWhenUsed/>
    <w:rsid w:val="002F3675"/>
    <w:pPr>
      <w:spacing w:after="0" w:line="240" w:lineRule="auto"/>
    </w:pPr>
    <w:rPr>
      <w:sz w:val="20"/>
      <w:szCs w:val="20"/>
    </w:rPr>
  </w:style>
  <w:style w:type="character" w:customStyle="1" w:styleId="FootnoteTextChar">
    <w:name w:val="Footnote Text Char"/>
    <w:aliases w:val="پاورقي Char Char,متن زيرنويس Char,پاورقي Char1,Footnote Text Char Char Char,Footnote Text Char1 Char1 Char Char,Footnote Text Char Char Char1 Char Char,Footnote Text Char1 Char1 Char Char Char Char,ãÊä ÇæÑÞی Char,ÇæÑÞí Char"/>
    <w:basedOn w:val="DefaultParagraphFont"/>
    <w:link w:val="FootnoteText"/>
    <w:uiPriority w:val="99"/>
    <w:rsid w:val="002F3675"/>
    <w:rPr>
      <w:sz w:val="20"/>
      <w:szCs w:val="20"/>
    </w:rPr>
  </w:style>
  <w:style w:type="character" w:customStyle="1" w:styleId="tlid-translation">
    <w:name w:val="tlid-translation"/>
    <w:basedOn w:val="DefaultParagraphFont"/>
    <w:rsid w:val="002F3675"/>
  </w:style>
  <w:style w:type="character" w:customStyle="1" w:styleId="Heading1Char">
    <w:name w:val="Heading 1 Char"/>
    <w:basedOn w:val="DefaultParagraphFont"/>
    <w:link w:val="Heading1"/>
    <w:uiPriority w:val="9"/>
    <w:rsid w:val="009B387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B387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B3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87B"/>
  </w:style>
  <w:style w:type="paragraph" w:styleId="Footer">
    <w:name w:val="footer"/>
    <w:basedOn w:val="Normal"/>
    <w:link w:val="FooterChar"/>
    <w:uiPriority w:val="99"/>
    <w:unhideWhenUsed/>
    <w:rsid w:val="009B3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87B"/>
  </w:style>
  <w:style w:type="character" w:styleId="Hyperlink">
    <w:name w:val="Hyperlink"/>
    <w:basedOn w:val="DefaultParagraphFont"/>
    <w:uiPriority w:val="99"/>
    <w:unhideWhenUsed/>
    <w:rsid w:val="009B387B"/>
    <w:rPr>
      <w:color w:val="0000FF"/>
      <w:u w:val="single"/>
    </w:rPr>
  </w:style>
  <w:style w:type="character" w:customStyle="1" w:styleId="text">
    <w:name w:val="text"/>
    <w:basedOn w:val="DefaultParagraphFont"/>
    <w:rsid w:val="009B387B"/>
  </w:style>
  <w:style w:type="character" w:customStyle="1" w:styleId="author-ref">
    <w:name w:val="author-ref"/>
    <w:basedOn w:val="DefaultParagraphFont"/>
    <w:rsid w:val="009B387B"/>
  </w:style>
  <w:style w:type="character" w:styleId="CommentReference">
    <w:name w:val="annotation reference"/>
    <w:basedOn w:val="DefaultParagraphFont"/>
    <w:uiPriority w:val="99"/>
    <w:semiHidden/>
    <w:unhideWhenUsed/>
    <w:rsid w:val="009B387B"/>
    <w:rPr>
      <w:sz w:val="16"/>
      <w:szCs w:val="16"/>
    </w:rPr>
  </w:style>
  <w:style w:type="paragraph" w:styleId="CommentText">
    <w:name w:val="annotation text"/>
    <w:basedOn w:val="Normal"/>
    <w:link w:val="CommentTextChar"/>
    <w:uiPriority w:val="99"/>
    <w:semiHidden/>
    <w:unhideWhenUsed/>
    <w:rsid w:val="009B387B"/>
    <w:pPr>
      <w:spacing w:line="240" w:lineRule="auto"/>
    </w:pPr>
    <w:rPr>
      <w:sz w:val="20"/>
      <w:szCs w:val="20"/>
    </w:rPr>
  </w:style>
  <w:style w:type="character" w:customStyle="1" w:styleId="CommentTextChar">
    <w:name w:val="Comment Text Char"/>
    <w:basedOn w:val="DefaultParagraphFont"/>
    <w:link w:val="CommentText"/>
    <w:uiPriority w:val="99"/>
    <w:semiHidden/>
    <w:rsid w:val="009B387B"/>
    <w:rPr>
      <w:sz w:val="20"/>
      <w:szCs w:val="20"/>
    </w:rPr>
  </w:style>
  <w:style w:type="paragraph" w:styleId="CommentSubject">
    <w:name w:val="annotation subject"/>
    <w:basedOn w:val="CommentText"/>
    <w:next w:val="CommentText"/>
    <w:link w:val="CommentSubjectChar"/>
    <w:uiPriority w:val="99"/>
    <w:semiHidden/>
    <w:unhideWhenUsed/>
    <w:rsid w:val="009B387B"/>
    <w:rPr>
      <w:b/>
      <w:bCs/>
    </w:rPr>
  </w:style>
  <w:style w:type="character" w:customStyle="1" w:styleId="CommentSubjectChar">
    <w:name w:val="Comment Subject Char"/>
    <w:basedOn w:val="CommentTextChar"/>
    <w:link w:val="CommentSubject"/>
    <w:uiPriority w:val="99"/>
    <w:semiHidden/>
    <w:rsid w:val="009B387B"/>
    <w:rPr>
      <w:b/>
      <w:bCs/>
      <w:sz w:val="20"/>
      <w:szCs w:val="20"/>
    </w:rPr>
  </w:style>
  <w:style w:type="paragraph" w:styleId="BalloonText">
    <w:name w:val="Balloon Text"/>
    <w:basedOn w:val="Normal"/>
    <w:link w:val="BalloonTextChar"/>
    <w:uiPriority w:val="99"/>
    <w:semiHidden/>
    <w:unhideWhenUsed/>
    <w:rsid w:val="009B3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87B"/>
    <w:rPr>
      <w:rFonts w:ascii="Tahoma" w:hAnsi="Tahoma" w:cs="Tahoma"/>
      <w:sz w:val="16"/>
      <w:szCs w:val="16"/>
    </w:rPr>
  </w:style>
  <w:style w:type="character" w:styleId="Emphasis">
    <w:name w:val="Emphasis"/>
    <w:basedOn w:val="DefaultParagraphFont"/>
    <w:uiPriority w:val="20"/>
    <w:qFormat/>
    <w:rsid w:val="009B387B"/>
    <w:rPr>
      <w:i/>
      <w:iCs/>
    </w:rPr>
  </w:style>
  <w:style w:type="character" w:customStyle="1" w:styleId="product-banner-author-name">
    <w:name w:val="product-banner-author-name"/>
    <w:basedOn w:val="DefaultParagraphFont"/>
    <w:rsid w:val="009B387B"/>
  </w:style>
  <w:style w:type="table" w:customStyle="1" w:styleId="GridTable5Dark-Accent31">
    <w:name w:val="Grid Table 5 Dark - Accent 31"/>
    <w:basedOn w:val="TableNormal"/>
    <w:uiPriority w:val="50"/>
    <w:rsid w:val="009B387B"/>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Revision">
    <w:name w:val="Revision"/>
    <w:hidden/>
    <w:uiPriority w:val="99"/>
    <w:semiHidden/>
    <w:rsid w:val="009B387B"/>
    <w:pPr>
      <w:spacing w:after="0" w:line="240" w:lineRule="auto"/>
    </w:pPr>
  </w:style>
  <w:style w:type="character" w:customStyle="1" w:styleId="st">
    <w:name w:val="st"/>
    <w:basedOn w:val="DefaultParagraphFont"/>
    <w:rsid w:val="009B387B"/>
  </w:style>
  <w:style w:type="table" w:customStyle="1" w:styleId="TableGrid2">
    <w:name w:val="Table Grid2"/>
    <w:basedOn w:val="TableNormal"/>
    <w:next w:val="TableGrid"/>
    <w:uiPriority w:val="39"/>
    <w:rsid w:val="009B3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B3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zam">
    <w:name w:val="p_zam"/>
    <w:basedOn w:val="DefaultParagraphFont"/>
    <w:rsid w:val="009B387B"/>
  </w:style>
  <w:style w:type="paragraph" w:styleId="Caption">
    <w:name w:val="caption"/>
    <w:basedOn w:val="Normal"/>
    <w:next w:val="Normal"/>
    <w:uiPriority w:val="35"/>
    <w:semiHidden/>
    <w:unhideWhenUsed/>
    <w:qFormat/>
    <w:rsid w:val="009B387B"/>
    <w:pPr>
      <w:spacing w:after="200" w:line="240" w:lineRule="auto"/>
    </w:pPr>
    <w:rPr>
      <w:i/>
      <w:iCs/>
      <w:color w:val="44546A" w:themeColor="text2"/>
      <w:sz w:val="18"/>
      <w:szCs w:val="18"/>
    </w:rPr>
  </w:style>
  <w:style w:type="character" w:customStyle="1" w:styleId="rynqvb">
    <w:name w:val="rynqvb"/>
    <w:basedOn w:val="DefaultParagraphFont"/>
    <w:rsid w:val="00366017"/>
  </w:style>
  <w:style w:type="paragraph" w:customStyle="1" w:styleId="a">
    <w:name w:val="مشخصات نویسنده"/>
    <w:basedOn w:val="Normal"/>
    <w:link w:val="Char"/>
    <w:qFormat/>
    <w:rsid w:val="0092655D"/>
    <w:pPr>
      <w:bidi/>
      <w:spacing w:after="0"/>
      <w:jc w:val="center"/>
    </w:pPr>
    <w:rPr>
      <w:rFonts w:cs="B Compset"/>
      <w:sz w:val="20"/>
      <w:szCs w:val="20"/>
      <w:lang w:bidi="fa-IR"/>
    </w:rPr>
  </w:style>
  <w:style w:type="character" w:customStyle="1" w:styleId="Char">
    <w:name w:val="مشخصات نویسنده Char"/>
    <w:basedOn w:val="DefaultParagraphFont"/>
    <w:link w:val="a"/>
    <w:rsid w:val="0092655D"/>
    <w:rPr>
      <w:rFonts w:cs="B Compset"/>
      <w:sz w:val="20"/>
      <w:szCs w:val="20"/>
      <w:lang w:bidi="fa-IR"/>
    </w:rPr>
  </w:style>
  <w:style w:type="table" w:customStyle="1" w:styleId="ListTable1LightAccent3">
    <w:name w:val="List Table 1 Light Accent 3"/>
    <w:basedOn w:val="TableNormal"/>
    <w:uiPriority w:val="46"/>
    <w:rsid w:val="00E266A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3">
    <w:name w:val="List Table 2 Accent 3"/>
    <w:basedOn w:val="TableNormal"/>
    <w:uiPriority w:val="47"/>
    <w:rsid w:val="00E266A4"/>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
    <w:name w:val="Grid Table 1 Light"/>
    <w:basedOn w:val="TableNormal"/>
    <w:uiPriority w:val="46"/>
    <w:rsid w:val="00830AA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424C53"/>
    <w:pPr>
      <w:spacing w:after="0" w:line="240" w:lineRule="auto"/>
    </w:pPr>
  </w:style>
  <w:style w:type="character" w:customStyle="1" w:styleId="NoSpacingChar">
    <w:name w:val="No Spacing Char"/>
    <w:link w:val="NoSpacing"/>
    <w:uiPriority w:val="1"/>
    <w:locked/>
    <w:rsid w:val="000C6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2894">
      <w:bodyDiv w:val="1"/>
      <w:marLeft w:val="0"/>
      <w:marRight w:val="0"/>
      <w:marTop w:val="0"/>
      <w:marBottom w:val="0"/>
      <w:divBdr>
        <w:top w:val="none" w:sz="0" w:space="0" w:color="auto"/>
        <w:left w:val="none" w:sz="0" w:space="0" w:color="auto"/>
        <w:bottom w:val="none" w:sz="0" w:space="0" w:color="auto"/>
        <w:right w:val="none" w:sz="0" w:space="0" w:color="auto"/>
      </w:divBdr>
    </w:div>
    <w:div w:id="99572415">
      <w:bodyDiv w:val="1"/>
      <w:marLeft w:val="0"/>
      <w:marRight w:val="0"/>
      <w:marTop w:val="0"/>
      <w:marBottom w:val="0"/>
      <w:divBdr>
        <w:top w:val="none" w:sz="0" w:space="0" w:color="auto"/>
        <w:left w:val="none" w:sz="0" w:space="0" w:color="auto"/>
        <w:bottom w:val="none" w:sz="0" w:space="0" w:color="auto"/>
        <w:right w:val="none" w:sz="0" w:space="0" w:color="auto"/>
      </w:divBdr>
    </w:div>
    <w:div w:id="616135218">
      <w:bodyDiv w:val="1"/>
      <w:marLeft w:val="0"/>
      <w:marRight w:val="0"/>
      <w:marTop w:val="0"/>
      <w:marBottom w:val="0"/>
      <w:divBdr>
        <w:top w:val="none" w:sz="0" w:space="0" w:color="auto"/>
        <w:left w:val="none" w:sz="0" w:space="0" w:color="auto"/>
        <w:bottom w:val="none" w:sz="0" w:space="0" w:color="auto"/>
        <w:right w:val="none" w:sz="0" w:space="0" w:color="auto"/>
      </w:divBdr>
    </w:div>
    <w:div w:id="914047868">
      <w:bodyDiv w:val="1"/>
      <w:marLeft w:val="0"/>
      <w:marRight w:val="0"/>
      <w:marTop w:val="0"/>
      <w:marBottom w:val="0"/>
      <w:divBdr>
        <w:top w:val="none" w:sz="0" w:space="0" w:color="auto"/>
        <w:left w:val="none" w:sz="0" w:space="0" w:color="auto"/>
        <w:bottom w:val="none" w:sz="0" w:space="0" w:color="auto"/>
        <w:right w:val="none" w:sz="0" w:space="0" w:color="auto"/>
      </w:divBdr>
    </w:div>
    <w:div w:id="1374500970">
      <w:bodyDiv w:val="1"/>
      <w:marLeft w:val="0"/>
      <w:marRight w:val="0"/>
      <w:marTop w:val="0"/>
      <w:marBottom w:val="0"/>
      <w:divBdr>
        <w:top w:val="none" w:sz="0" w:space="0" w:color="auto"/>
        <w:left w:val="none" w:sz="0" w:space="0" w:color="auto"/>
        <w:bottom w:val="none" w:sz="0" w:space="0" w:color="auto"/>
        <w:right w:val="none" w:sz="0" w:space="0" w:color="auto"/>
      </w:divBdr>
    </w:div>
    <w:div w:id="1410881891">
      <w:bodyDiv w:val="1"/>
      <w:marLeft w:val="0"/>
      <w:marRight w:val="0"/>
      <w:marTop w:val="0"/>
      <w:marBottom w:val="0"/>
      <w:divBdr>
        <w:top w:val="none" w:sz="0" w:space="0" w:color="auto"/>
        <w:left w:val="none" w:sz="0" w:space="0" w:color="auto"/>
        <w:bottom w:val="none" w:sz="0" w:space="0" w:color="auto"/>
        <w:right w:val="none" w:sz="0" w:space="0" w:color="auto"/>
      </w:divBdr>
    </w:div>
    <w:div w:id="1513032542">
      <w:bodyDiv w:val="1"/>
      <w:marLeft w:val="0"/>
      <w:marRight w:val="0"/>
      <w:marTop w:val="0"/>
      <w:marBottom w:val="0"/>
      <w:divBdr>
        <w:top w:val="none" w:sz="0" w:space="0" w:color="auto"/>
        <w:left w:val="none" w:sz="0" w:space="0" w:color="auto"/>
        <w:bottom w:val="none" w:sz="0" w:space="0" w:color="auto"/>
        <w:right w:val="none" w:sz="0" w:space="0" w:color="auto"/>
      </w:divBdr>
      <w:divsChild>
        <w:div w:id="423309370">
          <w:marLeft w:val="0"/>
          <w:marRight w:val="0"/>
          <w:marTop w:val="0"/>
          <w:marBottom w:val="0"/>
          <w:divBdr>
            <w:top w:val="none" w:sz="0" w:space="0" w:color="auto"/>
            <w:left w:val="none" w:sz="0" w:space="0" w:color="auto"/>
            <w:bottom w:val="none" w:sz="0" w:space="0" w:color="auto"/>
            <w:right w:val="none" w:sz="0" w:space="0" w:color="auto"/>
          </w:divBdr>
          <w:divsChild>
            <w:div w:id="253974031">
              <w:marLeft w:val="0"/>
              <w:marRight w:val="0"/>
              <w:marTop w:val="0"/>
              <w:marBottom w:val="0"/>
              <w:divBdr>
                <w:top w:val="single" w:sz="6" w:space="5" w:color="E4E7EA"/>
                <w:left w:val="single" w:sz="6" w:space="9" w:color="E4E7EA"/>
                <w:bottom w:val="single" w:sz="6" w:space="5" w:color="E4E7EA"/>
                <w:right w:val="single" w:sz="6" w:space="9" w:color="E4E7EA"/>
              </w:divBdr>
            </w:div>
          </w:divsChild>
        </w:div>
      </w:divsChild>
    </w:div>
    <w:div w:id="1672223165">
      <w:bodyDiv w:val="1"/>
      <w:marLeft w:val="0"/>
      <w:marRight w:val="0"/>
      <w:marTop w:val="0"/>
      <w:marBottom w:val="0"/>
      <w:divBdr>
        <w:top w:val="none" w:sz="0" w:space="0" w:color="auto"/>
        <w:left w:val="none" w:sz="0" w:space="0" w:color="auto"/>
        <w:bottom w:val="none" w:sz="0" w:space="0" w:color="auto"/>
        <w:right w:val="none" w:sz="0" w:space="0" w:color="auto"/>
      </w:divBdr>
      <w:divsChild>
        <w:div w:id="1779988141">
          <w:marLeft w:val="0"/>
          <w:marRight w:val="0"/>
          <w:marTop w:val="0"/>
          <w:marBottom w:val="375"/>
          <w:divBdr>
            <w:top w:val="none" w:sz="0" w:space="0" w:color="auto"/>
            <w:left w:val="none" w:sz="0" w:space="0" w:color="auto"/>
            <w:bottom w:val="none" w:sz="0" w:space="0" w:color="auto"/>
            <w:right w:val="none" w:sz="0" w:space="0" w:color="auto"/>
          </w:divBdr>
          <w:divsChild>
            <w:div w:id="1715618400">
              <w:marLeft w:val="0"/>
              <w:marRight w:val="0"/>
              <w:marTop w:val="0"/>
              <w:marBottom w:val="0"/>
              <w:divBdr>
                <w:top w:val="single" w:sz="6" w:space="5" w:color="E4E7EA"/>
                <w:left w:val="single" w:sz="6" w:space="9" w:color="E4E7EA"/>
                <w:bottom w:val="single" w:sz="6" w:space="5" w:color="E4E7EA"/>
                <w:right w:val="single" w:sz="6" w:space="9" w:color="E4E7EA"/>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khodakaramian.g@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hrsazionline.com/327/%D9%85%D9%82%D8%A7%D9%84%D9%87-%D9%85%D9%81%D9%87%D9%88%D9%85-%D8%B4%D9%87%D8%B1-%D8%A7%D8%B2-%D9%86%D8%B8%D8%B1-%D8%B2%D8%A8%D8%A7%D9%86-%D9%81%D8%A7%D8%B1%D8%B3%DB%8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pii/S222658561500005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ciencedirect.com/science/article/pii/S2226585615000059"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n.khodakaramian.g@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ED3A9-776B-4A27-8823-4B3420148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6458</Words>
  <Characters>36816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shabnam</dc:creator>
  <cp:lastModifiedBy>asus</cp:lastModifiedBy>
  <cp:revision>55</cp:revision>
  <cp:lastPrinted>2023-07-29T08:45:00Z</cp:lastPrinted>
  <dcterms:created xsi:type="dcterms:W3CDTF">2023-04-04T18:03:00Z</dcterms:created>
  <dcterms:modified xsi:type="dcterms:W3CDTF">2023-07-29T08:45:00Z</dcterms:modified>
</cp:coreProperties>
</file>